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B6F2B">
        <w:rPr>
          <w:rFonts w:ascii="Times New Roman" w:hAnsi="Times New Roman"/>
          <w:b/>
          <w:sz w:val="28"/>
          <w:szCs w:val="28"/>
        </w:rPr>
        <w:t>ЗАЯВЛЕНИЕ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Инициативный проект, выдвигаемый для получения финансовой поддержки за счет областного бюджета (далее – инициативный проект) __________________________________________________________________</w:t>
      </w:r>
      <w:r w:rsidR="00D61746">
        <w:rPr>
          <w:rFonts w:ascii="Times New Roman" w:hAnsi="Times New Roman"/>
          <w:sz w:val="28"/>
          <w:szCs w:val="28"/>
        </w:rPr>
        <w:t>______</w:t>
      </w:r>
      <w:bookmarkStart w:id="0" w:name="_GoBack"/>
      <w:bookmarkEnd w:id="0"/>
      <w:r w:rsidRPr="000B6F2B">
        <w:rPr>
          <w:rFonts w:ascii="Times New Roman" w:hAnsi="Times New Roman"/>
          <w:sz w:val="26"/>
          <w:szCs w:val="26"/>
        </w:rPr>
        <w:t xml:space="preserve">____________________________________________________________, </w:t>
      </w:r>
      <w:r w:rsidRPr="000B6F2B">
        <w:rPr>
          <w:rFonts w:ascii="Times New Roman" w:hAnsi="Times New Roman"/>
          <w:sz w:val="28"/>
          <w:szCs w:val="28"/>
        </w:rPr>
        <w:t>предполагаемый к реализации на территории Холмогорского муниципального округа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1. Наименование инициативного проекта: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2. Место реализации инициативного проекта: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 Объект общественной инфраструктуры, на развитие (создание) которого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направлен инициативный проект: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3.1. Тип объекта: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0B6F2B">
        <w:rPr>
          <w:rFonts w:ascii="Times New Roman" w:hAnsi="Times New Roman"/>
          <w:sz w:val="24"/>
          <w:szCs w:val="24"/>
          <w:vertAlign w:val="superscript"/>
        </w:rPr>
        <w:t>(описываются типы объектов, на которые направлен инициативный проект (например, объект благоустройства; место массового отдыха населения, иной объект)</w:t>
      </w:r>
      <w:proofErr w:type="gram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3.2. Адрес объекта (при наличии):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0B6F2B">
        <w:rPr>
          <w:rFonts w:ascii="Times New Roman" w:hAnsi="Times New Roman"/>
          <w:sz w:val="28"/>
          <w:szCs w:val="28"/>
        </w:rPr>
        <w:t>4. Информация о вопросе местного значения, в рамках которого реализуется инициативный проект: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(ссылки на законодательство Российской Федерации, законодательства Архангельской области, </w:t>
      </w:r>
      <w:proofErr w:type="gram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соглашение о передаче осуществления части полномочий по решению вопросов местного значения) 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 Описание инициативного проекта: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5.1. Описание проблемы, на решение которой направлен инициативный проект: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(суть проблемы, ее негативные социально-экономические последствия, </w:t>
      </w:r>
      <w:proofErr w:type="gram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B6F2B">
        <w:rPr>
          <w:rFonts w:ascii="Times New Roman" w:hAnsi="Times New Roman"/>
          <w:sz w:val="24"/>
          <w:szCs w:val="24"/>
          <w:vertAlign w:val="superscript"/>
        </w:rPr>
        <w:t>степень неотложности решения и так далее)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5.2. Обоснование предложений по разрешению указанной проблемы: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lastRenderedPageBreak/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5.3. Ожидаемые результаты: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0B6F2B">
        <w:rPr>
          <w:rFonts w:ascii="Times New Roman" w:hAnsi="Times New Roman"/>
          <w:sz w:val="24"/>
          <w:szCs w:val="24"/>
          <w:vertAlign w:val="superscript"/>
        </w:rPr>
        <w:t>(указываются ожидаемый срок эксплуатации («жизни») результатов инициативного проекта, социальный или экономический эффект для муниципального образования)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5.4. Предварительный расчет необходимых расходов на реализацию инициативного проекта: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____________________________________________________________</w:t>
      </w:r>
      <w:r w:rsidRPr="000B6F2B">
        <w:rPr>
          <w:sz w:val="26"/>
          <w:szCs w:val="26"/>
          <w:vertAlign w:val="superscript"/>
        </w:rPr>
        <w:t xml:space="preserve"> </w:t>
      </w:r>
      <w:r w:rsidRPr="000B6F2B">
        <w:rPr>
          <w:rFonts w:ascii="Times New Roman" w:hAnsi="Times New Roman"/>
          <w:sz w:val="24"/>
          <w:szCs w:val="24"/>
          <w:vertAlign w:val="superscript"/>
        </w:rPr>
        <w:t xml:space="preserve">(указываются локальные сметы (сводный сметный расчет) на работы (услуги) </w:t>
      </w:r>
      <w:r w:rsidRPr="000B6F2B">
        <w:rPr>
          <w:rFonts w:ascii="Times New Roman" w:hAnsi="Times New Roman"/>
          <w:sz w:val="24"/>
          <w:szCs w:val="24"/>
          <w:vertAlign w:val="superscript"/>
        </w:rPr>
        <w:br/>
        <w:t xml:space="preserve">в рамках инициативного проекта, проектная документация на работы (услуги) </w:t>
      </w:r>
      <w:r w:rsidRPr="000B6F2B">
        <w:rPr>
          <w:rFonts w:ascii="Times New Roman" w:hAnsi="Times New Roman"/>
          <w:sz w:val="24"/>
          <w:szCs w:val="24"/>
          <w:vertAlign w:val="superscript"/>
        </w:rPr>
        <w:br/>
        <w:t>в рамках проекта, прайс-листы и другая информация, подтверждающая стоимость материалов, оборудования, являющегося неотъемлемой частью выполняемого инициативного проекта, работ (услуг)</w:t>
      </w:r>
      <w:proofErr w:type="gramEnd"/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 Информация для оценки заявки на участие в конкурсном отборе: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6.1. Количество граждан, принявших участие в выдвижении инициативного проекта: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6.2. Количество </w:t>
      </w:r>
      <w:proofErr w:type="spellStart"/>
      <w:r w:rsidRPr="000B6F2B">
        <w:rPr>
          <w:rFonts w:ascii="Times New Roman" w:hAnsi="Times New Roman"/>
          <w:sz w:val="28"/>
          <w:szCs w:val="28"/>
        </w:rPr>
        <w:t>благополучателей</w:t>
      </w:r>
      <w:proofErr w:type="spellEnd"/>
      <w:r w:rsidRPr="000B6F2B">
        <w:rPr>
          <w:rFonts w:ascii="Times New Roman" w:hAnsi="Times New Roman"/>
          <w:sz w:val="28"/>
          <w:szCs w:val="28"/>
        </w:rPr>
        <w:t>, которые будут пользоваться результатами реализованного проекта регулярно (не реже одного раза в месяц):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6469"/>
        <w:gridCol w:w="1544"/>
      </w:tblGrid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361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Наименование группы населения</w:t>
            </w:r>
          </w:p>
        </w:tc>
        <w:tc>
          <w:tcPr>
            <w:tcW w:w="863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Количество (человек)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361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63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361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rPr>
          <w:trHeight w:val="44"/>
        </w:trPr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361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63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61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63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 Планируемые источники финансирования проекта: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5017"/>
        <w:gridCol w:w="1585"/>
        <w:gridCol w:w="1411"/>
      </w:tblGrid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280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Вид источника </w:t>
            </w:r>
          </w:p>
        </w:tc>
        <w:tc>
          <w:tcPr>
            <w:tcW w:w="886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Сумма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789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Доля в общей сумме проекта (процентов)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280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86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  <w:tc>
          <w:tcPr>
            <w:tcW w:w="789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4</w:t>
            </w:r>
          </w:p>
        </w:tc>
      </w:tr>
      <w:tr w:rsidR="007313DF" w:rsidRPr="000B6F2B" w:rsidTr="008D1999">
        <w:tc>
          <w:tcPr>
            <w:tcW w:w="520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2805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886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2805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Средства физических лиц, поступившие 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 местный бюджет</w:t>
            </w:r>
          </w:p>
        </w:tc>
        <w:tc>
          <w:tcPr>
            <w:tcW w:w="886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bookmarkStart w:id="1" w:name="P398"/>
            <w:bookmarkEnd w:id="1"/>
            <w:r w:rsidRPr="000B6F2B">
              <w:rPr>
                <w:rFonts w:ascii="Times New Roman" w:hAnsi="Times New Roman"/>
              </w:rPr>
              <w:t>3.</w:t>
            </w:r>
          </w:p>
        </w:tc>
        <w:tc>
          <w:tcPr>
            <w:tcW w:w="2805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886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789" w:type="pct"/>
            <w:shd w:val="clear" w:color="auto" w:fill="auto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3324" w:type="pct"/>
            <w:gridSpan w:val="2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86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789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7.1. Вклад юридических лиц, индивидуальных предпринимателей (при наличии): 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30"/>
        <w:gridCol w:w="6550"/>
        <w:gridCol w:w="1463"/>
      </w:tblGrid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Наименование юридического лица, фамилия, имя, отчество 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(при наличии) индивидуального предпринимателя</w:t>
            </w: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Сумма 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(тыс. рублей)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3662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81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 xml:space="preserve">7.2. Количество граждан, изъявивших желание принять трудовое участие </w:t>
      </w:r>
      <w:r w:rsidRPr="000B6F2B">
        <w:rPr>
          <w:rFonts w:ascii="Times New Roman" w:hAnsi="Times New Roman"/>
          <w:sz w:val="28"/>
          <w:szCs w:val="28"/>
        </w:rPr>
        <w:br/>
        <w:t>в реализации проекта (согласно протоколу собрания граждан о выдвижении инициативы):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7.3. Нефинансовые формы участия в реализации проекта (кроме трудового участия, предусмотренного пунктом 7.2):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tbl>
      <w:tblPr>
        <w:tblW w:w="4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09"/>
        <w:gridCol w:w="3091"/>
        <w:gridCol w:w="2171"/>
        <w:gridCol w:w="1549"/>
        <w:gridCol w:w="1223"/>
      </w:tblGrid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№</w:t>
            </w:r>
          </w:p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proofErr w:type="gramStart"/>
            <w:r w:rsidRPr="000B6F2B">
              <w:rPr>
                <w:rFonts w:ascii="Times New Roman" w:hAnsi="Times New Roman"/>
              </w:rPr>
              <w:t>п</w:t>
            </w:r>
            <w:proofErr w:type="gramEnd"/>
            <w:r w:rsidRPr="000B6F2B">
              <w:rPr>
                <w:rFonts w:ascii="Times New Roman" w:hAnsi="Times New Roman"/>
              </w:rPr>
              <w:t>/п</w:t>
            </w: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 xml:space="preserve">Наименование формы нефинансового участия </w:t>
            </w: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Количество (единиц)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</w:t>
            </w: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</w:t>
            </w: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3</w:t>
            </w: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4</w:t>
            </w: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5</w:t>
            </w: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1.</w:t>
            </w: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2.</w:t>
            </w: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  <w:tr w:rsidR="007313DF" w:rsidRPr="000B6F2B" w:rsidTr="008D1999">
        <w:tc>
          <w:tcPr>
            <w:tcW w:w="52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1740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  <w:r w:rsidRPr="000B6F2B">
              <w:rPr>
                <w:rFonts w:ascii="Times New Roman" w:hAnsi="Times New Roman"/>
              </w:rPr>
              <w:t>Всего</w:t>
            </w:r>
          </w:p>
        </w:tc>
        <w:tc>
          <w:tcPr>
            <w:tcW w:w="1225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877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  <w:tc>
          <w:tcPr>
            <w:tcW w:w="638" w:type="pct"/>
          </w:tcPr>
          <w:p w:rsidR="007313DF" w:rsidRPr="000B6F2B" w:rsidRDefault="007313DF" w:rsidP="008D199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</w:rPr>
            </w:pPr>
          </w:p>
        </w:tc>
      </w:tr>
    </w:tbl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8. Плановая дата окончания реализации инициативного проекта:</w:t>
      </w:r>
    </w:p>
    <w:p w:rsidR="007313DF" w:rsidRPr="000B6F2B" w:rsidRDefault="007313DF" w:rsidP="007313D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 xml:space="preserve">_____    _______________ </w:t>
      </w:r>
      <w:proofErr w:type="gramStart"/>
      <w:r w:rsidRPr="000B6F2B">
        <w:rPr>
          <w:rFonts w:ascii="Times New Roman" w:hAnsi="Times New Roman"/>
          <w:sz w:val="26"/>
          <w:szCs w:val="26"/>
        </w:rPr>
        <w:t>г</w:t>
      </w:r>
      <w:proofErr w:type="gramEnd"/>
      <w:r w:rsidRPr="000B6F2B">
        <w:rPr>
          <w:rFonts w:ascii="Times New Roman" w:hAnsi="Times New Roman"/>
          <w:sz w:val="26"/>
          <w:szCs w:val="26"/>
        </w:rPr>
        <w:t xml:space="preserve">. </w:t>
      </w:r>
    </w:p>
    <w:p w:rsidR="007313DF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0B6F2B">
        <w:rPr>
          <w:rFonts w:ascii="Times New Roman" w:hAnsi="Times New Roman"/>
          <w:sz w:val="28"/>
          <w:szCs w:val="28"/>
        </w:rPr>
        <w:t>9. Дополнительная информация и комментарии (при необходимости).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Courier New" w:hAnsi="Courier New" w:cs="Courier New"/>
          <w:sz w:val="26"/>
          <w:szCs w:val="26"/>
        </w:rPr>
      </w:pPr>
      <w:r w:rsidRPr="000B6F2B">
        <w:rPr>
          <w:rFonts w:ascii="Courier New" w:hAnsi="Courier New" w:cs="Courier New"/>
          <w:sz w:val="26"/>
          <w:szCs w:val="26"/>
        </w:rPr>
        <w:t>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jc w:val="both"/>
        <w:rPr>
          <w:rFonts w:ascii="Courier New" w:hAnsi="Courier New" w:cs="Courier New"/>
          <w:sz w:val="26"/>
          <w:szCs w:val="26"/>
        </w:rPr>
      </w:pP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0B6F2B">
        <w:rPr>
          <w:rFonts w:ascii="Times New Roman" w:hAnsi="Times New Roman"/>
          <w:sz w:val="26"/>
          <w:szCs w:val="26"/>
        </w:rPr>
        <w:t>«___»___________20__ г.                _____________________________________________________________________</w:t>
      </w:r>
    </w:p>
    <w:p w:rsidR="007313DF" w:rsidRPr="000B6F2B" w:rsidRDefault="007313DF" w:rsidP="007313DF">
      <w:pPr>
        <w:widowControl w:val="0"/>
        <w:autoSpaceDE w:val="0"/>
        <w:autoSpaceDN w:val="0"/>
        <w:spacing w:after="0" w:line="240" w:lineRule="auto"/>
        <w:ind w:left="142" w:right="-2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(фамилия, имя, отчество (при наличии) инициатора проекта/представителя инициативной группы, которому делегированы полномочия </w:t>
      </w:r>
      <w:proofErr w:type="gramStart"/>
      <w:r w:rsidRPr="000B6F2B">
        <w:rPr>
          <w:rFonts w:ascii="Times New Roman" w:hAnsi="Times New Roman"/>
          <w:sz w:val="26"/>
          <w:szCs w:val="26"/>
          <w:vertAlign w:val="superscript"/>
        </w:rPr>
        <w:t>представлять</w:t>
      </w:r>
      <w:proofErr w:type="gramEnd"/>
      <w:r w:rsidRPr="000B6F2B">
        <w:rPr>
          <w:rFonts w:ascii="Times New Roman" w:hAnsi="Times New Roman"/>
          <w:sz w:val="26"/>
          <w:szCs w:val="26"/>
          <w:vertAlign w:val="superscript"/>
        </w:rPr>
        <w:t xml:space="preserve"> интересы инициативной группы)</w:t>
      </w:r>
    </w:p>
    <w:p w:rsidR="00250A55" w:rsidRDefault="00250A55"/>
    <w:sectPr w:rsidR="00250A55" w:rsidSect="00D617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DF"/>
    <w:rsid w:val="00250A55"/>
    <w:rsid w:val="00306897"/>
    <w:rsid w:val="0059219F"/>
    <w:rsid w:val="007313DF"/>
    <w:rsid w:val="00D61746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D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Доронина Ирина Игоревна</cp:lastModifiedBy>
  <cp:revision>2</cp:revision>
  <dcterms:created xsi:type="dcterms:W3CDTF">2023-04-06T10:16:00Z</dcterms:created>
  <dcterms:modified xsi:type="dcterms:W3CDTF">2023-04-06T10:20:00Z</dcterms:modified>
</cp:coreProperties>
</file>