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D3" w:rsidRPr="00021B93" w:rsidRDefault="00FA33D3" w:rsidP="00FA33D3">
      <w:pPr>
        <w:numPr>
          <w:ilvl w:val="0"/>
          <w:numId w:val="1"/>
        </w:numPr>
        <w:pBdr>
          <w:bottom w:val="single" w:sz="4" w:space="1" w:color="000000"/>
        </w:pBdr>
        <w:jc w:val="center"/>
        <w:rPr>
          <w:b/>
          <w:color w:val="000000"/>
          <w:sz w:val="24"/>
          <w:szCs w:val="24"/>
        </w:rPr>
      </w:pPr>
      <w:r w:rsidRPr="00021B93">
        <w:rPr>
          <w:b/>
          <w:color w:val="000000"/>
          <w:sz w:val="24"/>
          <w:szCs w:val="24"/>
        </w:rPr>
        <w:t>ХОЛМОГОРСКАЯ ТЕРРИТОРИАЛЬНАЯ ИЗБИРАТЕЛЬНАЯ КОМИССИЯ</w:t>
      </w:r>
    </w:p>
    <w:p w:rsidR="00FA33D3" w:rsidRPr="00021B93" w:rsidRDefault="00FA33D3" w:rsidP="00FA33D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021B93">
        <w:rPr>
          <w:color w:val="000000"/>
          <w:sz w:val="24"/>
          <w:szCs w:val="24"/>
        </w:rPr>
        <w:t xml:space="preserve">набережная имени </w:t>
      </w:r>
      <w:proofErr w:type="spellStart"/>
      <w:r w:rsidRPr="00021B93">
        <w:rPr>
          <w:color w:val="000000"/>
          <w:sz w:val="24"/>
          <w:szCs w:val="24"/>
        </w:rPr>
        <w:t>Горончаровского</w:t>
      </w:r>
      <w:proofErr w:type="spellEnd"/>
      <w:r w:rsidRPr="00021B93">
        <w:rPr>
          <w:color w:val="000000"/>
          <w:sz w:val="24"/>
          <w:szCs w:val="24"/>
        </w:rPr>
        <w:t>, дом 21, село Холмогоры,</w:t>
      </w:r>
    </w:p>
    <w:p w:rsidR="00FA33D3" w:rsidRDefault="00FA33D3" w:rsidP="00FA33D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 w:rsidRPr="00021B93">
        <w:rPr>
          <w:color w:val="000000"/>
          <w:sz w:val="24"/>
          <w:szCs w:val="24"/>
        </w:rPr>
        <w:t>Архангельская область, 164530, телефон (881830) 33-028</w:t>
      </w:r>
    </w:p>
    <w:p w:rsidR="00FA33D3" w:rsidRDefault="00FA33D3" w:rsidP="00FA33D3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FA33D3" w:rsidRDefault="00FA33D3" w:rsidP="00FA33D3">
      <w:pPr>
        <w:pStyle w:val="2"/>
        <w:tabs>
          <w:tab w:val="left" w:pos="0"/>
        </w:tabs>
        <w:jc w:val="center"/>
        <w:rPr>
          <w:b/>
          <w:bCs/>
          <w:spacing w:val="100"/>
          <w:sz w:val="32"/>
        </w:rPr>
      </w:pPr>
      <w:r>
        <w:rPr>
          <w:b/>
          <w:bCs/>
          <w:spacing w:val="100"/>
          <w:sz w:val="32"/>
        </w:rPr>
        <w:t>ПОСТАНОВЛЕНИЕ</w:t>
      </w:r>
    </w:p>
    <w:p w:rsidR="00FA33D3" w:rsidRDefault="00FA33D3" w:rsidP="00FA33D3">
      <w:pPr>
        <w:jc w:val="center"/>
        <w:rPr>
          <w:sz w:val="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927"/>
        <w:gridCol w:w="4679"/>
      </w:tblGrid>
      <w:tr w:rsidR="00FA33D3" w:rsidTr="00E75CD5">
        <w:tc>
          <w:tcPr>
            <w:tcW w:w="4927" w:type="dxa"/>
          </w:tcPr>
          <w:p w:rsidR="00FA33D3" w:rsidRDefault="00623798" w:rsidP="00623798">
            <w:pPr>
              <w:snapToGrid w:val="0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15</w:t>
            </w:r>
            <w:r w:rsidR="00FA33D3">
              <w:rPr>
                <w:b/>
                <w:bCs/>
                <w:i/>
                <w:iCs/>
                <w:sz w:val="28"/>
              </w:rPr>
              <w:t xml:space="preserve"> сентября 2024 года</w:t>
            </w:r>
          </w:p>
        </w:tc>
        <w:tc>
          <w:tcPr>
            <w:tcW w:w="4679" w:type="dxa"/>
          </w:tcPr>
          <w:p w:rsidR="00FA33D3" w:rsidRDefault="00FA33D3" w:rsidP="00623798">
            <w:pPr>
              <w:snapToGrid w:val="0"/>
              <w:jc w:val="right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t>№</w:t>
            </w:r>
            <w:r w:rsidR="00566CBE">
              <w:rPr>
                <w:b/>
                <w:bCs/>
                <w:i/>
                <w:iCs/>
                <w:sz w:val="28"/>
              </w:rPr>
              <w:t xml:space="preserve"> 15</w:t>
            </w:r>
            <w:r w:rsidR="00623798">
              <w:rPr>
                <w:b/>
                <w:bCs/>
                <w:i/>
                <w:iCs/>
                <w:sz w:val="28"/>
              </w:rPr>
              <w:t>6</w:t>
            </w:r>
            <w:r w:rsidR="00566CBE">
              <w:rPr>
                <w:b/>
                <w:bCs/>
                <w:i/>
                <w:iCs/>
                <w:sz w:val="28"/>
              </w:rPr>
              <w:t>/65</w:t>
            </w:r>
            <w:r w:rsidR="00623798">
              <w:rPr>
                <w:b/>
                <w:bCs/>
                <w:i/>
                <w:iCs/>
                <w:sz w:val="28"/>
              </w:rPr>
              <w:t>3</w:t>
            </w:r>
            <w:r w:rsidR="00566CBE">
              <w:rPr>
                <w:b/>
                <w:bCs/>
                <w:i/>
                <w:iCs/>
                <w:sz w:val="28"/>
              </w:rPr>
              <w:t>-5</w:t>
            </w:r>
            <w:r>
              <w:rPr>
                <w:b/>
                <w:bCs/>
                <w:i/>
                <w:iCs/>
                <w:sz w:val="28"/>
              </w:rPr>
              <w:t xml:space="preserve"> </w:t>
            </w:r>
          </w:p>
        </w:tc>
      </w:tr>
    </w:tbl>
    <w:p w:rsidR="00FA33D3" w:rsidRPr="00250E98" w:rsidRDefault="00FA33D3" w:rsidP="00FA33D3">
      <w:pPr>
        <w:pStyle w:val="a5"/>
        <w:ind w:firstLine="0"/>
        <w:jc w:val="center"/>
        <w:rPr>
          <w:sz w:val="24"/>
          <w:szCs w:val="24"/>
        </w:rPr>
      </w:pPr>
    </w:p>
    <w:p w:rsidR="00FA33D3" w:rsidRDefault="00623798" w:rsidP="00FA33D3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F17386">
        <w:rPr>
          <w:b/>
          <w:bCs/>
          <w:sz w:val="28"/>
          <w:szCs w:val="28"/>
          <w:lang w:eastAsia="ru-RU"/>
        </w:rPr>
        <w:t xml:space="preserve">О регистрации </w:t>
      </w:r>
      <w:r w:rsidR="00FA33D3">
        <w:rPr>
          <w:rFonts w:ascii="Times New Roman CYR" w:hAnsi="Times New Roman CYR" w:cs="Times New Roman CYR"/>
          <w:b/>
          <w:sz w:val="28"/>
          <w:szCs w:val="28"/>
          <w:lang w:eastAsia="ru-RU"/>
        </w:rPr>
        <w:t>депутата</w:t>
      </w:r>
      <w:r w:rsidR="00FA33D3" w:rsidRPr="00521053">
        <w:rPr>
          <w:rFonts w:ascii="Times New Roman CYR" w:hAnsi="Times New Roman CYR" w:cs="Times New Roman CYR"/>
          <w:b/>
          <w:sz w:val="28"/>
          <w:szCs w:val="28"/>
          <w:lang w:eastAsia="ru-RU"/>
        </w:rPr>
        <w:t xml:space="preserve"> </w:t>
      </w:r>
      <w:r w:rsidR="00FA33D3" w:rsidRPr="00521053">
        <w:rPr>
          <w:b/>
          <w:sz w:val="28"/>
          <w:szCs w:val="28"/>
          <w:lang w:eastAsia="ru-RU"/>
        </w:rPr>
        <w:t>Собрания депутатов</w:t>
      </w:r>
      <w:r w:rsidR="00FA33D3">
        <w:rPr>
          <w:b/>
          <w:sz w:val="28"/>
          <w:szCs w:val="28"/>
          <w:lang w:eastAsia="ru-RU"/>
        </w:rPr>
        <w:t xml:space="preserve"> Холмогорского</w:t>
      </w:r>
      <w:r w:rsidR="00FA33D3" w:rsidRPr="00521053">
        <w:rPr>
          <w:b/>
          <w:sz w:val="28"/>
          <w:szCs w:val="28"/>
          <w:lang w:eastAsia="ru-RU"/>
        </w:rPr>
        <w:t xml:space="preserve"> муниципальн</w:t>
      </w:r>
      <w:r w:rsidR="00FA33D3">
        <w:rPr>
          <w:b/>
          <w:sz w:val="28"/>
          <w:szCs w:val="28"/>
          <w:lang w:eastAsia="ru-RU"/>
        </w:rPr>
        <w:t>ого</w:t>
      </w:r>
      <w:r w:rsidR="00FA33D3" w:rsidRPr="00521053">
        <w:rPr>
          <w:b/>
          <w:sz w:val="28"/>
          <w:szCs w:val="28"/>
          <w:lang w:eastAsia="ru-RU"/>
        </w:rPr>
        <w:t xml:space="preserve"> округ</w:t>
      </w:r>
      <w:r w:rsidR="00FA33D3">
        <w:rPr>
          <w:b/>
          <w:sz w:val="28"/>
          <w:szCs w:val="28"/>
          <w:lang w:eastAsia="ru-RU"/>
        </w:rPr>
        <w:t>а</w:t>
      </w:r>
      <w:r w:rsidR="00FA33D3" w:rsidRPr="00521053">
        <w:rPr>
          <w:b/>
          <w:sz w:val="28"/>
          <w:szCs w:val="28"/>
          <w:lang w:eastAsia="ru-RU"/>
        </w:rPr>
        <w:t xml:space="preserve"> </w:t>
      </w:r>
      <w:r w:rsidR="00FA33D3">
        <w:rPr>
          <w:b/>
          <w:sz w:val="28"/>
          <w:szCs w:val="28"/>
          <w:lang w:eastAsia="ru-RU"/>
        </w:rPr>
        <w:t xml:space="preserve">Архангельской области </w:t>
      </w:r>
      <w:r w:rsidR="00FA33D3" w:rsidRPr="00521053">
        <w:rPr>
          <w:b/>
          <w:sz w:val="28"/>
          <w:szCs w:val="28"/>
          <w:lang w:eastAsia="ru-RU"/>
        </w:rPr>
        <w:t xml:space="preserve">первого созыва </w:t>
      </w:r>
    </w:p>
    <w:p w:rsidR="00FA33D3" w:rsidRDefault="00FA33D3" w:rsidP="00FA33D3">
      <w:pPr>
        <w:tabs>
          <w:tab w:val="left" w:pos="3392"/>
        </w:tabs>
        <w:ind w:firstLine="709"/>
        <w:jc w:val="both"/>
        <w:rPr>
          <w:sz w:val="24"/>
          <w:szCs w:val="24"/>
        </w:rPr>
      </w:pPr>
    </w:p>
    <w:p w:rsidR="00623798" w:rsidRPr="00250E98" w:rsidRDefault="00623798" w:rsidP="00FA33D3">
      <w:pPr>
        <w:tabs>
          <w:tab w:val="left" w:pos="3392"/>
        </w:tabs>
        <w:ind w:firstLine="709"/>
        <w:jc w:val="both"/>
        <w:rPr>
          <w:sz w:val="24"/>
          <w:szCs w:val="24"/>
        </w:rPr>
      </w:pPr>
    </w:p>
    <w:p w:rsidR="00FA33D3" w:rsidRDefault="00623798" w:rsidP="00623798">
      <w:pPr>
        <w:widowControl w:val="0"/>
        <w:suppressAutoHyphens/>
        <w:overflowPunct w:val="0"/>
        <w:autoSpaceDE w:val="0"/>
        <w:autoSpaceDN w:val="0"/>
        <w:adjustRightInd w:val="0"/>
        <w:spacing w:line="360" w:lineRule="auto"/>
        <w:ind w:firstLine="708"/>
        <w:jc w:val="both"/>
        <w:textAlignment w:val="baseline"/>
        <w:rPr>
          <w:b/>
          <w:sz w:val="28"/>
          <w:szCs w:val="28"/>
          <w:lang w:eastAsia="ru-RU"/>
        </w:rPr>
      </w:pPr>
      <w:r w:rsidRPr="00623798">
        <w:rPr>
          <w:sz w:val="28"/>
          <w:lang w:eastAsia="ru-RU"/>
        </w:rPr>
        <w:t xml:space="preserve">В соответствии со статьей 88 областного закона «О выборах в органы местного самоуправления в Архангельской области» </w:t>
      </w:r>
      <w:r w:rsidRPr="00623798">
        <w:rPr>
          <w:bCs/>
          <w:sz w:val="28"/>
          <w:szCs w:val="27"/>
          <w:lang w:eastAsia="ru-RU"/>
        </w:rPr>
        <w:t>Холмогорская территориальная избирательная ко</w:t>
      </w:r>
      <w:r w:rsidRPr="00623798">
        <w:rPr>
          <w:sz w:val="28"/>
          <w:lang w:eastAsia="ru-RU"/>
        </w:rPr>
        <w:t xml:space="preserve">миссия </w:t>
      </w:r>
      <w:r w:rsidRPr="00623798">
        <w:rPr>
          <w:b/>
          <w:sz w:val="28"/>
          <w:lang w:eastAsia="ru-RU"/>
        </w:rPr>
        <w:t>постановляет</w:t>
      </w:r>
      <w:r w:rsidRPr="00623798">
        <w:rPr>
          <w:b/>
          <w:spacing w:val="100"/>
          <w:sz w:val="28"/>
          <w:lang w:eastAsia="ru-RU"/>
        </w:rPr>
        <w:t>:</w:t>
      </w:r>
    </w:p>
    <w:p w:rsidR="00FA33D3" w:rsidRPr="00623798" w:rsidRDefault="00623798" w:rsidP="00623798">
      <w:pPr>
        <w:pStyle w:val="a7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623798">
        <w:rPr>
          <w:sz w:val="28"/>
          <w:szCs w:val="28"/>
          <w:lang w:eastAsia="ru-RU"/>
        </w:rPr>
        <w:t xml:space="preserve">Зарегистрировать </w:t>
      </w:r>
      <w:r w:rsidR="00FA33D3" w:rsidRPr="00623798">
        <w:rPr>
          <w:sz w:val="28"/>
          <w:szCs w:val="28"/>
          <w:lang w:eastAsia="ru-RU"/>
        </w:rPr>
        <w:t>депутата Собрания депутатов Холмогорского муниципального округа Архангельской области первого созыва по двухмандатному избирательному округу № 3</w:t>
      </w:r>
      <w:r w:rsidR="00FA33D3" w:rsidRPr="00623798">
        <w:rPr>
          <w:b/>
          <w:sz w:val="28"/>
          <w:szCs w:val="28"/>
          <w:lang w:eastAsia="ru-RU"/>
        </w:rPr>
        <w:t xml:space="preserve"> </w:t>
      </w:r>
      <w:r w:rsidRPr="00623798">
        <w:rPr>
          <w:b/>
          <w:sz w:val="28"/>
          <w:szCs w:val="28"/>
          <w:lang w:eastAsia="ru-RU"/>
        </w:rPr>
        <w:t>– Точилова Игоря Владимировича.</w:t>
      </w:r>
    </w:p>
    <w:p w:rsidR="00623798" w:rsidRDefault="00623798" w:rsidP="00623798">
      <w:pPr>
        <w:pStyle w:val="a7"/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623798">
        <w:rPr>
          <w:sz w:val="28"/>
          <w:szCs w:val="28"/>
          <w:lang w:eastAsia="ru-RU"/>
        </w:rPr>
        <w:t xml:space="preserve"> Выдать зарегистрированному депутату Собрания депутатов Холмогорского муниципального округа Архангельской области первого созыва удостоверение об избрании.</w:t>
      </w:r>
    </w:p>
    <w:p w:rsidR="00623798" w:rsidRPr="00623798" w:rsidRDefault="00623798" w:rsidP="00623798">
      <w:pPr>
        <w:pStyle w:val="a7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  <w:lang w:eastAsia="ru-RU"/>
        </w:rPr>
      </w:pPr>
      <w:r w:rsidRPr="00A039D4">
        <w:rPr>
          <w:sz w:val="28"/>
          <w:szCs w:val="24"/>
          <w:lang w:eastAsia="ru-RU"/>
        </w:rPr>
        <w:t>Опубликовать настоящее постановление в газете «</w:t>
      </w:r>
      <w:r>
        <w:rPr>
          <w:sz w:val="28"/>
          <w:szCs w:val="24"/>
          <w:lang w:eastAsia="ru-RU"/>
        </w:rPr>
        <w:t>Холмогорская жизнь</w:t>
      </w:r>
      <w:r w:rsidRPr="00A039D4">
        <w:rPr>
          <w:sz w:val="28"/>
          <w:szCs w:val="24"/>
          <w:lang w:eastAsia="ru-RU"/>
        </w:rPr>
        <w:t>»</w:t>
      </w:r>
      <w:r w:rsidRPr="00623798">
        <w:rPr>
          <w:sz w:val="28"/>
          <w:szCs w:val="28"/>
          <w:lang w:eastAsia="ru-RU"/>
        </w:rPr>
        <w:t xml:space="preserve"> и разместить на сайте администрации Холмогорского муниципального округа Архангельской области во вкладке «Холмогорская ТИК» в сети Интернет.</w:t>
      </w:r>
    </w:p>
    <w:p w:rsidR="00623798" w:rsidRPr="00623798" w:rsidRDefault="00623798" w:rsidP="00623798">
      <w:pPr>
        <w:suppressAutoHyphens/>
        <w:spacing w:line="360" w:lineRule="auto"/>
        <w:jc w:val="both"/>
        <w:rPr>
          <w:sz w:val="28"/>
          <w:szCs w:val="28"/>
          <w:lang w:eastAsia="ru-RU"/>
        </w:rPr>
      </w:pPr>
    </w:p>
    <w:p w:rsidR="00FA33D3" w:rsidRPr="0010393E" w:rsidRDefault="00FA33D3" w:rsidP="00623798">
      <w:pPr>
        <w:suppressAutoHyphens/>
        <w:spacing w:line="360" w:lineRule="auto"/>
        <w:jc w:val="both"/>
        <w:rPr>
          <w:sz w:val="28"/>
          <w:szCs w:val="28"/>
          <w:lang w:eastAsia="ru-RU"/>
        </w:rPr>
      </w:pPr>
      <w:bookmarkStart w:id="0" w:name="_GoBack"/>
      <w:bookmarkEnd w:id="0"/>
    </w:p>
    <w:p w:rsidR="00FA33D3" w:rsidRDefault="00FA33D3" w:rsidP="00FA33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Председатель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</w:t>
      </w:r>
      <w:r>
        <w:rPr>
          <w:sz w:val="28"/>
          <w:szCs w:val="28"/>
        </w:rPr>
        <w:tab/>
        <w:t xml:space="preserve">Е.Н. Сидорова </w:t>
      </w:r>
    </w:p>
    <w:p w:rsidR="00FA33D3" w:rsidRDefault="00FA33D3" w:rsidP="00FA33D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Секретарь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  <w:t>_____________</w:t>
      </w:r>
      <w:r>
        <w:rPr>
          <w:sz w:val="28"/>
          <w:szCs w:val="28"/>
        </w:rPr>
        <w:tab/>
        <w:t xml:space="preserve">Е.В. Сидорова </w:t>
      </w:r>
    </w:p>
    <w:sectPr w:rsidR="00FA33D3" w:rsidSect="00566CBE">
      <w:footnotePr>
        <w:pos w:val="beneathText"/>
      </w:footnotePr>
      <w:pgSz w:w="11905" w:h="16837"/>
      <w:pgMar w:top="851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B27264"/>
    <w:multiLevelType w:val="hybridMultilevel"/>
    <w:tmpl w:val="E7AA2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80F77"/>
    <w:multiLevelType w:val="hybridMultilevel"/>
    <w:tmpl w:val="FF0C0E82"/>
    <w:lvl w:ilvl="0" w:tplc="E5A4575C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8AA2E43"/>
    <w:multiLevelType w:val="hybridMultilevel"/>
    <w:tmpl w:val="BFDCFDAE"/>
    <w:lvl w:ilvl="0" w:tplc="F20E9A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9BF"/>
    <w:rsid w:val="00281308"/>
    <w:rsid w:val="00307133"/>
    <w:rsid w:val="00383CDE"/>
    <w:rsid w:val="004012B7"/>
    <w:rsid w:val="00566CBE"/>
    <w:rsid w:val="00623798"/>
    <w:rsid w:val="0093108E"/>
    <w:rsid w:val="009B2FB2"/>
    <w:rsid w:val="00A24B43"/>
    <w:rsid w:val="00A5329F"/>
    <w:rsid w:val="00AB39BF"/>
    <w:rsid w:val="00E5570F"/>
    <w:rsid w:val="00FA33D3"/>
    <w:rsid w:val="00FB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A33D3"/>
    <w:pPr>
      <w:keepNext/>
      <w:tabs>
        <w:tab w:val="num" w:pos="0"/>
      </w:tabs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33D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FA33D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A33D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rsid w:val="00FA33D3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FA33D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FA33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3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FA33D3"/>
    <w:pPr>
      <w:keepNext/>
      <w:tabs>
        <w:tab w:val="num" w:pos="0"/>
      </w:tabs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A33D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3">
    <w:name w:val="Body Text"/>
    <w:basedOn w:val="a"/>
    <w:link w:val="a4"/>
    <w:rsid w:val="00FA33D3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A33D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 Indent"/>
    <w:basedOn w:val="a"/>
    <w:link w:val="a6"/>
    <w:rsid w:val="00FA33D3"/>
    <w:pPr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FA33D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FA33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2024-09-12T08:34:00Z</dcterms:created>
  <dcterms:modified xsi:type="dcterms:W3CDTF">2024-09-16T07:15:00Z</dcterms:modified>
</cp:coreProperties>
</file>