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EA9BF" w14:textId="77777777" w:rsidR="002B2903" w:rsidRPr="006B78CE" w:rsidRDefault="002B2903" w:rsidP="002B2903">
      <w:pPr>
        <w:jc w:val="center"/>
        <w:rPr>
          <w:b/>
          <w:bCs/>
          <w:sz w:val="28"/>
          <w:szCs w:val="28"/>
        </w:rPr>
      </w:pPr>
    </w:p>
    <w:p w14:paraId="73830B1B" w14:textId="77777777" w:rsidR="002B2903" w:rsidRPr="006B78CE" w:rsidRDefault="002B2903" w:rsidP="002B2903">
      <w:pPr>
        <w:jc w:val="center"/>
        <w:rPr>
          <w:b/>
          <w:bCs/>
          <w:sz w:val="28"/>
          <w:szCs w:val="28"/>
        </w:rPr>
      </w:pPr>
      <w:r w:rsidRPr="006B78CE">
        <w:rPr>
          <w:b/>
          <w:bCs/>
          <w:sz w:val="28"/>
          <w:szCs w:val="28"/>
        </w:rPr>
        <w:t xml:space="preserve">СОБРАНИЕ ДЕПУТАТОВ ХОЛМОГОРСКОГО МУНИЦИПАЛЬНОГО ОКРУГА </w:t>
      </w:r>
      <w:r w:rsidRPr="006B78CE">
        <w:rPr>
          <w:b/>
          <w:sz w:val="28"/>
          <w:szCs w:val="28"/>
        </w:rPr>
        <w:t>АРХАНГЕЛЬСКОЙ ОБЛАСТИ</w:t>
      </w:r>
    </w:p>
    <w:p w14:paraId="054DFB6E" w14:textId="77777777" w:rsidR="002B2903" w:rsidRPr="006B78CE" w:rsidRDefault="002B2903" w:rsidP="002B2903">
      <w:pPr>
        <w:jc w:val="center"/>
        <w:rPr>
          <w:b/>
          <w:bCs/>
          <w:sz w:val="28"/>
          <w:szCs w:val="28"/>
        </w:rPr>
      </w:pPr>
      <w:r w:rsidRPr="006B78CE">
        <w:rPr>
          <w:b/>
          <w:bCs/>
          <w:sz w:val="28"/>
          <w:szCs w:val="28"/>
        </w:rPr>
        <w:t>первого созыва (………</w:t>
      </w:r>
      <w:proofErr w:type="gramStart"/>
      <w:r w:rsidRPr="006B78CE">
        <w:rPr>
          <w:b/>
          <w:bCs/>
          <w:sz w:val="28"/>
          <w:szCs w:val="28"/>
        </w:rPr>
        <w:t>…….</w:t>
      </w:r>
      <w:proofErr w:type="gramEnd"/>
      <w:r w:rsidRPr="006B78CE">
        <w:rPr>
          <w:b/>
          <w:bCs/>
          <w:sz w:val="28"/>
          <w:szCs w:val="28"/>
        </w:rPr>
        <w:t xml:space="preserve"> сессия)</w:t>
      </w:r>
    </w:p>
    <w:p w14:paraId="1BB35EBD" w14:textId="77777777" w:rsidR="002B2903" w:rsidRPr="006B78CE" w:rsidRDefault="002B2903" w:rsidP="002B2903">
      <w:pPr>
        <w:jc w:val="center"/>
        <w:rPr>
          <w:b/>
          <w:sz w:val="28"/>
          <w:szCs w:val="28"/>
        </w:rPr>
      </w:pPr>
    </w:p>
    <w:p w14:paraId="4B463FD7" w14:textId="77777777" w:rsidR="002B2903" w:rsidRPr="006B78CE" w:rsidRDefault="002B2903" w:rsidP="002B2903">
      <w:pPr>
        <w:jc w:val="center"/>
        <w:rPr>
          <w:b/>
          <w:bCs/>
          <w:sz w:val="28"/>
          <w:szCs w:val="28"/>
        </w:rPr>
      </w:pPr>
      <w:r w:rsidRPr="006B78CE">
        <w:rPr>
          <w:b/>
          <w:bCs/>
          <w:sz w:val="28"/>
          <w:szCs w:val="28"/>
        </w:rPr>
        <w:t>РЕШЕНИЕ</w:t>
      </w:r>
    </w:p>
    <w:p w14:paraId="610C0A5F" w14:textId="77777777" w:rsidR="002B2903" w:rsidRPr="006B78CE" w:rsidRDefault="002B2903" w:rsidP="002B2903">
      <w:pPr>
        <w:jc w:val="center"/>
        <w:rPr>
          <w:b/>
          <w:sz w:val="28"/>
          <w:szCs w:val="28"/>
        </w:rPr>
      </w:pPr>
    </w:p>
    <w:p w14:paraId="25F6D49A" w14:textId="77777777" w:rsidR="002B2903" w:rsidRPr="006B78CE" w:rsidRDefault="002B2903" w:rsidP="002B2903">
      <w:pPr>
        <w:jc w:val="center"/>
        <w:rPr>
          <w:b/>
          <w:sz w:val="28"/>
          <w:szCs w:val="28"/>
        </w:rPr>
      </w:pPr>
      <w:r w:rsidRPr="006B78CE">
        <w:rPr>
          <w:b/>
          <w:sz w:val="28"/>
          <w:szCs w:val="28"/>
        </w:rPr>
        <w:t>от _</w:t>
      </w:r>
      <w:proofErr w:type="gramStart"/>
      <w:r w:rsidRPr="006B78CE">
        <w:rPr>
          <w:b/>
          <w:sz w:val="28"/>
          <w:szCs w:val="28"/>
        </w:rPr>
        <w:t>_  _</w:t>
      </w:r>
      <w:proofErr w:type="gramEnd"/>
      <w:r w:rsidRPr="006B78CE">
        <w:rPr>
          <w:b/>
          <w:sz w:val="28"/>
          <w:szCs w:val="28"/>
        </w:rPr>
        <w:t>_____</w:t>
      </w:r>
      <w:proofErr w:type="gramStart"/>
      <w:r w:rsidRPr="006B78CE">
        <w:rPr>
          <w:b/>
          <w:sz w:val="28"/>
          <w:szCs w:val="28"/>
        </w:rPr>
        <w:t>_  2025</w:t>
      </w:r>
      <w:proofErr w:type="gramEnd"/>
      <w:r w:rsidRPr="006B78CE">
        <w:rPr>
          <w:b/>
          <w:sz w:val="28"/>
          <w:szCs w:val="28"/>
        </w:rPr>
        <w:t xml:space="preserve"> года                                                                   №</w:t>
      </w:r>
    </w:p>
    <w:p w14:paraId="069835FC" w14:textId="77777777" w:rsidR="006F6702" w:rsidRDefault="006F6702" w:rsidP="006F6702">
      <w:pPr>
        <w:pStyle w:val="a5"/>
      </w:pPr>
    </w:p>
    <w:p w14:paraId="185BB0C2" w14:textId="77777777" w:rsidR="006F6702" w:rsidRDefault="006F6702" w:rsidP="006F6702">
      <w:pPr>
        <w:pStyle w:val="a5"/>
      </w:pPr>
    </w:p>
    <w:p w14:paraId="1098BC66" w14:textId="2FAE1D89" w:rsidR="00E00B8D" w:rsidRDefault="00E00B8D" w:rsidP="006F6702">
      <w:pPr>
        <w:pStyle w:val="a5"/>
        <w:rPr>
          <w:b/>
        </w:rPr>
      </w:pPr>
      <w:r w:rsidRPr="00E00B8D">
        <w:rPr>
          <w:b/>
        </w:rPr>
        <w:t xml:space="preserve">Об утверждении Положения о Почетной грамоте и Благодарности Собрания депутатов </w:t>
      </w:r>
      <w:r w:rsidR="00A07935">
        <w:rPr>
          <w:b/>
        </w:rPr>
        <w:t>Холмогорского</w:t>
      </w:r>
      <w:r w:rsidRPr="00E00B8D">
        <w:rPr>
          <w:b/>
        </w:rPr>
        <w:t xml:space="preserve"> муниципальн</w:t>
      </w:r>
      <w:r>
        <w:rPr>
          <w:b/>
        </w:rPr>
        <w:t>ого</w:t>
      </w:r>
      <w:r w:rsidRPr="00E00B8D">
        <w:rPr>
          <w:b/>
        </w:rPr>
        <w:t xml:space="preserve"> </w:t>
      </w:r>
      <w:r w:rsidR="00D05001">
        <w:rPr>
          <w:b/>
        </w:rPr>
        <w:t>округа</w:t>
      </w:r>
    </w:p>
    <w:p w14:paraId="4E805831" w14:textId="77777777" w:rsidR="006F6702" w:rsidRDefault="00E00B8D" w:rsidP="006F6702">
      <w:pPr>
        <w:pStyle w:val="a5"/>
        <w:rPr>
          <w:b/>
        </w:rPr>
      </w:pPr>
      <w:r w:rsidRPr="00E00B8D">
        <w:rPr>
          <w:b/>
        </w:rPr>
        <w:t>Архангельской области</w:t>
      </w:r>
    </w:p>
    <w:p w14:paraId="2CC4200D" w14:textId="77777777" w:rsidR="00D05001" w:rsidRPr="00E00B8D" w:rsidRDefault="00D05001" w:rsidP="006F6702">
      <w:pPr>
        <w:pStyle w:val="a5"/>
        <w:rPr>
          <w:b/>
        </w:rPr>
      </w:pPr>
    </w:p>
    <w:p w14:paraId="7B0E5ACD" w14:textId="77777777" w:rsidR="006F6702" w:rsidRDefault="006F6702" w:rsidP="006F6702">
      <w:pPr>
        <w:pStyle w:val="a5"/>
      </w:pPr>
    </w:p>
    <w:p w14:paraId="70BE60A2" w14:textId="06EA50FD" w:rsidR="006F6702" w:rsidRDefault="006F6702" w:rsidP="006F6702">
      <w:pPr>
        <w:pStyle w:val="a5"/>
        <w:jc w:val="both"/>
      </w:pPr>
      <w:r>
        <w:t xml:space="preserve">      </w:t>
      </w:r>
      <w:r w:rsidR="005F5DB3">
        <w:tab/>
      </w:r>
      <w:r>
        <w:t xml:space="preserve">В соответствии </w:t>
      </w:r>
      <w:r w:rsidRPr="0089550C">
        <w:t xml:space="preserve">с пунктом </w:t>
      </w:r>
      <w:r w:rsidR="0089550C" w:rsidRPr="0089550C">
        <w:t>1</w:t>
      </w:r>
      <w:r w:rsidRPr="0089550C">
        <w:t xml:space="preserve"> статьи </w:t>
      </w:r>
      <w:r w:rsidR="0089550C">
        <w:t>28</w:t>
      </w:r>
      <w:r>
        <w:t xml:space="preserve"> Устава </w:t>
      </w:r>
      <w:r w:rsidR="00A07935">
        <w:t>Холмогорского</w:t>
      </w:r>
      <w:r>
        <w:t xml:space="preserve"> муниципальн</w:t>
      </w:r>
      <w:r w:rsidR="00E00B8D">
        <w:t>ого</w:t>
      </w:r>
      <w:r w:rsidR="009D4D41">
        <w:t xml:space="preserve"> округа</w:t>
      </w:r>
      <w:r w:rsidR="00E00B8D">
        <w:t xml:space="preserve"> Архангельской области</w:t>
      </w:r>
      <w:r w:rsidR="0089550C">
        <w:t>,</w:t>
      </w:r>
      <w:r w:rsidR="001643A0">
        <w:t xml:space="preserve"> </w:t>
      </w:r>
      <w:r>
        <w:t>в целях поощрения граждан и юридических лиц за их заслуги Собрание депутатов</w:t>
      </w:r>
      <w:r w:rsidR="009D4D41">
        <w:t xml:space="preserve"> </w:t>
      </w:r>
      <w:r w:rsidR="00A07935">
        <w:t>Холмогорского</w:t>
      </w:r>
      <w:r>
        <w:t xml:space="preserve"> муниципальн</w:t>
      </w:r>
      <w:r w:rsidR="00E00B8D">
        <w:t>ого</w:t>
      </w:r>
      <w:r>
        <w:t xml:space="preserve"> </w:t>
      </w:r>
      <w:r w:rsidR="009D4D41">
        <w:t>округа</w:t>
      </w:r>
      <w:r w:rsidR="00E00B8D">
        <w:t xml:space="preserve"> Архангельской области</w:t>
      </w:r>
      <w:r w:rsidR="009D4D41">
        <w:t xml:space="preserve"> первого созыва</w:t>
      </w:r>
      <w:r>
        <w:t xml:space="preserve"> </w:t>
      </w:r>
      <w:r w:rsidR="002B2903" w:rsidRPr="002B2903">
        <w:rPr>
          <w:b/>
          <w:spacing w:val="20"/>
        </w:rPr>
        <w:t>решает</w:t>
      </w:r>
      <w:r>
        <w:t>:</w:t>
      </w:r>
    </w:p>
    <w:p w14:paraId="528E11EC" w14:textId="1D231207" w:rsidR="006F6702" w:rsidRPr="00E00B8D" w:rsidRDefault="006F6702" w:rsidP="006F670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 xml:space="preserve">      </w:t>
      </w:r>
      <w:r w:rsidR="005F5DB3" w:rsidRPr="00E00B8D">
        <w:rPr>
          <w:rFonts w:ascii="Times New Roman" w:hAnsi="Times New Roman" w:cs="Times New Roman"/>
          <w:b w:val="0"/>
          <w:sz w:val="28"/>
        </w:rPr>
        <w:tab/>
      </w:r>
      <w:r w:rsidRPr="00E00B8D">
        <w:rPr>
          <w:rFonts w:ascii="Times New Roman" w:hAnsi="Times New Roman" w:cs="Times New Roman"/>
          <w:b w:val="0"/>
          <w:sz w:val="28"/>
        </w:rPr>
        <w:t>1.</w:t>
      </w:r>
      <w:r w:rsidR="002B2903">
        <w:rPr>
          <w:rFonts w:ascii="Times New Roman" w:hAnsi="Times New Roman" w:cs="Times New Roman"/>
          <w:b w:val="0"/>
          <w:sz w:val="28"/>
        </w:rPr>
        <w:t> </w:t>
      </w:r>
      <w:r w:rsidR="00E00B8D" w:rsidRPr="00E00B8D">
        <w:rPr>
          <w:rFonts w:ascii="Times New Roman" w:hAnsi="Times New Roman" w:cs="Times New Roman"/>
          <w:b w:val="0"/>
          <w:sz w:val="28"/>
        </w:rPr>
        <w:t xml:space="preserve">Утвердить Положение о Почетной грамоте и Благодарности </w:t>
      </w:r>
      <w:r w:rsidR="00A07935" w:rsidRPr="00E00B8D">
        <w:rPr>
          <w:rFonts w:ascii="Times New Roman" w:hAnsi="Times New Roman" w:cs="Times New Roman"/>
          <w:b w:val="0"/>
          <w:sz w:val="28"/>
        </w:rPr>
        <w:t>Собрания депутатов</w:t>
      </w:r>
      <w:r w:rsidR="00E00B8D" w:rsidRPr="00E00B8D">
        <w:rPr>
          <w:rFonts w:ascii="Times New Roman" w:hAnsi="Times New Roman" w:cs="Times New Roman"/>
          <w:b w:val="0"/>
          <w:sz w:val="28"/>
        </w:rPr>
        <w:t xml:space="preserve"> </w:t>
      </w:r>
      <w:r w:rsidR="00A07935">
        <w:rPr>
          <w:rFonts w:ascii="Times New Roman" w:hAnsi="Times New Roman" w:cs="Times New Roman"/>
          <w:b w:val="0"/>
          <w:sz w:val="28"/>
        </w:rPr>
        <w:t>Холмогорского</w:t>
      </w:r>
      <w:r w:rsidR="00E00B8D" w:rsidRPr="00E00B8D">
        <w:rPr>
          <w:rFonts w:ascii="Times New Roman" w:hAnsi="Times New Roman" w:cs="Times New Roman"/>
          <w:b w:val="0"/>
          <w:sz w:val="28"/>
        </w:rPr>
        <w:t xml:space="preserve"> муниципальн</w:t>
      </w:r>
      <w:r w:rsidR="00E00B8D">
        <w:rPr>
          <w:rFonts w:ascii="Times New Roman" w:hAnsi="Times New Roman" w:cs="Times New Roman"/>
          <w:b w:val="0"/>
          <w:sz w:val="28"/>
        </w:rPr>
        <w:t>ого</w:t>
      </w:r>
      <w:r w:rsidR="00E00B8D" w:rsidRPr="00E00B8D">
        <w:rPr>
          <w:rFonts w:ascii="Times New Roman" w:hAnsi="Times New Roman" w:cs="Times New Roman"/>
          <w:b w:val="0"/>
          <w:sz w:val="28"/>
        </w:rPr>
        <w:t xml:space="preserve"> </w:t>
      </w:r>
      <w:r w:rsidR="009D4D41">
        <w:rPr>
          <w:rFonts w:ascii="Times New Roman" w:hAnsi="Times New Roman" w:cs="Times New Roman"/>
          <w:b w:val="0"/>
          <w:sz w:val="28"/>
        </w:rPr>
        <w:t>округа</w:t>
      </w:r>
      <w:r w:rsidR="00E00B8D" w:rsidRPr="00E00B8D">
        <w:rPr>
          <w:rFonts w:ascii="Times New Roman" w:hAnsi="Times New Roman" w:cs="Times New Roman"/>
          <w:b w:val="0"/>
          <w:sz w:val="28"/>
        </w:rPr>
        <w:t xml:space="preserve"> Архангельской области</w:t>
      </w:r>
      <w:r w:rsidRPr="00E00B8D">
        <w:rPr>
          <w:rFonts w:ascii="Times New Roman" w:hAnsi="Times New Roman" w:cs="Times New Roman"/>
          <w:b w:val="0"/>
          <w:sz w:val="28"/>
        </w:rPr>
        <w:t>.</w:t>
      </w:r>
    </w:p>
    <w:p w14:paraId="0A2AC793" w14:textId="6807F35B" w:rsidR="009D4D41" w:rsidRPr="002B2903" w:rsidRDefault="009D4D41" w:rsidP="002B29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6702" w:rsidRPr="008D1E34">
        <w:rPr>
          <w:sz w:val="28"/>
          <w:szCs w:val="28"/>
        </w:rPr>
        <w:t xml:space="preserve">. </w:t>
      </w:r>
      <w:r w:rsidRPr="004E6062">
        <w:rPr>
          <w:sz w:val="28"/>
          <w:szCs w:val="28"/>
        </w:rPr>
        <w:t>Признать утратившим силу решени</w:t>
      </w:r>
      <w:r w:rsidR="002B2903">
        <w:rPr>
          <w:sz w:val="28"/>
          <w:szCs w:val="28"/>
        </w:rPr>
        <w:t>е</w:t>
      </w:r>
      <w:r w:rsidRPr="004E6062">
        <w:rPr>
          <w:sz w:val="28"/>
          <w:szCs w:val="28"/>
        </w:rPr>
        <w:t xml:space="preserve"> Собрания депутатов</w:t>
      </w:r>
      <w:r w:rsidR="002B2903">
        <w:rPr>
          <w:sz w:val="28"/>
          <w:szCs w:val="28"/>
        </w:rPr>
        <w:t xml:space="preserve"> </w:t>
      </w:r>
      <w:r w:rsidRPr="002B2903">
        <w:rPr>
          <w:bCs/>
          <w:sz w:val="28"/>
          <w:szCs w:val="28"/>
        </w:rPr>
        <w:t xml:space="preserve">от </w:t>
      </w:r>
      <w:r w:rsidR="002B2903" w:rsidRPr="002B2903">
        <w:rPr>
          <w:bCs/>
          <w:sz w:val="28"/>
          <w:szCs w:val="28"/>
        </w:rPr>
        <w:t xml:space="preserve">28 июня </w:t>
      </w:r>
      <w:r w:rsidRPr="002B2903">
        <w:rPr>
          <w:bCs/>
          <w:sz w:val="28"/>
          <w:szCs w:val="28"/>
        </w:rPr>
        <w:t>20</w:t>
      </w:r>
      <w:r w:rsidR="002B2903" w:rsidRPr="002B2903">
        <w:rPr>
          <w:bCs/>
          <w:sz w:val="28"/>
          <w:szCs w:val="28"/>
        </w:rPr>
        <w:t>12</w:t>
      </w:r>
      <w:r w:rsidR="002B2903">
        <w:rPr>
          <w:b/>
          <w:sz w:val="28"/>
          <w:szCs w:val="28"/>
        </w:rPr>
        <w:t xml:space="preserve"> </w:t>
      </w:r>
      <w:r w:rsidR="002B2903" w:rsidRPr="002B2903">
        <w:rPr>
          <w:sz w:val="28"/>
          <w:szCs w:val="28"/>
        </w:rPr>
        <w:t>года</w:t>
      </w:r>
      <w:r w:rsidRPr="009D4D41">
        <w:rPr>
          <w:b/>
          <w:sz w:val="28"/>
          <w:szCs w:val="28"/>
        </w:rPr>
        <w:t xml:space="preserve"> </w:t>
      </w:r>
      <w:r w:rsidRPr="002B2903">
        <w:rPr>
          <w:bCs/>
          <w:sz w:val="28"/>
          <w:szCs w:val="28"/>
        </w:rPr>
        <w:t xml:space="preserve">№ </w:t>
      </w:r>
      <w:r w:rsidR="002B2903" w:rsidRPr="002B2903">
        <w:rPr>
          <w:bCs/>
          <w:sz w:val="28"/>
          <w:szCs w:val="28"/>
        </w:rPr>
        <w:t>54</w:t>
      </w:r>
      <w:r w:rsidRPr="009D4D41">
        <w:rPr>
          <w:b/>
          <w:sz w:val="28"/>
          <w:szCs w:val="28"/>
        </w:rPr>
        <w:t xml:space="preserve"> </w:t>
      </w:r>
      <w:r w:rsidR="002B2903">
        <w:rPr>
          <w:b/>
          <w:sz w:val="28"/>
          <w:szCs w:val="28"/>
        </w:rPr>
        <w:t>«</w:t>
      </w:r>
      <w:r w:rsidR="002B2903" w:rsidRPr="002B2903">
        <w:rPr>
          <w:sz w:val="28"/>
          <w:szCs w:val="28"/>
        </w:rPr>
        <w:t>Об утверждении Положения «О Почетной грамоте Собрания депутатов муниципального образования «Холмогорский муниципальный район»</w:t>
      </w:r>
      <w:r w:rsidR="002B2903" w:rsidRPr="002B2903">
        <w:rPr>
          <w:bCs/>
          <w:sz w:val="28"/>
          <w:szCs w:val="28"/>
        </w:rPr>
        <w:t>»</w:t>
      </w:r>
      <w:r w:rsidRPr="002B2903">
        <w:rPr>
          <w:bCs/>
          <w:sz w:val="28"/>
          <w:szCs w:val="28"/>
        </w:rPr>
        <w:t>;</w:t>
      </w:r>
    </w:p>
    <w:p w14:paraId="6140CFF6" w14:textId="11638258" w:rsidR="001D3FE5" w:rsidRPr="00A67513" w:rsidRDefault="002B2903" w:rsidP="001D3F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3FE5" w:rsidRPr="00A67513">
        <w:rPr>
          <w:sz w:val="28"/>
          <w:szCs w:val="28"/>
        </w:rPr>
        <w:t>. Настоящее решение вступает в силу со дня его официального опубликования.</w:t>
      </w:r>
    </w:p>
    <w:p w14:paraId="0E76F766" w14:textId="77777777" w:rsidR="006F6702" w:rsidRDefault="006F6702" w:rsidP="001D3FE5">
      <w:pPr>
        <w:jc w:val="both"/>
        <w:rPr>
          <w:sz w:val="28"/>
        </w:rPr>
      </w:pPr>
    </w:p>
    <w:p w14:paraId="130F5E3F" w14:textId="75911873" w:rsidR="006F6702" w:rsidRDefault="006F6702" w:rsidP="002B2903">
      <w:pPr>
        <w:pStyle w:val="ConsPlusTitle"/>
        <w:widowControl/>
        <w:rPr>
          <w:rFonts w:ascii="Times New Roman" w:hAnsi="Times New Roman" w:cs="Times New Roman"/>
          <w:b w:val="0"/>
          <w:sz w:val="28"/>
        </w:rPr>
      </w:pPr>
    </w:p>
    <w:p w14:paraId="4F9F5A52" w14:textId="77777777" w:rsidR="001D3FE5" w:rsidRDefault="001D3FE5" w:rsidP="001D3FE5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14:paraId="68F80441" w14:textId="77777777" w:rsidR="00626C7F" w:rsidRDefault="00A07935" w:rsidP="001D3FE5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Холмогорского</w:t>
      </w:r>
      <w:r w:rsidR="001D3FE5">
        <w:rPr>
          <w:sz w:val="28"/>
          <w:szCs w:val="28"/>
        </w:rPr>
        <w:t xml:space="preserve"> муниципального округа</w:t>
      </w:r>
      <w:r w:rsidR="001D3FE5" w:rsidRPr="00A67513">
        <w:rPr>
          <w:sz w:val="28"/>
          <w:szCs w:val="28"/>
        </w:rPr>
        <w:tab/>
      </w:r>
    </w:p>
    <w:p w14:paraId="3B88129B" w14:textId="7E3AAB69" w:rsidR="001D3FE5" w:rsidRDefault="00626C7F" w:rsidP="001D3FE5">
      <w:pPr>
        <w:shd w:val="clear" w:color="auto" w:fill="FFFFFF"/>
        <w:tabs>
          <w:tab w:val="left" w:pos="1339"/>
        </w:tabs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07935">
        <w:rPr>
          <w:sz w:val="28"/>
          <w:szCs w:val="28"/>
        </w:rPr>
        <w:t>А</w:t>
      </w:r>
      <w:r w:rsidR="001D3FE5" w:rsidRPr="00A67513">
        <w:rPr>
          <w:sz w:val="28"/>
          <w:szCs w:val="28"/>
        </w:rPr>
        <w:t>.</w:t>
      </w:r>
      <w:r w:rsidR="00A07935">
        <w:rPr>
          <w:sz w:val="28"/>
          <w:szCs w:val="28"/>
        </w:rPr>
        <w:t>И</w:t>
      </w:r>
      <w:r w:rsidR="001D3FE5" w:rsidRPr="00A67513">
        <w:rPr>
          <w:sz w:val="28"/>
          <w:szCs w:val="28"/>
        </w:rPr>
        <w:t xml:space="preserve">. </w:t>
      </w:r>
      <w:r w:rsidR="00A07935">
        <w:rPr>
          <w:sz w:val="28"/>
          <w:szCs w:val="28"/>
        </w:rPr>
        <w:t>Верещагин</w:t>
      </w:r>
    </w:p>
    <w:p w14:paraId="6E3EA138" w14:textId="77777777" w:rsidR="006F6702" w:rsidRPr="008D1E34" w:rsidRDefault="006F6702" w:rsidP="006F67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</w:rPr>
      </w:pPr>
    </w:p>
    <w:p w14:paraId="73BBCFA3" w14:textId="77777777" w:rsidR="006F6702" w:rsidRDefault="006F6702" w:rsidP="006F6702">
      <w:pPr>
        <w:pStyle w:val="ConsPlusTitle"/>
        <w:widowControl/>
        <w:jc w:val="right"/>
        <w:rPr>
          <w:sz w:val="28"/>
        </w:rPr>
      </w:pPr>
    </w:p>
    <w:p w14:paraId="07198872" w14:textId="77777777" w:rsidR="006F6702" w:rsidRDefault="006F6702" w:rsidP="006F6702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14:paraId="79942400" w14:textId="77777777" w:rsidR="006F6702" w:rsidRDefault="006F6702" w:rsidP="006F6702">
      <w:pPr>
        <w:pStyle w:val="ConsPlusTitle"/>
        <w:widowControl/>
        <w:jc w:val="right"/>
        <w:rPr>
          <w:rFonts w:ascii="Times New Roman" w:hAnsi="Times New Roman" w:cs="Times New Roman"/>
          <w:b w:val="0"/>
        </w:rPr>
      </w:pPr>
    </w:p>
    <w:p w14:paraId="433602BF" w14:textId="77777777" w:rsidR="006F6702" w:rsidRDefault="006F6702" w:rsidP="006F67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A141ED9" w14:textId="77777777" w:rsidR="00691C3A" w:rsidRDefault="00691C3A" w:rsidP="006F67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0F02CEB" w14:textId="77777777" w:rsidR="00691C3A" w:rsidRDefault="00691C3A" w:rsidP="006F67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8F81527" w14:textId="77777777" w:rsidR="004A19E2" w:rsidRDefault="004A19E2" w:rsidP="006F67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0505495" w14:textId="77777777" w:rsidR="001D3FE5" w:rsidRDefault="001D3FE5" w:rsidP="006F67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64C9A2AE" w14:textId="77777777" w:rsidR="001D3FE5" w:rsidRDefault="001D3FE5" w:rsidP="006F67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CFA01A4" w14:textId="77777777" w:rsidR="002B2903" w:rsidRDefault="002B2903" w:rsidP="00EA443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182C3F4A" w14:textId="77777777" w:rsidR="0089550C" w:rsidRDefault="0089550C" w:rsidP="00EA4436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0C9A283D" w14:textId="77777777" w:rsidR="00EA4436" w:rsidRDefault="00EA4436" w:rsidP="00EA443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14:paraId="487F25AB" w14:textId="77777777" w:rsidR="006F6702" w:rsidRPr="00635AA0" w:rsidRDefault="006F6702" w:rsidP="00923467">
      <w:pPr>
        <w:pStyle w:val="ConsPlusTitle"/>
        <w:widowControl/>
        <w:ind w:right="-28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5AA0">
        <w:rPr>
          <w:rFonts w:ascii="Times New Roman" w:hAnsi="Times New Roman" w:cs="Times New Roman"/>
          <w:b w:val="0"/>
          <w:sz w:val="24"/>
          <w:szCs w:val="24"/>
        </w:rPr>
        <w:t xml:space="preserve">     Приложение </w:t>
      </w:r>
    </w:p>
    <w:p w14:paraId="50D4FEF7" w14:textId="77777777" w:rsidR="001D3FE5" w:rsidRDefault="006F6702" w:rsidP="00923467">
      <w:pPr>
        <w:pStyle w:val="ConsPlusTitle"/>
        <w:widowControl/>
        <w:ind w:right="-28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5AA0">
        <w:rPr>
          <w:rFonts w:ascii="Times New Roman" w:hAnsi="Times New Roman" w:cs="Times New Roman"/>
          <w:b w:val="0"/>
          <w:sz w:val="24"/>
          <w:szCs w:val="24"/>
        </w:rPr>
        <w:t xml:space="preserve">         к решению Собрания депутатов</w:t>
      </w:r>
      <w:r w:rsidR="001D3F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16462E83" w14:textId="4FBDE565" w:rsidR="001D3FE5" w:rsidRDefault="00A07935" w:rsidP="00923467">
      <w:pPr>
        <w:pStyle w:val="ConsPlusTitle"/>
        <w:widowControl/>
        <w:ind w:right="-285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Холмогорского</w:t>
      </w:r>
      <w:r w:rsidR="006F6702" w:rsidRPr="00635AA0">
        <w:rPr>
          <w:rFonts w:ascii="Times New Roman" w:hAnsi="Times New Roman" w:cs="Times New Roman"/>
          <w:b w:val="0"/>
          <w:sz w:val="24"/>
          <w:szCs w:val="24"/>
        </w:rPr>
        <w:t xml:space="preserve"> муниципальн</w:t>
      </w:r>
      <w:r w:rsidR="004A19E2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1D3FE5">
        <w:rPr>
          <w:rFonts w:ascii="Times New Roman" w:hAnsi="Times New Roman" w:cs="Times New Roman"/>
          <w:b w:val="0"/>
          <w:sz w:val="24"/>
          <w:szCs w:val="24"/>
        </w:rPr>
        <w:t xml:space="preserve"> округа</w:t>
      </w:r>
    </w:p>
    <w:p w14:paraId="1D7316D5" w14:textId="77777777" w:rsidR="006F6702" w:rsidRPr="00635AA0" w:rsidRDefault="00E00B8D" w:rsidP="00923467">
      <w:pPr>
        <w:pStyle w:val="ConsPlusTitle"/>
        <w:widowControl/>
        <w:ind w:right="-285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Архангельской области</w:t>
      </w:r>
    </w:p>
    <w:p w14:paraId="633FA88B" w14:textId="55336F72" w:rsidR="006F6702" w:rsidRPr="00635AA0" w:rsidRDefault="006F6702" w:rsidP="00923467">
      <w:pPr>
        <w:pStyle w:val="ConsPlusTitle"/>
        <w:widowControl/>
        <w:ind w:right="-285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35AA0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626C7F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 w:rsidR="001D3FE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6C7F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635AA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26C7F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Pr="00635AA0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</w:p>
    <w:p w14:paraId="1C31BB0F" w14:textId="77777777" w:rsidR="006F6702" w:rsidRPr="008D1E34" w:rsidRDefault="006F6702" w:rsidP="006F67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AE1EAC4" w14:textId="77777777" w:rsidR="002157C9" w:rsidRDefault="002157C9" w:rsidP="006F67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7F84383" w14:textId="77777777" w:rsidR="006F6702" w:rsidRDefault="006F6702" w:rsidP="006F67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E34">
        <w:rPr>
          <w:rFonts w:ascii="Times New Roman" w:hAnsi="Times New Roman" w:cs="Times New Roman"/>
          <w:sz w:val="28"/>
          <w:szCs w:val="28"/>
        </w:rPr>
        <w:t>П</w:t>
      </w:r>
      <w:r w:rsidR="00A12C01">
        <w:rPr>
          <w:rFonts w:ascii="Times New Roman" w:hAnsi="Times New Roman" w:cs="Times New Roman"/>
          <w:sz w:val="28"/>
          <w:szCs w:val="28"/>
        </w:rPr>
        <w:t>ОЛОЖЕНИЕ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42B80E" w14:textId="77777777" w:rsidR="006F6702" w:rsidRDefault="006F6702" w:rsidP="006F67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Почетной грамоте и Благодарности </w:t>
      </w:r>
    </w:p>
    <w:p w14:paraId="4C9BC528" w14:textId="43F7966D" w:rsidR="004A19E2" w:rsidRDefault="006F6702" w:rsidP="006F67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r w:rsidR="00A07935">
        <w:rPr>
          <w:rFonts w:ascii="Times New Roman" w:hAnsi="Times New Roman" w:cs="Times New Roman"/>
          <w:sz w:val="28"/>
          <w:szCs w:val="28"/>
        </w:rPr>
        <w:t>Холмогорского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A19E2">
        <w:rPr>
          <w:rFonts w:ascii="Times New Roman" w:hAnsi="Times New Roman" w:cs="Times New Roman"/>
          <w:sz w:val="28"/>
          <w:szCs w:val="28"/>
        </w:rPr>
        <w:t xml:space="preserve">ого </w:t>
      </w:r>
      <w:r w:rsidR="001D3FE5">
        <w:rPr>
          <w:rFonts w:ascii="Times New Roman" w:hAnsi="Times New Roman" w:cs="Times New Roman"/>
          <w:sz w:val="28"/>
          <w:szCs w:val="28"/>
        </w:rPr>
        <w:t>округа</w:t>
      </w:r>
    </w:p>
    <w:p w14:paraId="0EE761BB" w14:textId="77777777" w:rsidR="006F6702" w:rsidRPr="008D1E34" w:rsidRDefault="00E00B8D" w:rsidP="006F670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14:paraId="5D9D0060" w14:textId="77777777" w:rsidR="006F6702" w:rsidRDefault="006F6702" w:rsidP="006F6702">
      <w:pPr>
        <w:jc w:val="center"/>
        <w:rPr>
          <w:b/>
          <w:sz w:val="28"/>
          <w:szCs w:val="28"/>
        </w:rPr>
      </w:pPr>
      <w:r w:rsidRPr="008D1E34">
        <w:rPr>
          <w:b/>
          <w:sz w:val="28"/>
          <w:szCs w:val="28"/>
        </w:rPr>
        <w:t xml:space="preserve"> </w:t>
      </w:r>
    </w:p>
    <w:p w14:paraId="6B243A9D" w14:textId="77777777" w:rsidR="001D3FE5" w:rsidRPr="008D1E34" w:rsidRDefault="001D3FE5" w:rsidP="006F6702">
      <w:pPr>
        <w:jc w:val="center"/>
        <w:rPr>
          <w:b/>
          <w:sz w:val="28"/>
          <w:szCs w:val="28"/>
        </w:rPr>
      </w:pPr>
    </w:p>
    <w:p w14:paraId="67E98DC5" w14:textId="77777777" w:rsidR="006F6702" w:rsidRPr="005A38A9" w:rsidRDefault="001A0507" w:rsidP="00FE7BF2">
      <w:pPr>
        <w:pStyle w:val="ConsPlusTitle"/>
        <w:widowControl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1</w:t>
      </w:r>
      <w:r w:rsidR="006F6702" w:rsidRPr="005A38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6F6702" w:rsidRPr="005A38A9">
        <w:rPr>
          <w:rFonts w:ascii="Times New Roman" w:hAnsi="Times New Roman"/>
          <w:sz w:val="28"/>
          <w:szCs w:val="28"/>
        </w:rPr>
        <w:t>Общие положения</w:t>
      </w:r>
    </w:p>
    <w:p w14:paraId="05F0BEC6" w14:textId="77777777" w:rsidR="006F6702" w:rsidRPr="008D1E34" w:rsidRDefault="006F6702" w:rsidP="006F67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FD35D3C" w14:textId="1CCF1366" w:rsidR="006F6702" w:rsidRPr="008D1E34" w:rsidRDefault="0084238B" w:rsidP="0084238B">
      <w:pPr>
        <w:autoSpaceDE w:val="0"/>
        <w:autoSpaceDN w:val="0"/>
        <w:adjustRightInd w:val="0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6702" w:rsidRPr="008D1E34">
        <w:rPr>
          <w:sz w:val="28"/>
          <w:szCs w:val="28"/>
        </w:rPr>
        <w:t xml:space="preserve">Настоящее </w:t>
      </w:r>
      <w:r w:rsidR="006F6702">
        <w:rPr>
          <w:sz w:val="28"/>
          <w:szCs w:val="28"/>
        </w:rPr>
        <w:t>П</w:t>
      </w:r>
      <w:r w:rsidR="006F6702" w:rsidRPr="008D1E34">
        <w:rPr>
          <w:sz w:val="28"/>
          <w:szCs w:val="28"/>
        </w:rPr>
        <w:t xml:space="preserve">оложение определяет условия и порядок награждения Почетной грамотой Собрания депутатов </w:t>
      </w:r>
      <w:r w:rsidR="00A07935">
        <w:rPr>
          <w:sz w:val="28"/>
          <w:szCs w:val="28"/>
        </w:rPr>
        <w:t>Холмогорского</w:t>
      </w:r>
      <w:r w:rsidR="006F6702" w:rsidRPr="008D1E34">
        <w:rPr>
          <w:sz w:val="28"/>
          <w:szCs w:val="28"/>
        </w:rPr>
        <w:t xml:space="preserve"> муниципальн</w:t>
      </w:r>
      <w:r w:rsidR="004A19E2">
        <w:rPr>
          <w:sz w:val="28"/>
          <w:szCs w:val="28"/>
        </w:rPr>
        <w:t>ого</w:t>
      </w:r>
      <w:r w:rsidR="006F6702" w:rsidRPr="008D1E34">
        <w:rPr>
          <w:sz w:val="28"/>
          <w:szCs w:val="28"/>
        </w:rPr>
        <w:t xml:space="preserve"> </w:t>
      </w:r>
      <w:r w:rsidR="001D3FE5">
        <w:rPr>
          <w:sz w:val="28"/>
          <w:szCs w:val="28"/>
        </w:rPr>
        <w:t>округа</w:t>
      </w:r>
      <w:r w:rsidR="006F6702" w:rsidRPr="008D1E34">
        <w:rPr>
          <w:sz w:val="28"/>
          <w:szCs w:val="28"/>
        </w:rPr>
        <w:t xml:space="preserve"> </w:t>
      </w:r>
      <w:r w:rsidR="00E00B8D">
        <w:rPr>
          <w:sz w:val="28"/>
          <w:szCs w:val="28"/>
        </w:rPr>
        <w:t>Архангельской области</w:t>
      </w:r>
      <w:r w:rsidR="006F6702" w:rsidRPr="008D1E34">
        <w:rPr>
          <w:sz w:val="28"/>
          <w:szCs w:val="28"/>
        </w:rPr>
        <w:t xml:space="preserve"> (далее - Почетная грамота) и объявления Благодарности Собрания депутатов </w:t>
      </w:r>
      <w:r w:rsidR="00A07935">
        <w:rPr>
          <w:sz w:val="28"/>
          <w:szCs w:val="28"/>
        </w:rPr>
        <w:t>Холмогорского</w:t>
      </w:r>
      <w:r w:rsidR="006F6702" w:rsidRPr="008D1E34">
        <w:rPr>
          <w:sz w:val="28"/>
          <w:szCs w:val="28"/>
        </w:rPr>
        <w:t xml:space="preserve"> муниципальн</w:t>
      </w:r>
      <w:r w:rsidR="004A19E2">
        <w:rPr>
          <w:sz w:val="28"/>
          <w:szCs w:val="28"/>
        </w:rPr>
        <w:t>ого</w:t>
      </w:r>
      <w:r w:rsidR="006F6702" w:rsidRPr="008D1E34">
        <w:rPr>
          <w:sz w:val="28"/>
          <w:szCs w:val="28"/>
        </w:rPr>
        <w:t xml:space="preserve"> </w:t>
      </w:r>
      <w:r w:rsidR="001D3FE5">
        <w:rPr>
          <w:sz w:val="28"/>
          <w:szCs w:val="28"/>
        </w:rPr>
        <w:t>округа</w:t>
      </w:r>
      <w:r w:rsidR="006F6702" w:rsidRPr="008D1E34">
        <w:rPr>
          <w:sz w:val="28"/>
          <w:szCs w:val="28"/>
        </w:rPr>
        <w:t xml:space="preserve"> </w:t>
      </w:r>
      <w:r w:rsidR="00E00B8D">
        <w:rPr>
          <w:sz w:val="28"/>
          <w:szCs w:val="28"/>
        </w:rPr>
        <w:t>Архангельской области</w:t>
      </w:r>
      <w:r w:rsidR="006F6702" w:rsidRPr="008D1E34">
        <w:rPr>
          <w:sz w:val="28"/>
          <w:szCs w:val="28"/>
        </w:rPr>
        <w:t xml:space="preserve"> (далее - Благодарность).</w:t>
      </w:r>
    </w:p>
    <w:p w14:paraId="6AACC68C" w14:textId="153CFF65" w:rsidR="006F6702" w:rsidRPr="00720213" w:rsidRDefault="006F6702" w:rsidP="008423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720213">
        <w:rPr>
          <w:rFonts w:ascii="Times New Roman" w:hAnsi="Times New Roman" w:cs="Times New Roman"/>
          <w:sz w:val="28"/>
          <w:szCs w:val="28"/>
        </w:rPr>
        <w:t xml:space="preserve"> Почетная грамота является формой поощрения Собранием депутатов </w:t>
      </w:r>
      <w:r w:rsidR="00A07935">
        <w:rPr>
          <w:rFonts w:ascii="Times New Roman" w:hAnsi="Times New Roman" w:cs="Times New Roman"/>
          <w:sz w:val="28"/>
          <w:szCs w:val="28"/>
        </w:rPr>
        <w:t>Холмогорского</w:t>
      </w:r>
      <w:r w:rsidRPr="0072021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A19E2">
        <w:rPr>
          <w:rFonts w:ascii="Times New Roman" w:hAnsi="Times New Roman" w:cs="Times New Roman"/>
          <w:sz w:val="28"/>
          <w:szCs w:val="28"/>
        </w:rPr>
        <w:t>ого</w:t>
      </w:r>
      <w:r w:rsidRPr="00720213">
        <w:rPr>
          <w:rFonts w:ascii="Times New Roman" w:hAnsi="Times New Roman" w:cs="Times New Roman"/>
          <w:sz w:val="28"/>
          <w:szCs w:val="28"/>
        </w:rPr>
        <w:t xml:space="preserve"> </w:t>
      </w:r>
      <w:r w:rsidR="001D3FE5">
        <w:rPr>
          <w:rFonts w:ascii="Times New Roman" w:hAnsi="Times New Roman" w:cs="Times New Roman"/>
          <w:sz w:val="28"/>
          <w:szCs w:val="28"/>
        </w:rPr>
        <w:t>округа</w:t>
      </w:r>
      <w:r w:rsidR="00E00B8D" w:rsidRPr="00E00B8D">
        <w:rPr>
          <w:sz w:val="28"/>
          <w:szCs w:val="28"/>
        </w:rPr>
        <w:t xml:space="preserve"> </w:t>
      </w:r>
      <w:r w:rsidR="00E00B8D" w:rsidRPr="00E00B8D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720213">
        <w:rPr>
          <w:rFonts w:ascii="Times New Roman" w:hAnsi="Times New Roman" w:cs="Times New Roman"/>
          <w:sz w:val="28"/>
          <w:szCs w:val="28"/>
        </w:rPr>
        <w:t xml:space="preserve"> (далее – Собрание депутатов</w:t>
      </w:r>
      <w:r w:rsidR="001D3FE5">
        <w:rPr>
          <w:rFonts w:ascii="Times New Roman" w:hAnsi="Times New Roman" w:cs="Times New Roman"/>
          <w:sz w:val="28"/>
          <w:szCs w:val="28"/>
        </w:rPr>
        <w:t xml:space="preserve"> </w:t>
      </w:r>
      <w:r w:rsidR="00A07935">
        <w:rPr>
          <w:rFonts w:ascii="Times New Roman" w:hAnsi="Times New Roman" w:cs="Times New Roman"/>
          <w:sz w:val="28"/>
          <w:szCs w:val="28"/>
        </w:rPr>
        <w:t>Холмогорского</w:t>
      </w:r>
      <w:r w:rsidR="001D3FE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720213">
        <w:rPr>
          <w:rFonts w:ascii="Times New Roman" w:hAnsi="Times New Roman" w:cs="Times New Roman"/>
          <w:sz w:val="28"/>
          <w:szCs w:val="28"/>
        </w:rPr>
        <w:t xml:space="preserve">) граждан, коллективов организаций всех форм собственности, общественных объединений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213">
        <w:rPr>
          <w:rFonts w:ascii="Times New Roman" w:hAnsi="Times New Roman" w:cs="Times New Roman"/>
          <w:sz w:val="28"/>
          <w:szCs w:val="28"/>
        </w:rPr>
        <w:t>достижения и заслуги в развити</w:t>
      </w:r>
      <w:r w:rsidR="00B23592">
        <w:rPr>
          <w:rFonts w:ascii="Times New Roman" w:hAnsi="Times New Roman" w:cs="Times New Roman"/>
          <w:sz w:val="28"/>
          <w:szCs w:val="28"/>
        </w:rPr>
        <w:t>и</w:t>
      </w:r>
      <w:r w:rsidRPr="00720213">
        <w:rPr>
          <w:rFonts w:ascii="Times New Roman" w:hAnsi="Times New Roman" w:cs="Times New Roman"/>
          <w:sz w:val="28"/>
          <w:szCs w:val="28"/>
        </w:rPr>
        <w:t xml:space="preserve"> местного самоуправления, экономики, культуры, искусств</w:t>
      </w:r>
      <w:r w:rsidR="00B23592">
        <w:rPr>
          <w:rFonts w:ascii="Times New Roman" w:hAnsi="Times New Roman" w:cs="Times New Roman"/>
          <w:sz w:val="28"/>
          <w:szCs w:val="28"/>
        </w:rPr>
        <w:t>а</w:t>
      </w:r>
      <w:r w:rsidRPr="00720213">
        <w:rPr>
          <w:rFonts w:ascii="Times New Roman" w:hAnsi="Times New Roman" w:cs="Times New Roman"/>
          <w:sz w:val="28"/>
          <w:szCs w:val="28"/>
        </w:rPr>
        <w:t>, образования, воспитани</w:t>
      </w:r>
      <w:r w:rsidR="00B23592">
        <w:rPr>
          <w:rFonts w:ascii="Times New Roman" w:hAnsi="Times New Roman" w:cs="Times New Roman"/>
          <w:sz w:val="28"/>
          <w:szCs w:val="28"/>
        </w:rPr>
        <w:t>я</w:t>
      </w:r>
      <w:r w:rsidRPr="00720213">
        <w:rPr>
          <w:rFonts w:ascii="Times New Roman" w:hAnsi="Times New Roman" w:cs="Times New Roman"/>
          <w:sz w:val="28"/>
          <w:szCs w:val="28"/>
        </w:rPr>
        <w:t xml:space="preserve"> подрастающего поколения, физической культуры и спорта, просвещени</w:t>
      </w:r>
      <w:r w:rsidR="00D80239">
        <w:rPr>
          <w:rFonts w:ascii="Times New Roman" w:hAnsi="Times New Roman" w:cs="Times New Roman"/>
          <w:sz w:val="28"/>
          <w:szCs w:val="28"/>
        </w:rPr>
        <w:t>я</w:t>
      </w:r>
      <w:r w:rsidRPr="00720213">
        <w:rPr>
          <w:rFonts w:ascii="Times New Roman" w:hAnsi="Times New Roman" w:cs="Times New Roman"/>
          <w:sz w:val="28"/>
          <w:szCs w:val="28"/>
        </w:rPr>
        <w:t>,  здравоохранения, охраны правопорядка, общественной,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213">
        <w:rPr>
          <w:rFonts w:ascii="Times New Roman" w:hAnsi="Times New Roman" w:cs="Times New Roman"/>
          <w:sz w:val="28"/>
          <w:szCs w:val="28"/>
        </w:rPr>
        <w:t xml:space="preserve">благотворительной, попечительской деятельности,  за многолетний, эффективный, добросовестный труд, существенный вклад в развитие </w:t>
      </w:r>
      <w:r w:rsidR="00A07935">
        <w:rPr>
          <w:rFonts w:ascii="Times New Roman" w:hAnsi="Times New Roman" w:cs="Times New Roman"/>
          <w:sz w:val="28"/>
          <w:szCs w:val="28"/>
        </w:rPr>
        <w:t>Холмогорского</w:t>
      </w:r>
      <w:r w:rsidRPr="00720213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A19E2">
        <w:rPr>
          <w:rFonts w:ascii="Times New Roman" w:hAnsi="Times New Roman" w:cs="Times New Roman"/>
          <w:sz w:val="28"/>
          <w:szCs w:val="28"/>
        </w:rPr>
        <w:t>ого</w:t>
      </w:r>
      <w:r w:rsidRPr="00720213">
        <w:rPr>
          <w:rFonts w:ascii="Times New Roman" w:hAnsi="Times New Roman" w:cs="Times New Roman"/>
          <w:sz w:val="28"/>
          <w:szCs w:val="28"/>
        </w:rPr>
        <w:t xml:space="preserve"> </w:t>
      </w:r>
      <w:r w:rsidR="00FF312C">
        <w:rPr>
          <w:rFonts w:ascii="Times New Roman" w:hAnsi="Times New Roman" w:cs="Times New Roman"/>
          <w:sz w:val="28"/>
          <w:szCs w:val="28"/>
        </w:rPr>
        <w:t>округа</w:t>
      </w:r>
      <w:r w:rsidRPr="00720213">
        <w:rPr>
          <w:rFonts w:ascii="Times New Roman" w:hAnsi="Times New Roman" w:cs="Times New Roman"/>
          <w:sz w:val="28"/>
          <w:szCs w:val="28"/>
        </w:rPr>
        <w:t xml:space="preserve"> </w:t>
      </w:r>
      <w:r w:rsidR="00E00B8D" w:rsidRPr="00E00B8D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E00B8D" w:rsidRPr="00720213">
        <w:rPr>
          <w:rFonts w:ascii="Times New Roman" w:hAnsi="Times New Roman" w:cs="Times New Roman"/>
          <w:sz w:val="28"/>
          <w:szCs w:val="28"/>
        </w:rPr>
        <w:t xml:space="preserve"> </w:t>
      </w:r>
      <w:r w:rsidRPr="00720213">
        <w:rPr>
          <w:rFonts w:ascii="Times New Roman" w:hAnsi="Times New Roman" w:cs="Times New Roman"/>
          <w:sz w:val="28"/>
          <w:szCs w:val="28"/>
        </w:rPr>
        <w:t xml:space="preserve">(далее –  </w:t>
      </w:r>
      <w:r w:rsidR="00A07935">
        <w:rPr>
          <w:rFonts w:ascii="Times New Roman" w:hAnsi="Times New Roman" w:cs="Times New Roman"/>
          <w:sz w:val="28"/>
          <w:szCs w:val="28"/>
        </w:rPr>
        <w:t>Холмогорский</w:t>
      </w:r>
      <w:r w:rsidRPr="00720213">
        <w:rPr>
          <w:rFonts w:ascii="Times New Roman" w:hAnsi="Times New Roman" w:cs="Times New Roman"/>
          <w:sz w:val="28"/>
          <w:szCs w:val="28"/>
        </w:rPr>
        <w:t xml:space="preserve"> </w:t>
      </w:r>
      <w:r w:rsidR="00FF312C">
        <w:rPr>
          <w:rFonts w:ascii="Times New Roman" w:hAnsi="Times New Roman" w:cs="Times New Roman"/>
          <w:sz w:val="28"/>
          <w:szCs w:val="28"/>
        </w:rPr>
        <w:t>округ</w:t>
      </w:r>
      <w:r w:rsidRPr="00720213">
        <w:rPr>
          <w:rFonts w:ascii="Times New Roman" w:hAnsi="Times New Roman" w:cs="Times New Roman"/>
          <w:sz w:val="28"/>
          <w:szCs w:val="28"/>
        </w:rPr>
        <w:t>) и иные заслуги.</w:t>
      </w:r>
    </w:p>
    <w:p w14:paraId="0149DD87" w14:textId="3AF818B3" w:rsidR="006F6702" w:rsidRDefault="006F6702" w:rsidP="0084238B">
      <w:pPr>
        <w:pStyle w:val="text3cl"/>
        <w:spacing w:before="0" w:after="0"/>
        <w:ind w:firstLine="720"/>
        <w:jc w:val="both"/>
        <w:rPr>
          <w:sz w:val="28"/>
          <w:szCs w:val="28"/>
        </w:rPr>
      </w:pPr>
      <w:r w:rsidRPr="008D1E34">
        <w:rPr>
          <w:sz w:val="28"/>
          <w:szCs w:val="28"/>
        </w:rPr>
        <w:t>3.</w:t>
      </w:r>
      <w:r w:rsidR="00EA4436">
        <w:rPr>
          <w:sz w:val="28"/>
          <w:szCs w:val="28"/>
        </w:rPr>
        <w:t> </w:t>
      </w:r>
      <w:r w:rsidRPr="008D1E34">
        <w:rPr>
          <w:sz w:val="28"/>
          <w:szCs w:val="28"/>
        </w:rPr>
        <w:t xml:space="preserve">Награждение Почетной грамотой производится на основании </w:t>
      </w:r>
      <w:r w:rsidR="00A07935" w:rsidRPr="008D1E34">
        <w:rPr>
          <w:sz w:val="28"/>
          <w:szCs w:val="28"/>
        </w:rPr>
        <w:t xml:space="preserve">решения </w:t>
      </w:r>
      <w:r w:rsidR="00A07935">
        <w:rPr>
          <w:sz w:val="28"/>
          <w:szCs w:val="28"/>
        </w:rPr>
        <w:t>Собрания</w:t>
      </w:r>
      <w:r w:rsidRPr="008D1E34">
        <w:rPr>
          <w:sz w:val="28"/>
          <w:szCs w:val="28"/>
        </w:rPr>
        <w:t xml:space="preserve"> депутатов</w:t>
      </w:r>
      <w:r w:rsidR="001D3FE5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1D3FE5">
        <w:rPr>
          <w:sz w:val="28"/>
          <w:szCs w:val="28"/>
        </w:rPr>
        <w:t xml:space="preserve"> округа</w:t>
      </w:r>
      <w:r w:rsidRPr="008D1E34">
        <w:rPr>
          <w:sz w:val="28"/>
          <w:szCs w:val="28"/>
        </w:rPr>
        <w:t>.</w:t>
      </w:r>
    </w:p>
    <w:p w14:paraId="09C43067" w14:textId="77777777" w:rsidR="006F6702" w:rsidRPr="00F15131" w:rsidRDefault="006F6702" w:rsidP="0084238B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F15131">
        <w:rPr>
          <w:bCs/>
          <w:sz w:val="28"/>
          <w:szCs w:val="28"/>
        </w:rPr>
        <w:t xml:space="preserve">Установленный образец бланка Почетной грамоты приведен в приложении </w:t>
      </w:r>
      <w:r>
        <w:rPr>
          <w:bCs/>
          <w:sz w:val="28"/>
          <w:szCs w:val="28"/>
        </w:rPr>
        <w:t>№</w:t>
      </w:r>
      <w:r w:rsidRPr="00F15131">
        <w:rPr>
          <w:bCs/>
          <w:sz w:val="28"/>
          <w:szCs w:val="28"/>
        </w:rPr>
        <w:t xml:space="preserve"> 1 к настоящему </w:t>
      </w:r>
      <w:r>
        <w:rPr>
          <w:bCs/>
          <w:sz w:val="28"/>
          <w:szCs w:val="28"/>
        </w:rPr>
        <w:t>П</w:t>
      </w:r>
      <w:r w:rsidRPr="00F15131">
        <w:rPr>
          <w:bCs/>
          <w:sz w:val="28"/>
          <w:szCs w:val="28"/>
        </w:rPr>
        <w:t>оложению.</w:t>
      </w:r>
    </w:p>
    <w:p w14:paraId="4681A746" w14:textId="77777777" w:rsidR="006F6702" w:rsidRPr="008D1E34" w:rsidRDefault="006F6702" w:rsidP="0084238B">
      <w:pPr>
        <w:pStyle w:val="text3cl"/>
        <w:spacing w:before="0" w:after="0"/>
        <w:ind w:firstLine="720"/>
        <w:jc w:val="both"/>
        <w:rPr>
          <w:sz w:val="28"/>
          <w:szCs w:val="28"/>
        </w:rPr>
      </w:pPr>
      <w:r w:rsidRPr="008D1E34">
        <w:rPr>
          <w:sz w:val="28"/>
          <w:szCs w:val="28"/>
        </w:rPr>
        <w:t>4. К награждению Почетной грамотой представляются:</w:t>
      </w:r>
    </w:p>
    <w:p w14:paraId="76FB152F" w14:textId="2BA919C1" w:rsidR="006F6702" w:rsidRPr="008D1E34" w:rsidRDefault="006F6702" w:rsidP="005F5DB3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5DB3">
        <w:rPr>
          <w:sz w:val="28"/>
          <w:szCs w:val="28"/>
        </w:rPr>
        <w:t xml:space="preserve"> </w:t>
      </w:r>
      <w:r w:rsidR="0084238B">
        <w:rPr>
          <w:sz w:val="28"/>
          <w:szCs w:val="28"/>
        </w:rPr>
        <w:tab/>
      </w:r>
      <w:r w:rsidRPr="008D1E34">
        <w:rPr>
          <w:sz w:val="28"/>
          <w:szCs w:val="28"/>
        </w:rPr>
        <w:t xml:space="preserve">1) граждане – за многолетний (не менее 10 лет общего трудового стажа), эффективный труд и достижения, заслужившие доверие своим добросовестным отношением к делу, высокими нравственными качествами, авторитетом в своем коллективе и среди жителей </w:t>
      </w:r>
      <w:r w:rsidR="00A07935">
        <w:rPr>
          <w:sz w:val="28"/>
          <w:szCs w:val="28"/>
        </w:rPr>
        <w:t>Холмогорского</w:t>
      </w:r>
      <w:r w:rsidRPr="008D1E34">
        <w:rPr>
          <w:sz w:val="28"/>
          <w:szCs w:val="28"/>
        </w:rPr>
        <w:t xml:space="preserve"> </w:t>
      </w:r>
      <w:r w:rsidR="00FF312C">
        <w:rPr>
          <w:sz w:val="28"/>
          <w:szCs w:val="28"/>
        </w:rPr>
        <w:t>округа</w:t>
      </w:r>
      <w:r w:rsidRPr="008D1E34">
        <w:rPr>
          <w:sz w:val="28"/>
          <w:szCs w:val="28"/>
        </w:rPr>
        <w:t xml:space="preserve"> и  заслугами,  указанными в пункте 2 настоящего </w:t>
      </w:r>
      <w:r>
        <w:rPr>
          <w:sz w:val="28"/>
          <w:szCs w:val="28"/>
        </w:rPr>
        <w:t>П</w:t>
      </w:r>
      <w:r w:rsidRPr="008D1E34">
        <w:rPr>
          <w:sz w:val="28"/>
          <w:szCs w:val="28"/>
        </w:rPr>
        <w:t>оложения, в связи с юбилейными датами рождения (50 лет и далее каждые последующие 5 лет);</w:t>
      </w:r>
    </w:p>
    <w:p w14:paraId="1968B20C" w14:textId="77777777" w:rsidR="004A19E2" w:rsidRDefault="006F6702" w:rsidP="005F5DB3">
      <w:pPr>
        <w:pStyle w:val="text3cl"/>
        <w:tabs>
          <w:tab w:val="left" w:pos="54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5DB3">
        <w:rPr>
          <w:sz w:val="28"/>
          <w:szCs w:val="28"/>
        </w:rPr>
        <w:tab/>
        <w:t xml:space="preserve"> </w:t>
      </w:r>
      <w:r w:rsidR="0084238B">
        <w:rPr>
          <w:sz w:val="28"/>
          <w:szCs w:val="28"/>
        </w:rPr>
        <w:tab/>
      </w:r>
      <w:r w:rsidRPr="008D1E34">
        <w:rPr>
          <w:sz w:val="28"/>
          <w:szCs w:val="28"/>
        </w:rPr>
        <w:t xml:space="preserve">2) трудовые коллективы организаций, предприятий и учреждений, общественные организации в связи с юбилейными датами (5 и далее через </w:t>
      </w:r>
      <w:r w:rsidRPr="008D1E34">
        <w:rPr>
          <w:sz w:val="28"/>
          <w:szCs w:val="28"/>
        </w:rPr>
        <w:lastRenderedPageBreak/>
        <w:t xml:space="preserve">каждые последующие 5 лет со дня образования организаций, учреждений) за заслуги указанные в пункте 2 настоящего </w:t>
      </w:r>
      <w:r>
        <w:rPr>
          <w:sz w:val="28"/>
          <w:szCs w:val="28"/>
        </w:rPr>
        <w:t>П</w:t>
      </w:r>
      <w:r w:rsidRPr="008D1E34">
        <w:rPr>
          <w:sz w:val="28"/>
          <w:szCs w:val="28"/>
        </w:rPr>
        <w:t>оложения</w:t>
      </w:r>
      <w:r w:rsidR="004A19E2">
        <w:rPr>
          <w:sz w:val="28"/>
          <w:szCs w:val="28"/>
        </w:rPr>
        <w:t>;</w:t>
      </w:r>
    </w:p>
    <w:p w14:paraId="60834781" w14:textId="373891A3" w:rsidR="006F6702" w:rsidRPr="008D1E34" w:rsidRDefault="004A19E2" w:rsidP="005F5DB3">
      <w:pPr>
        <w:pStyle w:val="text3cl"/>
        <w:tabs>
          <w:tab w:val="left" w:pos="540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  <w:r w:rsidRPr="00E049D2">
        <w:rPr>
          <w:sz w:val="28"/>
          <w:szCs w:val="28"/>
        </w:rPr>
        <w:t>)</w:t>
      </w:r>
      <w:r w:rsidR="00EA4436">
        <w:rPr>
          <w:sz w:val="28"/>
          <w:szCs w:val="28"/>
        </w:rPr>
        <w:t> </w:t>
      </w:r>
      <w:r w:rsidRPr="00E049D2">
        <w:rPr>
          <w:sz w:val="28"/>
          <w:szCs w:val="28"/>
        </w:rPr>
        <w:t xml:space="preserve">граждане, занимающиеся общественной деятельностью – за многолетнюю общественную работу (не менее 5 лет активно участвующие в общественной жизни населенного пункта, решающие вопросы местного значения), за профессионализм, творческую инициативу, внесших вклад в благоустройство, развитие населенных пунктов </w:t>
      </w:r>
      <w:r w:rsidR="00A07935">
        <w:rPr>
          <w:sz w:val="28"/>
          <w:szCs w:val="28"/>
        </w:rPr>
        <w:t>Холмогорского</w:t>
      </w:r>
      <w:r w:rsidRPr="00E049D2">
        <w:rPr>
          <w:sz w:val="28"/>
          <w:szCs w:val="28"/>
        </w:rPr>
        <w:t xml:space="preserve"> </w:t>
      </w:r>
      <w:r w:rsidR="00052D0F">
        <w:rPr>
          <w:sz w:val="28"/>
          <w:szCs w:val="28"/>
        </w:rPr>
        <w:t>округа</w:t>
      </w:r>
      <w:r w:rsidRPr="00E049D2">
        <w:rPr>
          <w:sz w:val="28"/>
          <w:szCs w:val="28"/>
        </w:rPr>
        <w:t xml:space="preserve"> и за заслуги</w:t>
      </w:r>
      <w:r>
        <w:rPr>
          <w:sz w:val="28"/>
          <w:szCs w:val="28"/>
        </w:rPr>
        <w:t>,</w:t>
      </w:r>
      <w:r w:rsidRPr="00E049D2">
        <w:rPr>
          <w:sz w:val="28"/>
          <w:szCs w:val="28"/>
        </w:rPr>
        <w:t xml:space="preserve"> указанные в пункте 2 настоящего Положения</w:t>
      </w:r>
      <w:r>
        <w:rPr>
          <w:sz w:val="28"/>
          <w:szCs w:val="28"/>
        </w:rPr>
        <w:t>.</w:t>
      </w:r>
      <w:r w:rsidR="006F6702" w:rsidRPr="008D1E34">
        <w:rPr>
          <w:sz w:val="28"/>
          <w:szCs w:val="28"/>
        </w:rPr>
        <w:t xml:space="preserve"> </w:t>
      </w:r>
    </w:p>
    <w:p w14:paraId="275B1534" w14:textId="77777777" w:rsidR="006F6702" w:rsidRPr="008D1E34" w:rsidRDefault="006F6702" w:rsidP="006F6702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5DB3">
        <w:rPr>
          <w:sz w:val="28"/>
          <w:szCs w:val="28"/>
        </w:rPr>
        <w:t xml:space="preserve"> </w:t>
      </w:r>
      <w:r w:rsidR="0084238B">
        <w:rPr>
          <w:sz w:val="28"/>
          <w:szCs w:val="28"/>
        </w:rPr>
        <w:tab/>
      </w:r>
      <w:r w:rsidRPr="008D1E34">
        <w:rPr>
          <w:sz w:val="28"/>
          <w:szCs w:val="28"/>
        </w:rPr>
        <w:t>5. Лишение Почетной грамоты не допускается.</w:t>
      </w:r>
    </w:p>
    <w:p w14:paraId="6C493099" w14:textId="77777777" w:rsidR="006F6702" w:rsidRPr="008D1E34" w:rsidRDefault="006F6702" w:rsidP="006F6702">
      <w:pPr>
        <w:pStyle w:val="text3cl"/>
        <w:spacing w:before="0" w:after="0"/>
        <w:jc w:val="both"/>
        <w:rPr>
          <w:color w:val="494949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F5DB3">
        <w:rPr>
          <w:sz w:val="28"/>
          <w:szCs w:val="28"/>
        </w:rPr>
        <w:t xml:space="preserve"> </w:t>
      </w:r>
      <w:r w:rsidR="0084238B">
        <w:rPr>
          <w:sz w:val="28"/>
          <w:szCs w:val="28"/>
        </w:rPr>
        <w:tab/>
      </w:r>
      <w:r w:rsidRPr="008D1E34">
        <w:rPr>
          <w:sz w:val="28"/>
          <w:szCs w:val="28"/>
        </w:rPr>
        <w:t>6. Повторное награждение Почетной грамотой может производиться не ранее, чем через 5 лет со дня предыдущего награждения, за исключением награждения приуроченного к юбилею</w:t>
      </w:r>
      <w:r w:rsidRPr="008D1E34">
        <w:rPr>
          <w:color w:val="494949"/>
          <w:sz w:val="28"/>
          <w:szCs w:val="28"/>
        </w:rPr>
        <w:t xml:space="preserve">. </w:t>
      </w:r>
    </w:p>
    <w:p w14:paraId="4EDA4D13" w14:textId="77777777" w:rsidR="006F6702" w:rsidRPr="008D1E34" w:rsidRDefault="006F6702" w:rsidP="006F6702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238B">
        <w:rPr>
          <w:sz w:val="28"/>
          <w:szCs w:val="28"/>
        </w:rPr>
        <w:tab/>
      </w:r>
      <w:r w:rsidRPr="008D1E34">
        <w:rPr>
          <w:sz w:val="28"/>
          <w:szCs w:val="28"/>
        </w:rPr>
        <w:t>7. Дубликат Почетной грамоты не выдается, за исключением случаев утраты в результате стихийного бедствия.</w:t>
      </w:r>
    </w:p>
    <w:p w14:paraId="27CBB688" w14:textId="77777777" w:rsidR="006F6702" w:rsidRPr="008D1E34" w:rsidRDefault="006F6702" w:rsidP="006F6702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238B">
        <w:rPr>
          <w:sz w:val="28"/>
          <w:szCs w:val="28"/>
        </w:rPr>
        <w:tab/>
      </w:r>
      <w:r w:rsidRPr="008D1E34">
        <w:rPr>
          <w:sz w:val="28"/>
          <w:szCs w:val="28"/>
        </w:rPr>
        <w:t>8. В случае смерти лица, награжденного Почётной грамотой, которому при жизни Почетная грамота не была вручена, она передается его семье (родственникам).</w:t>
      </w:r>
    </w:p>
    <w:p w14:paraId="4D265712" w14:textId="77777777" w:rsidR="006F6702" w:rsidRDefault="006F6702" w:rsidP="006F6702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238B">
        <w:rPr>
          <w:sz w:val="28"/>
          <w:szCs w:val="28"/>
        </w:rPr>
        <w:tab/>
      </w:r>
      <w:r w:rsidRPr="008D1E34">
        <w:rPr>
          <w:sz w:val="28"/>
          <w:szCs w:val="28"/>
        </w:rPr>
        <w:t>9. За конкретные успехи и социально значимые достижения гражданам и трудовым коллективам организаций, предприятий и учреждений, общественным организациям объявляется Благодарность.</w:t>
      </w:r>
    </w:p>
    <w:p w14:paraId="52E73B4F" w14:textId="77777777" w:rsidR="006F6702" w:rsidRDefault="006F6702" w:rsidP="008423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Установленный образец бланка Благодарности приведен в приложении № 2 к настоящему Положению.</w:t>
      </w:r>
    </w:p>
    <w:p w14:paraId="0BDB2383" w14:textId="32402AE1" w:rsidR="006F6702" w:rsidRDefault="006F6702" w:rsidP="006F6702">
      <w:pPr>
        <w:pStyle w:val="text3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238B">
        <w:rPr>
          <w:sz w:val="28"/>
          <w:szCs w:val="28"/>
        </w:rPr>
        <w:tab/>
      </w:r>
      <w:r w:rsidRPr="008D1E34">
        <w:rPr>
          <w:sz w:val="28"/>
          <w:szCs w:val="28"/>
        </w:rPr>
        <w:t>10.</w:t>
      </w:r>
      <w:r w:rsidR="00052D0F">
        <w:rPr>
          <w:sz w:val="28"/>
          <w:szCs w:val="28"/>
        </w:rPr>
        <w:t> </w:t>
      </w:r>
      <w:r w:rsidRPr="008D1E34">
        <w:rPr>
          <w:sz w:val="28"/>
          <w:szCs w:val="28"/>
        </w:rPr>
        <w:t>Объявление благодарности производится на основании распоряжения председателя Собрания депутатов</w:t>
      </w:r>
      <w:r w:rsidR="001D3FE5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1D3FE5">
        <w:rPr>
          <w:sz w:val="28"/>
          <w:szCs w:val="28"/>
        </w:rPr>
        <w:t xml:space="preserve"> округа</w:t>
      </w:r>
      <w:r w:rsidRPr="008D1E34">
        <w:rPr>
          <w:sz w:val="28"/>
          <w:szCs w:val="28"/>
        </w:rPr>
        <w:t>.</w:t>
      </w:r>
    </w:p>
    <w:p w14:paraId="70EE1BF3" w14:textId="77777777" w:rsidR="006F6702" w:rsidRDefault="006F6702" w:rsidP="006F6702">
      <w:pPr>
        <w:pStyle w:val="text3cl"/>
        <w:spacing w:before="0" w:after="0"/>
        <w:jc w:val="both"/>
        <w:rPr>
          <w:sz w:val="28"/>
          <w:szCs w:val="28"/>
        </w:rPr>
      </w:pPr>
    </w:p>
    <w:p w14:paraId="79B31E6D" w14:textId="77777777" w:rsidR="006F6702" w:rsidRDefault="001A0507" w:rsidP="00FE7BF2">
      <w:pPr>
        <w:pStyle w:val="text3cl"/>
        <w:spacing w:before="0" w:after="0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  <w:r w:rsidR="006F6702" w:rsidRPr="004237B9">
        <w:rPr>
          <w:b/>
          <w:sz w:val="28"/>
          <w:szCs w:val="28"/>
        </w:rPr>
        <w:t xml:space="preserve">. Порядок награждения Почетной грамотой, объявления </w:t>
      </w:r>
      <w:r w:rsidR="006F6702">
        <w:rPr>
          <w:b/>
          <w:sz w:val="28"/>
          <w:szCs w:val="28"/>
        </w:rPr>
        <w:t>Б</w:t>
      </w:r>
      <w:r w:rsidR="006F6702" w:rsidRPr="004237B9">
        <w:rPr>
          <w:b/>
          <w:sz w:val="28"/>
          <w:szCs w:val="28"/>
        </w:rPr>
        <w:t>лагодарности</w:t>
      </w:r>
    </w:p>
    <w:p w14:paraId="67A34431" w14:textId="77777777" w:rsidR="006F6702" w:rsidRPr="004237B9" w:rsidRDefault="006F6702" w:rsidP="006F6702">
      <w:pPr>
        <w:pStyle w:val="text3cl"/>
        <w:spacing w:before="0" w:after="0"/>
        <w:jc w:val="center"/>
        <w:rPr>
          <w:b/>
          <w:sz w:val="28"/>
          <w:szCs w:val="28"/>
        </w:rPr>
      </w:pPr>
    </w:p>
    <w:p w14:paraId="7D7BEABB" w14:textId="73417C08" w:rsidR="006F6702" w:rsidRPr="008D530D" w:rsidRDefault="006F6702" w:rsidP="006F67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423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</w:t>
      </w:r>
      <w:r w:rsidRPr="008D530D">
        <w:rPr>
          <w:rFonts w:ascii="Times New Roman" w:hAnsi="Times New Roman" w:cs="Times New Roman"/>
          <w:sz w:val="28"/>
          <w:szCs w:val="28"/>
        </w:rPr>
        <w:t>.</w:t>
      </w:r>
      <w:r w:rsidR="00052D0F">
        <w:rPr>
          <w:rFonts w:ascii="Times New Roman" w:hAnsi="Times New Roman" w:cs="Times New Roman"/>
          <w:sz w:val="28"/>
          <w:szCs w:val="28"/>
        </w:rPr>
        <w:t> </w:t>
      </w:r>
      <w:r w:rsidRPr="008D530D">
        <w:rPr>
          <w:rFonts w:ascii="Times New Roman" w:hAnsi="Times New Roman" w:cs="Times New Roman"/>
          <w:sz w:val="28"/>
          <w:szCs w:val="28"/>
        </w:rPr>
        <w:t>Ходатайство о награждении Почетной грамотой (далее - ходатайство), об объявлении Благодарности направляется на имя председателя Собрания депутатов</w:t>
      </w:r>
      <w:r w:rsidR="001D3FE5">
        <w:rPr>
          <w:rFonts w:ascii="Times New Roman" w:hAnsi="Times New Roman" w:cs="Times New Roman"/>
          <w:sz w:val="28"/>
          <w:szCs w:val="28"/>
        </w:rPr>
        <w:t xml:space="preserve"> </w:t>
      </w:r>
      <w:r w:rsidR="00A07935">
        <w:rPr>
          <w:rFonts w:ascii="Times New Roman" w:hAnsi="Times New Roman" w:cs="Times New Roman"/>
          <w:sz w:val="28"/>
          <w:szCs w:val="28"/>
        </w:rPr>
        <w:t>Холмогорского</w:t>
      </w:r>
      <w:r w:rsidR="001D3FE5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8D530D">
        <w:rPr>
          <w:rFonts w:ascii="Times New Roman" w:hAnsi="Times New Roman" w:cs="Times New Roman"/>
          <w:sz w:val="28"/>
          <w:szCs w:val="28"/>
        </w:rPr>
        <w:t>.</w:t>
      </w:r>
    </w:p>
    <w:p w14:paraId="15E90D75" w14:textId="12973FA7" w:rsidR="006F6702" w:rsidRPr="008D1E34" w:rsidRDefault="006F6702" w:rsidP="006F6702">
      <w:pPr>
        <w:pStyle w:val="text1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4238B">
        <w:rPr>
          <w:sz w:val="28"/>
          <w:szCs w:val="28"/>
        </w:rPr>
        <w:tab/>
      </w:r>
      <w:r>
        <w:rPr>
          <w:sz w:val="28"/>
          <w:szCs w:val="28"/>
        </w:rPr>
        <w:t>Ходатайства</w:t>
      </w:r>
      <w:r w:rsidRPr="008D1E34">
        <w:rPr>
          <w:sz w:val="28"/>
          <w:szCs w:val="28"/>
        </w:rPr>
        <w:t xml:space="preserve"> могут быть представлены председателем Собрания депутатов</w:t>
      </w:r>
      <w:r w:rsidR="001D3FE5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1D3FE5">
        <w:rPr>
          <w:sz w:val="28"/>
          <w:szCs w:val="28"/>
        </w:rPr>
        <w:t xml:space="preserve"> округа</w:t>
      </w:r>
      <w:r w:rsidRPr="008D1E34">
        <w:rPr>
          <w:sz w:val="28"/>
          <w:szCs w:val="28"/>
        </w:rPr>
        <w:t>, депутатами Собрания депутатов</w:t>
      </w:r>
      <w:r w:rsidR="001D3FE5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1D3FE5">
        <w:rPr>
          <w:sz w:val="28"/>
          <w:szCs w:val="28"/>
        </w:rPr>
        <w:t xml:space="preserve"> округа</w:t>
      </w:r>
      <w:r w:rsidRPr="008D1E34">
        <w:rPr>
          <w:sz w:val="28"/>
          <w:szCs w:val="28"/>
        </w:rPr>
        <w:t>, постоянными комиссиями Собрания депутатов</w:t>
      </w:r>
      <w:r w:rsidR="00FF312C" w:rsidRPr="00FF312C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FF312C">
        <w:rPr>
          <w:sz w:val="28"/>
          <w:szCs w:val="28"/>
        </w:rPr>
        <w:t xml:space="preserve"> округа</w:t>
      </w:r>
      <w:r w:rsidRPr="008D1E34">
        <w:rPr>
          <w:sz w:val="28"/>
          <w:szCs w:val="28"/>
        </w:rPr>
        <w:t>, администраци</w:t>
      </w:r>
      <w:r>
        <w:rPr>
          <w:sz w:val="28"/>
          <w:szCs w:val="28"/>
        </w:rPr>
        <w:t>ей</w:t>
      </w:r>
      <w:r w:rsidRPr="008D1E34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E92451">
        <w:rPr>
          <w:sz w:val="28"/>
          <w:szCs w:val="28"/>
        </w:rPr>
        <w:t xml:space="preserve"> округа</w:t>
      </w:r>
      <w:r w:rsidRPr="008D1E34">
        <w:rPr>
          <w:sz w:val="28"/>
          <w:szCs w:val="28"/>
        </w:rPr>
        <w:t xml:space="preserve">, органами местного самоуправления </w:t>
      </w:r>
      <w:r w:rsidR="00A07935">
        <w:rPr>
          <w:sz w:val="28"/>
          <w:szCs w:val="28"/>
        </w:rPr>
        <w:t>Холмогорского</w:t>
      </w:r>
      <w:r w:rsidRPr="008D1E34">
        <w:rPr>
          <w:sz w:val="28"/>
          <w:szCs w:val="28"/>
        </w:rPr>
        <w:t xml:space="preserve"> </w:t>
      </w:r>
      <w:r w:rsidR="00E92451">
        <w:rPr>
          <w:sz w:val="28"/>
          <w:szCs w:val="28"/>
        </w:rPr>
        <w:t xml:space="preserve">округа </w:t>
      </w:r>
      <w:r w:rsidR="00E00B8D">
        <w:rPr>
          <w:sz w:val="28"/>
          <w:szCs w:val="28"/>
        </w:rPr>
        <w:t>Архангельской области</w:t>
      </w:r>
      <w:r w:rsidRPr="008D1E34">
        <w:rPr>
          <w:sz w:val="28"/>
          <w:szCs w:val="28"/>
        </w:rPr>
        <w:t>, руководителями и трудовыми коллективами организаций и учреждений независимо от их организационно-правовых форм и форм собственности, общественными объединениями.</w:t>
      </w:r>
    </w:p>
    <w:p w14:paraId="28B60F5B" w14:textId="77777777" w:rsidR="006F6702" w:rsidRPr="008D1E34" w:rsidRDefault="006F6702" w:rsidP="006F6702">
      <w:pPr>
        <w:pStyle w:val="text1cl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F5DB3">
        <w:rPr>
          <w:sz w:val="28"/>
          <w:szCs w:val="28"/>
        </w:rPr>
        <w:t xml:space="preserve"> </w:t>
      </w:r>
      <w:r w:rsidR="0084238B">
        <w:rPr>
          <w:sz w:val="28"/>
          <w:szCs w:val="28"/>
        </w:rPr>
        <w:tab/>
      </w:r>
      <w:r w:rsidRPr="008D1E34">
        <w:rPr>
          <w:sz w:val="28"/>
          <w:szCs w:val="28"/>
        </w:rPr>
        <w:t>2. К ходатайству прилагаются следующие документы (далее - наградные материалы):</w:t>
      </w:r>
    </w:p>
    <w:p w14:paraId="6B77E555" w14:textId="77777777" w:rsidR="006F6702" w:rsidRPr="008D1E34" w:rsidRDefault="006F6702" w:rsidP="0084238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D1E34">
        <w:rPr>
          <w:sz w:val="28"/>
          <w:szCs w:val="28"/>
        </w:rPr>
        <w:t xml:space="preserve">1) для граждан - наградной лист установленного образца, в соответствии с </w:t>
      </w:r>
      <w:r>
        <w:rPr>
          <w:sz w:val="28"/>
          <w:szCs w:val="28"/>
        </w:rPr>
        <w:t>п</w:t>
      </w:r>
      <w:r w:rsidRPr="008D1E34">
        <w:rPr>
          <w:sz w:val="28"/>
          <w:szCs w:val="28"/>
        </w:rPr>
        <w:t xml:space="preserve">риложением  № </w:t>
      </w:r>
      <w:r>
        <w:rPr>
          <w:sz w:val="28"/>
          <w:szCs w:val="28"/>
        </w:rPr>
        <w:t>3</w:t>
      </w:r>
      <w:r w:rsidRPr="008D1E34">
        <w:rPr>
          <w:sz w:val="28"/>
          <w:szCs w:val="28"/>
        </w:rPr>
        <w:t xml:space="preserve"> к настоящему Положению, с характеристикой, отражающей </w:t>
      </w:r>
      <w:r w:rsidRPr="008D530D">
        <w:rPr>
          <w:sz w:val="28"/>
          <w:szCs w:val="28"/>
        </w:rPr>
        <w:t>конкретны</w:t>
      </w:r>
      <w:r>
        <w:rPr>
          <w:sz w:val="28"/>
          <w:szCs w:val="28"/>
        </w:rPr>
        <w:t>е</w:t>
      </w:r>
      <w:r w:rsidRPr="008D530D">
        <w:rPr>
          <w:sz w:val="28"/>
          <w:szCs w:val="28"/>
        </w:rPr>
        <w:t xml:space="preserve"> достижени</w:t>
      </w:r>
      <w:r>
        <w:rPr>
          <w:sz w:val="28"/>
          <w:szCs w:val="28"/>
        </w:rPr>
        <w:t>я</w:t>
      </w:r>
      <w:r w:rsidRPr="008D530D">
        <w:rPr>
          <w:sz w:val="28"/>
          <w:szCs w:val="28"/>
        </w:rPr>
        <w:t xml:space="preserve">  и заслуг</w:t>
      </w:r>
      <w:r>
        <w:rPr>
          <w:sz w:val="28"/>
          <w:szCs w:val="28"/>
        </w:rPr>
        <w:t>и</w:t>
      </w:r>
      <w:r w:rsidRPr="008D1E34">
        <w:rPr>
          <w:sz w:val="28"/>
          <w:szCs w:val="28"/>
        </w:rPr>
        <w:t xml:space="preserve"> награждаемого и результаты его трудовой деятельности за три последних </w:t>
      </w:r>
      <w:r w:rsidRPr="008D1E34">
        <w:rPr>
          <w:sz w:val="28"/>
          <w:szCs w:val="28"/>
        </w:rPr>
        <w:lastRenderedPageBreak/>
        <w:t>года работы в данной организации, подписанный руководителем этой организации</w:t>
      </w:r>
      <w:r w:rsidR="001A0507">
        <w:rPr>
          <w:sz w:val="28"/>
          <w:szCs w:val="28"/>
        </w:rPr>
        <w:t xml:space="preserve"> и согласие на обработку персональных данных в соответствии с приложением № 4 к настоящему Положению</w:t>
      </w:r>
      <w:r w:rsidRPr="008D1E34">
        <w:rPr>
          <w:sz w:val="28"/>
          <w:szCs w:val="28"/>
        </w:rPr>
        <w:t>;</w:t>
      </w:r>
    </w:p>
    <w:p w14:paraId="71A5CE75" w14:textId="77777777" w:rsidR="005D7BDD" w:rsidRDefault="006F6702" w:rsidP="0084238B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8D1E34">
        <w:rPr>
          <w:sz w:val="28"/>
          <w:szCs w:val="28"/>
        </w:rPr>
        <w:t>2) для коллективов организаций, учреждений - справка о конкретных успехах и социально значимых достижениях трудового коллектива, общественной организации</w:t>
      </w:r>
      <w:r>
        <w:rPr>
          <w:sz w:val="28"/>
          <w:szCs w:val="28"/>
        </w:rPr>
        <w:t>,</w:t>
      </w:r>
      <w:r w:rsidRPr="008D1E34">
        <w:rPr>
          <w:sz w:val="28"/>
          <w:szCs w:val="28"/>
        </w:rPr>
        <w:t xml:space="preserve"> подписанная руководителем этой организации</w:t>
      </w:r>
      <w:r w:rsidR="005D7BDD">
        <w:rPr>
          <w:sz w:val="28"/>
          <w:szCs w:val="28"/>
        </w:rPr>
        <w:t>;</w:t>
      </w:r>
    </w:p>
    <w:p w14:paraId="00EE63F5" w14:textId="77777777" w:rsidR="006F6702" w:rsidRPr="008D1E34" w:rsidRDefault="006F6702" w:rsidP="006F67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F5DB3">
        <w:rPr>
          <w:sz w:val="28"/>
          <w:szCs w:val="28"/>
        </w:rPr>
        <w:t xml:space="preserve"> </w:t>
      </w:r>
      <w:r w:rsidR="0084238B">
        <w:rPr>
          <w:sz w:val="28"/>
          <w:szCs w:val="28"/>
        </w:rPr>
        <w:tab/>
      </w:r>
      <w:r w:rsidRPr="008D1E34">
        <w:rPr>
          <w:sz w:val="28"/>
          <w:szCs w:val="28"/>
        </w:rPr>
        <w:t xml:space="preserve">3. Наградные материалы, указанные в </w:t>
      </w:r>
      <w:hyperlink r:id="rId7" w:history="1">
        <w:r w:rsidRPr="008D1E34">
          <w:rPr>
            <w:sz w:val="28"/>
            <w:szCs w:val="28"/>
          </w:rPr>
          <w:t>пункте</w:t>
        </w:r>
      </w:hyperlink>
      <w:r>
        <w:rPr>
          <w:sz w:val="28"/>
          <w:szCs w:val="28"/>
        </w:rPr>
        <w:t xml:space="preserve"> 12</w:t>
      </w:r>
      <w:r w:rsidRPr="008D1E34">
        <w:rPr>
          <w:sz w:val="28"/>
          <w:szCs w:val="28"/>
        </w:rPr>
        <w:t xml:space="preserve"> настоящего Положения, могут быть подписаны инициатором представления соответствующего ходатайства и согласованы с руководителем организации, в которой трудится награждаемый (трудовой коллектив который представлен к награждению Почетной грамотой, объявлению Благодарности).</w:t>
      </w:r>
    </w:p>
    <w:p w14:paraId="547D4E72" w14:textId="56799EC8" w:rsidR="006F6702" w:rsidRPr="008D1E34" w:rsidRDefault="006F6702" w:rsidP="005F5D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238B">
        <w:rPr>
          <w:sz w:val="28"/>
          <w:szCs w:val="28"/>
        </w:rPr>
        <w:tab/>
      </w:r>
      <w:r w:rsidRPr="008D1E34">
        <w:rPr>
          <w:sz w:val="28"/>
          <w:szCs w:val="28"/>
        </w:rPr>
        <w:t>4. Ходатайство и наградные материалы для награждения Почетной грамотой направляются в Собрание депутатов</w:t>
      </w:r>
      <w:r w:rsidR="005D7BDD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5D7BDD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не позднее </w:t>
      </w:r>
      <w:r w:rsidR="007848B6">
        <w:rPr>
          <w:sz w:val="28"/>
          <w:szCs w:val="28"/>
        </w:rPr>
        <w:t>20</w:t>
      </w:r>
      <w:r>
        <w:rPr>
          <w:sz w:val="28"/>
          <w:szCs w:val="28"/>
        </w:rPr>
        <w:t xml:space="preserve"> дней до дня </w:t>
      </w:r>
      <w:r w:rsidR="007848B6">
        <w:rPr>
          <w:sz w:val="28"/>
          <w:szCs w:val="28"/>
        </w:rPr>
        <w:t>проведения очередного заседания Собрания депутатов</w:t>
      </w:r>
      <w:r w:rsidR="005D7BDD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5D7BDD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>.</w:t>
      </w:r>
    </w:p>
    <w:p w14:paraId="66375E34" w14:textId="6A36012E" w:rsidR="006F6702" w:rsidRPr="008D1E34" w:rsidRDefault="006F6702" w:rsidP="005F5DB3">
      <w:pPr>
        <w:autoSpaceDE w:val="0"/>
        <w:autoSpaceDN w:val="0"/>
        <w:adjustRightInd w:val="0"/>
        <w:ind w:hanging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4238B">
        <w:rPr>
          <w:sz w:val="28"/>
          <w:szCs w:val="28"/>
        </w:rPr>
        <w:tab/>
      </w:r>
      <w:r w:rsidRPr="008D1E34">
        <w:rPr>
          <w:sz w:val="28"/>
          <w:szCs w:val="28"/>
        </w:rPr>
        <w:t>5. Ходатайство и наградные материалы для объявления Благодарности направляются в Собрание депутатов</w:t>
      </w:r>
      <w:r w:rsidR="005D7BDD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5D7BDD">
        <w:rPr>
          <w:sz w:val="28"/>
          <w:szCs w:val="28"/>
        </w:rPr>
        <w:t xml:space="preserve"> муниципального округа</w:t>
      </w:r>
      <w:r w:rsidRPr="008D1E34">
        <w:rPr>
          <w:sz w:val="28"/>
          <w:szCs w:val="28"/>
        </w:rPr>
        <w:t xml:space="preserve"> не позднее 10 дней до дня объявления Благодарности.</w:t>
      </w:r>
    </w:p>
    <w:p w14:paraId="7525E0AE" w14:textId="77777777" w:rsidR="006F6702" w:rsidRPr="008D1E34" w:rsidRDefault="006F6702" w:rsidP="005F5D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492973B6" w14:textId="77777777" w:rsidR="006F6702" w:rsidRPr="008D1E34" w:rsidRDefault="001A0507" w:rsidP="00FE7BF2">
      <w:pPr>
        <w:autoSpaceDE w:val="0"/>
        <w:autoSpaceDN w:val="0"/>
        <w:adjustRightInd w:val="0"/>
        <w:ind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  <w:r w:rsidR="006F6702" w:rsidRPr="004237B9">
        <w:rPr>
          <w:b/>
          <w:sz w:val="28"/>
          <w:szCs w:val="28"/>
        </w:rPr>
        <w:t>.</w:t>
      </w:r>
      <w:r w:rsidR="006F6702" w:rsidRPr="008D1E34">
        <w:rPr>
          <w:b/>
          <w:sz w:val="28"/>
          <w:szCs w:val="28"/>
        </w:rPr>
        <w:t xml:space="preserve"> Рассмотрение наградных материалов</w:t>
      </w:r>
    </w:p>
    <w:p w14:paraId="5648FABC" w14:textId="77777777" w:rsidR="006F6702" w:rsidRPr="008D1E34" w:rsidRDefault="006F6702" w:rsidP="005F5D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48C7F489" w14:textId="1D71DF56" w:rsidR="006F6702" w:rsidRDefault="006F6702" w:rsidP="005F5DB3">
      <w:pPr>
        <w:autoSpaceDE w:val="0"/>
        <w:autoSpaceDN w:val="0"/>
        <w:adjustRightInd w:val="0"/>
        <w:ind w:hanging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4238B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8D1E34">
        <w:rPr>
          <w:sz w:val="28"/>
          <w:szCs w:val="28"/>
        </w:rPr>
        <w:t>. Председатель Собрания депутатов</w:t>
      </w:r>
      <w:r w:rsidR="005D7BDD" w:rsidRPr="005D7BDD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5D7BDD">
        <w:rPr>
          <w:sz w:val="28"/>
          <w:szCs w:val="28"/>
        </w:rPr>
        <w:t xml:space="preserve"> округа</w:t>
      </w:r>
      <w:r w:rsidRPr="008D1E34">
        <w:rPr>
          <w:sz w:val="28"/>
          <w:szCs w:val="28"/>
        </w:rPr>
        <w:t xml:space="preserve"> направляет поступившие наградные материалы </w:t>
      </w:r>
      <w:r w:rsidR="007848B6">
        <w:rPr>
          <w:sz w:val="28"/>
          <w:szCs w:val="28"/>
        </w:rPr>
        <w:t>и проект решения о награ</w:t>
      </w:r>
      <w:r w:rsidRPr="008D1E34">
        <w:rPr>
          <w:sz w:val="28"/>
          <w:szCs w:val="28"/>
        </w:rPr>
        <w:t>ждени</w:t>
      </w:r>
      <w:r w:rsidR="007848B6">
        <w:rPr>
          <w:sz w:val="28"/>
          <w:szCs w:val="28"/>
        </w:rPr>
        <w:t>и</w:t>
      </w:r>
      <w:r w:rsidRPr="008D1E34">
        <w:rPr>
          <w:sz w:val="28"/>
          <w:szCs w:val="28"/>
        </w:rPr>
        <w:t xml:space="preserve"> Почетной грамот</w:t>
      </w:r>
      <w:r>
        <w:rPr>
          <w:sz w:val="28"/>
          <w:szCs w:val="28"/>
        </w:rPr>
        <w:t xml:space="preserve">ой на </w:t>
      </w:r>
      <w:r w:rsidR="00A07935">
        <w:rPr>
          <w:sz w:val="28"/>
          <w:szCs w:val="28"/>
        </w:rPr>
        <w:t xml:space="preserve">рассмотрение </w:t>
      </w:r>
      <w:r w:rsidR="00052D0F">
        <w:rPr>
          <w:sz w:val="28"/>
          <w:szCs w:val="28"/>
        </w:rPr>
        <w:t>Президиума</w:t>
      </w:r>
      <w:r w:rsidR="00A07935">
        <w:rPr>
          <w:sz w:val="28"/>
          <w:szCs w:val="28"/>
        </w:rPr>
        <w:t xml:space="preserve"> Собрания</w:t>
      </w:r>
      <w:r w:rsidR="005D7BDD">
        <w:rPr>
          <w:sz w:val="28"/>
          <w:szCs w:val="28"/>
        </w:rPr>
        <w:t xml:space="preserve"> депутатов </w:t>
      </w:r>
      <w:r w:rsidR="00A07935">
        <w:rPr>
          <w:sz w:val="28"/>
          <w:szCs w:val="28"/>
        </w:rPr>
        <w:t>Холмогорского</w:t>
      </w:r>
      <w:r w:rsidR="005D7BDD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</w:t>
      </w:r>
      <w:r w:rsidR="007848B6">
        <w:rPr>
          <w:sz w:val="28"/>
          <w:szCs w:val="28"/>
        </w:rPr>
        <w:t>для согласования</w:t>
      </w:r>
      <w:r>
        <w:rPr>
          <w:sz w:val="28"/>
          <w:szCs w:val="28"/>
        </w:rPr>
        <w:t>.</w:t>
      </w:r>
    </w:p>
    <w:p w14:paraId="39FCF75F" w14:textId="3E7E0042" w:rsidR="006F6702" w:rsidRDefault="006F6702" w:rsidP="005F5DB3">
      <w:pPr>
        <w:autoSpaceDE w:val="0"/>
        <w:autoSpaceDN w:val="0"/>
        <w:adjustRightInd w:val="0"/>
        <w:ind w:hanging="90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84238B">
        <w:rPr>
          <w:sz w:val="28"/>
          <w:szCs w:val="28"/>
        </w:rPr>
        <w:tab/>
      </w:r>
      <w:r w:rsidR="001A0507">
        <w:rPr>
          <w:sz w:val="28"/>
          <w:szCs w:val="28"/>
        </w:rPr>
        <w:t>2</w:t>
      </w:r>
      <w:r w:rsidRPr="008D1E34">
        <w:rPr>
          <w:sz w:val="28"/>
          <w:szCs w:val="28"/>
        </w:rPr>
        <w:t xml:space="preserve">. Наградные материалы </w:t>
      </w:r>
      <w:r w:rsidR="007848B6">
        <w:rPr>
          <w:sz w:val="28"/>
          <w:szCs w:val="28"/>
        </w:rPr>
        <w:t xml:space="preserve">и проект решения </w:t>
      </w:r>
      <w:r w:rsidRPr="008D1E34">
        <w:rPr>
          <w:sz w:val="28"/>
          <w:szCs w:val="28"/>
        </w:rPr>
        <w:t xml:space="preserve">о награждении Почетной грамотой </w:t>
      </w:r>
      <w:r w:rsidR="007848B6">
        <w:rPr>
          <w:sz w:val="28"/>
          <w:szCs w:val="28"/>
        </w:rPr>
        <w:t xml:space="preserve">после согласования </w:t>
      </w:r>
      <w:r w:rsidR="00EA4436">
        <w:rPr>
          <w:sz w:val="28"/>
          <w:szCs w:val="28"/>
        </w:rPr>
        <w:t>Президиумом</w:t>
      </w:r>
      <w:r w:rsidR="007848B6">
        <w:rPr>
          <w:sz w:val="28"/>
          <w:szCs w:val="28"/>
        </w:rPr>
        <w:t xml:space="preserve"> Собрания</w:t>
      </w:r>
      <w:r w:rsidR="005D7BDD">
        <w:rPr>
          <w:sz w:val="28"/>
          <w:szCs w:val="28"/>
        </w:rPr>
        <w:t xml:space="preserve"> депутатов</w:t>
      </w:r>
      <w:r w:rsidR="005D7BDD" w:rsidRPr="005D7BDD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5D7BDD">
        <w:rPr>
          <w:sz w:val="28"/>
          <w:szCs w:val="28"/>
        </w:rPr>
        <w:t xml:space="preserve"> муниципального округа</w:t>
      </w:r>
      <w:r w:rsidR="007848B6">
        <w:rPr>
          <w:sz w:val="28"/>
          <w:szCs w:val="28"/>
        </w:rPr>
        <w:t xml:space="preserve"> </w:t>
      </w:r>
      <w:r w:rsidRPr="008D1E34">
        <w:rPr>
          <w:sz w:val="28"/>
          <w:szCs w:val="28"/>
        </w:rPr>
        <w:t xml:space="preserve">рассматриваются </w:t>
      </w:r>
      <w:r w:rsidR="00A07935" w:rsidRPr="008D1E34">
        <w:rPr>
          <w:sz w:val="28"/>
          <w:szCs w:val="28"/>
        </w:rPr>
        <w:t xml:space="preserve">на </w:t>
      </w:r>
      <w:r w:rsidR="00A07935">
        <w:rPr>
          <w:sz w:val="28"/>
          <w:szCs w:val="28"/>
        </w:rPr>
        <w:t>очередном</w:t>
      </w:r>
      <w:r w:rsidR="007848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заседании </w:t>
      </w:r>
      <w:r w:rsidR="007848B6">
        <w:rPr>
          <w:sz w:val="28"/>
          <w:szCs w:val="28"/>
        </w:rPr>
        <w:t>Со</w:t>
      </w:r>
      <w:r w:rsidR="00714740">
        <w:rPr>
          <w:sz w:val="28"/>
          <w:szCs w:val="28"/>
        </w:rPr>
        <w:t xml:space="preserve">брания </w:t>
      </w:r>
      <w:r>
        <w:rPr>
          <w:sz w:val="28"/>
          <w:szCs w:val="28"/>
        </w:rPr>
        <w:t>депутатов</w:t>
      </w:r>
      <w:r w:rsidR="005D7BDD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5D7BDD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>.</w:t>
      </w:r>
    </w:p>
    <w:p w14:paraId="38AADBEB" w14:textId="66710EDE" w:rsidR="006F6702" w:rsidRPr="008D1E34" w:rsidRDefault="006F6702" w:rsidP="005F5D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238B">
        <w:rPr>
          <w:sz w:val="28"/>
          <w:szCs w:val="28"/>
        </w:rPr>
        <w:tab/>
      </w:r>
      <w:r w:rsidR="001A0507">
        <w:rPr>
          <w:sz w:val="28"/>
          <w:szCs w:val="28"/>
        </w:rPr>
        <w:t>3</w:t>
      </w:r>
      <w:r w:rsidRPr="008D1E34">
        <w:rPr>
          <w:sz w:val="28"/>
          <w:szCs w:val="28"/>
        </w:rPr>
        <w:t xml:space="preserve">. Наградные материалы об объявлении Благодарности </w:t>
      </w:r>
      <w:r>
        <w:rPr>
          <w:sz w:val="28"/>
          <w:szCs w:val="28"/>
        </w:rPr>
        <w:t>рассматриваются председателем Собрания депутатов</w:t>
      </w:r>
      <w:r w:rsidR="005D7BDD" w:rsidRPr="005D7BDD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5D7BDD">
        <w:rPr>
          <w:sz w:val="28"/>
          <w:szCs w:val="28"/>
        </w:rPr>
        <w:t xml:space="preserve"> округа</w:t>
      </w:r>
      <w:r w:rsidRPr="008D1E34">
        <w:rPr>
          <w:sz w:val="28"/>
          <w:szCs w:val="28"/>
        </w:rPr>
        <w:t>, распоряжения</w:t>
      </w:r>
      <w:r w:rsidRPr="00AD09C8">
        <w:rPr>
          <w:sz w:val="28"/>
          <w:szCs w:val="28"/>
        </w:rPr>
        <w:t xml:space="preserve"> </w:t>
      </w:r>
      <w:r w:rsidRPr="008D1E34">
        <w:rPr>
          <w:sz w:val="28"/>
          <w:szCs w:val="28"/>
        </w:rPr>
        <w:t>об объявлении Благодарности подписыва</w:t>
      </w:r>
      <w:r w:rsidR="00173C5C">
        <w:rPr>
          <w:sz w:val="28"/>
          <w:szCs w:val="28"/>
        </w:rPr>
        <w:t>ю</w:t>
      </w:r>
      <w:r w:rsidRPr="008D1E34">
        <w:rPr>
          <w:sz w:val="28"/>
          <w:szCs w:val="28"/>
        </w:rPr>
        <w:t>тся председателем Собрания депутатов</w:t>
      </w:r>
      <w:r w:rsidR="005D7BDD" w:rsidRPr="005D7BDD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5D7BDD">
        <w:rPr>
          <w:sz w:val="28"/>
          <w:szCs w:val="28"/>
        </w:rPr>
        <w:t xml:space="preserve"> округа</w:t>
      </w:r>
      <w:r w:rsidRPr="008D1E34">
        <w:rPr>
          <w:sz w:val="28"/>
          <w:szCs w:val="28"/>
        </w:rPr>
        <w:t>.</w:t>
      </w:r>
    </w:p>
    <w:p w14:paraId="0DC38923" w14:textId="77777777" w:rsidR="006F6702" w:rsidRPr="008D1E34" w:rsidRDefault="006F6702" w:rsidP="005F5D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4238B">
        <w:rPr>
          <w:sz w:val="28"/>
          <w:szCs w:val="28"/>
        </w:rPr>
        <w:tab/>
      </w:r>
      <w:r w:rsidR="001A0507">
        <w:rPr>
          <w:sz w:val="28"/>
          <w:szCs w:val="28"/>
        </w:rPr>
        <w:t>4</w:t>
      </w:r>
      <w:r w:rsidRPr="008D1E34">
        <w:rPr>
          <w:sz w:val="28"/>
          <w:szCs w:val="28"/>
        </w:rPr>
        <w:t>. Ходатайство о награждении Почетной грамотой или об объявлении Благодарности может быть отклонено в случаях:</w:t>
      </w:r>
    </w:p>
    <w:p w14:paraId="2170B120" w14:textId="00C0E5B9" w:rsidR="006F6702" w:rsidRPr="008D1E34" w:rsidRDefault="006F6702" w:rsidP="005F5D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238B">
        <w:rPr>
          <w:sz w:val="28"/>
          <w:szCs w:val="28"/>
        </w:rPr>
        <w:tab/>
      </w:r>
      <w:r w:rsidR="001A0507">
        <w:rPr>
          <w:sz w:val="28"/>
          <w:szCs w:val="28"/>
        </w:rPr>
        <w:t>1)</w:t>
      </w:r>
      <w:r w:rsidR="00EA4436">
        <w:rPr>
          <w:sz w:val="28"/>
          <w:szCs w:val="28"/>
        </w:rPr>
        <w:t> </w:t>
      </w:r>
      <w:r w:rsidRPr="008D1E34">
        <w:rPr>
          <w:sz w:val="28"/>
          <w:szCs w:val="28"/>
        </w:rPr>
        <w:t>нарушения порядка представления к награждению Почётной грамотой, объявлени</w:t>
      </w:r>
      <w:r>
        <w:rPr>
          <w:sz w:val="28"/>
          <w:szCs w:val="28"/>
        </w:rPr>
        <w:t>ю</w:t>
      </w:r>
      <w:r w:rsidRPr="008D1E34">
        <w:rPr>
          <w:sz w:val="28"/>
          <w:szCs w:val="28"/>
        </w:rPr>
        <w:t xml:space="preserve"> Благодарности, установленного настоящим Положением;</w:t>
      </w:r>
    </w:p>
    <w:p w14:paraId="7B47CEF2" w14:textId="2E0C49F4" w:rsidR="006F6702" w:rsidRPr="008D1E34" w:rsidRDefault="006F6702" w:rsidP="005F5D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238B">
        <w:rPr>
          <w:sz w:val="28"/>
          <w:szCs w:val="28"/>
        </w:rPr>
        <w:tab/>
      </w:r>
      <w:r w:rsidR="001A0507">
        <w:rPr>
          <w:sz w:val="28"/>
          <w:szCs w:val="28"/>
        </w:rPr>
        <w:t>2)</w:t>
      </w:r>
      <w:r w:rsidR="00EA4436">
        <w:rPr>
          <w:sz w:val="28"/>
          <w:szCs w:val="28"/>
        </w:rPr>
        <w:t> </w:t>
      </w:r>
      <w:r w:rsidRPr="008D1E34">
        <w:rPr>
          <w:sz w:val="28"/>
          <w:szCs w:val="28"/>
        </w:rPr>
        <w:t>несоответствия лица (трудового коллектива организации, предприятия и учреждения, общественной организации)</w:t>
      </w:r>
      <w:r>
        <w:rPr>
          <w:sz w:val="28"/>
          <w:szCs w:val="28"/>
        </w:rPr>
        <w:t>,</w:t>
      </w:r>
      <w:r w:rsidRPr="008D1E34">
        <w:rPr>
          <w:sz w:val="28"/>
          <w:szCs w:val="28"/>
        </w:rPr>
        <w:t xml:space="preserve"> представляемого к награждению Почётной грамотой, объявлени</w:t>
      </w:r>
      <w:r>
        <w:rPr>
          <w:sz w:val="28"/>
          <w:szCs w:val="28"/>
        </w:rPr>
        <w:t>ю</w:t>
      </w:r>
      <w:r w:rsidRPr="008D1E34">
        <w:rPr>
          <w:sz w:val="28"/>
          <w:szCs w:val="28"/>
        </w:rPr>
        <w:t xml:space="preserve"> Благодарности требованиям</w:t>
      </w:r>
      <w:r>
        <w:rPr>
          <w:sz w:val="28"/>
          <w:szCs w:val="28"/>
        </w:rPr>
        <w:t>,</w:t>
      </w:r>
      <w:r w:rsidRPr="008D1E34">
        <w:rPr>
          <w:sz w:val="28"/>
          <w:szCs w:val="28"/>
        </w:rPr>
        <w:t xml:space="preserve"> установленным настоящим Положением.</w:t>
      </w:r>
    </w:p>
    <w:p w14:paraId="0CDB0E35" w14:textId="0339A6FA" w:rsidR="006F6702" w:rsidRPr="008D1E34" w:rsidRDefault="006F6702" w:rsidP="005F5D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4238B">
        <w:rPr>
          <w:sz w:val="28"/>
          <w:szCs w:val="28"/>
        </w:rPr>
        <w:tab/>
      </w:r>
      <w:r w:rsidRPr="008D1E34">
        <w:rPr>
          <w:sz w:val="28"/>
          <w:szCs w:val="28"/>
        </w:rPr>
        <w:t>В случае отклонения ходатайства Собрание депутатов</w:t>
      </w:r>
      <w:r w:rsidR="005D7BDD" w:rsidRPr="005D7BDD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5D7BDD">
        <w:rPr>
          <w:sz w:val="28"/>
          <w:szCs w:val="28"/>
        </w:rPr>
        <w:t xml:space="preserve"> округа</w:t>
      </w:r>
      <w:r w:rsidRPr="008D1E34">
        <w:rPr>
          <w:sz w:val="28"/>
          <w:szCs w:val="28"/>
        </w:rPr>
        <w:t xml:space="preserve"> сообщает мотивы отказа и возвращает представленные наградные </w:t>
      </w:r>
      <w:r w:rsidRPr="008D1E34">
        <w:rPr>
          <w:sz w:val="28"/>
          <w:szCs w:val="28"/>
        </w:rPr>
        <w:lastRenderedPageBreak/>
        <w:t>материалы в адрес заявителя в течение пяти рабочих дней, с момента принятия решения об отклонении.</w:t>
      </w:r>
    </w:p>
    <w:p w14:paraId="4ABCB722" w14:textId="77777777" w:rsidR="006F6702" w:rsidRPr="008D1E34" w:rsidRDefault="006F6702" w:rsidP="005F5D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44CA6FD0" w14:textId="77777777" w:rsidR="006F6702" w:rsidRPr="008D1E34" w:rsidRDefault="001A0507" w:rsidP="00FE7BF2">
      <w:pPr>
        <w:autoSpaceDE w:val="0"/>
        <w:autoSpaceDN w:val="0"/>
        <w:adjustRightInd w:val="0"/>
        <w:ind w:firstLine="708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4.</w:t>
      </w:r>
      <w:r w:rsidR="006F6702" w:rsidRPr="008D1E34">
        <w:rPr>
          <w:b/>
          <w:sz w:val="28"/>
          <w:szCs w:val="28"/>
        </w:rPr>
        <w:t xml:space="preserve"> Награждение Почетной грамотой, вручение Благодарности</w:t>
      </w:r>
    </w:p>
    <w:p w14:paraId="25305DF3" w14:textId="77777777" w:rsidR="006F6702" w:rsidRPr="008D1E34" w:rsidRDefault="006F6702" w:rsidP="005F5DB3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14:paraId="4B90EF85" w14:textId="192A23C5" w:rsidR="006F6702" w:rsidRPr="008D1E34" w:rsidRDefault="006F6702" w:rsidP="005F5D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D35AD">
        <w:rPr>
          <w:sz w:val="28"/>
          <w:szCs w:val="28"/>
        </w:rPr>
        <w:t xml:space="preserve">      </w:t>
      </w:r>
      <w:r w:rsidR="0084238B">
        <w:rPr>
          <w:sz w:val="28"/>
          <w:szCs w:val="28"/>
        </w:rPr>
        <w:tab/>
      </w:r>
      <w:r w:rsidR="001A0507">
        <w:rPr>
          <w:sz w:val="28"/>
          <w:szCs w:val="28"/>
        </w:rPr>
        <w:t>1</w:t>
      </w:r>
      <w:r w:rsidRPr="008D1E34">
        <w:rPr>
          <w:sz w:val="28"/>
          <w:szCs w:val="28"/>
        </w:rPr>
        <w:t>.</w:t>
      </w:r>
      <w:r w:rsidR="00EA4436">
        <w:rPr>
          <w:sz w:val="28"/>
          <w:szCs w:val="28"/>
        </w:rPr>
        <w:t> </w:t>
      </w:r>
      <w:r w:rsidRPr="008D1E34">
        <w:rPr>
          <w:sz w:val="28"/>
          <w:szCs w:val="28"/>
        </w:rPr>
        <w:t>Решение о награждении Почетной грамотой, распоряжение об объявлении Благодарности, а также Почетная грамота и Благодарность подписываются председателем Собрания депутатов</w:t>
      </w:r>
      <w:r w:rsidR="005D7BDD" w:rsidRPr="005D7BDD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5D7BDD">
        <w:rPr>
          <w:sz w:val="28"/>
          <w:szCs w:val="28"/>
        </w:rPr>
        <w:t xml:space="preserve"> округа</w:t>
      </w:r>
      <w:r w:rsidRPr="008D1E34">
        <w:rPr>
          <w:sz w:val="28"/>
          <w:szCs w:val="28"/>
        </w:rPr>
        <w:t xml:space="preserve"> (в его отсутствие </w:t>
      </w:r>
      <w:r w:rsidR="005D7BDD">
        <w:rPr>
          <w:sz w:val="28"/>
          <w:szCs w:val="28"/>
        </w:rPr>
        <w:t>–</w:t>
      </w:r>
      <w:r w:rsidRPr="008D1E34">
        <w:rPr>
          <w:sz w:val="28"/>
          <w:szCs w:val="28"/>
        </w:rPr>
        <w:t xml:space="preserve"> </w:t>
      </w:r>
      <w:r w:rsidR="005D7BDD">
        <w:rPr>
          <w:sz w:val="28"/>
          <w:szCs w:val="28"/>
        </w:rPr>
        <w:t xml:space="preserve">заместителем </w:t>
      </w:r>
      <w:r w:rsidRPr="008D1E34">
        <w:rPr>
          <w:sz w:val="28"/>
          <w:szCs w:val="28"/>
        </w:rPr>
        <w:t>председателя Собрания депутатов</w:t>
      </w:r>
      <w:r w:rsidR="005D7BDD" w:rsidRPr="005D7BDD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5D7BDD">
        <w:rPr>
          <w:sz w:val="28"/>
          <w:szCs w:val="28"/>
        </w:rPr>
        <w:t xml:space="preserve"> округа</w:t>
      </w:r>
      <w:r w:rsidRPr="008D1E34">
        <w:rPr>
          <w:sz w:val="28"/>
          <w:szCs w:val="28"/>
        </w:rPr>
        <w:t>) и заверяются печатью Собрания депутатов</w:t>
      </w:r>
      <w:r w:rsidR="005D7BDD" w:rsidRPr="005D7BDD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5D7BDD">
        <w:rPr>
          <w:sz w:val="28"/>
          <w:szCs w:val="28"/>
        </w:rPr>
        <w:t xml:space="preserve"> округа</w:t>
      </w:r>
      <w:r w:rsidRPr="008D1E34">
        <w:rPr>
          <w:sz w:val="28"/>
          <w:szCs w:val="28"/>
        </w:rPr>
        <w:t>.</w:t>
      </w:r>
    </w:p>
    <w:p w14:paraId="12419CA8" w14:textId="3BAA666F" w:rsidR="006F6702" w:rsidRPr="008D1E34" w:rsidRDefault="006F6702" w:rsidP="005F5DB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D35AD">
        <w:rPr>
          <w:sz w:val="28"/>
          <w:szCs w:val="28"/>
        </w:rPr>
        <w:t xml:space="preserve">     </w:t>
      </w:r>
      <w:r w:rsidR="0084238B">
        <w:rPr>
          <w:sz w:val="28"/>
          <w:szCs w:val="28"/>
        </w:rPr>
        <w:tab/>
      </w:r>
      <w:r w:rsidRPr="00FD35AD">
        <w:rPr>
          <w:sz w:val="28"/>
          <w:szCs w:val="28"/>
        </w:rPr>
        <w:t xml:space="preserve"> </w:t>
      </w:r>
      <w:r w:rsidRPr="008D1E34">
        <w:rPr>
          <w:sz w:val="28"/>
          <w:szCs w:val="28"/>
        </w:rPr>
        <w:t>2.</w:t>
      </w:r>
      <w:r w:rsidR="00EA4436">
        <w:rPr>
          <w:sz w:val="28"/>
          <w:szCs w:val="28"/>
        </w:rPr>
        <w:t> </w:t>
      </w:r>
      <w:r w:rsidRPr="008D1E34">
        <w:rPr>
          <w:sz w:val="28"/>
          <w:szCs w:val="28"/>
        </w:rPr>
        <w:t>Вручение Почетной грамоты, объявление Благодарности осуществляются председателем Собрания депутатов</w:t>
      </w:r>
      <w:r w:rsidR="005D7BDD" w:rsidRPr="005D7BDD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5D7BDD">
        <w:rPr>
          <w:sz w:val="28"/>
          <w:szCs w:val="28"/>
        </w:rPr>
        <w:t xml:space="preserve"> округа</w:t>
      </w:r>
      <w:r w:rsidRPr="008D1E34">
        <w:rPr>
          <w:sz w:val="28"/>
          <w:szCs w:val="28"/>
        </w:rPr>
        <w:t xml:space="preserve"> или иным лицом, уполномоченным Собранием депутатов, как правило, в коллективе, в котором работает награждаемый, на </w:t>
      </w:r>
      <w:r>
        <w:rPr>
          <w:sz w:val="28"/>
          <w:szCs w:val="28"/>
        </w:rPr>
        <w:t>заседаниях</w:t>
      </w:r>
      <w:r w:rsidRPr="008D1E34">
        <w:rPr>
          <w:sz w:val="28"/>
          <w:szCs w:val="28"/>
        </w:rPr>
        <w:t xml:space="preserve"> Собрания депутатов </w:t>
      </w:r>
      <w:r w:rsidR="00A07935">
        <w:rPr>
          <w:sz w:val="28"/>
          <w:szCs w:val="28"/>
        </w:rPr>
        <w:t>Холмогорского</w:t>
      </w:r>
      <w:r w:rsidR="005D7BDD">
        <w:rPr>
          <w:sz w:val="28"/>
          <w:szCs w:val="28"/>
        </w:rPr>
        <w:t xml:space="preserve"> округа</w:t>
      </w:r>
      <w:r w:rsidRPr="008D1E34">
        <w:rPr>
          <w:sz w:val="28"/>
          <w:szCs w:val="28"/>
        </w:rPr>
        <w:t>, совещаниях и других мероприятиях в торжественной обстановке.</w:t>
      </w:r>
    </w:p>
    <w:p w14:paraId="7A239C9D" w14:textId="11BA1365" w:rsidR="006F6702" w:rsidRDefault="006F6702" w:rsidP="005F5DB3">
      <w:pPr>
        <w:autoSpaceDE w:val="0"/>
        <w:autoSpaceDN w:val="0"/>
        <w:adjustRightInd w:val="0"/>
        <w:ind w:hanging="900"/>
        <w:jc w:val="both"/>
        <w:outlineLvl w:val="0"/>
        <w:rPr>
          <w:sz w:val="28"/>
          <w:szCs w:val="28"/>
        </w:rPr>
      </w:pPr>
      <w:r w:rsidRPr="00FD35AD">
        <w:rPr>
          <w:sz w:val="28"/>
          <w:szCs w:val="28"/>
        </w:rPr>
        <w:t xml:space="preserve">     </w:t>
      </w:r>
      <w:r w:rsidRPr="009A574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</w:t>
      </w:r>
      <w:r w:rsidR="001A0507">
        <w:rPr>
          <w:sz w:val="28"/>
          <w:szCs w:val="28"/>
        </w:rPr>
        <w:tab/>
        <w:t>3</w:t>
      </w:r>
      <w:r w:rsidRPr="008D1E34">
        <w:rPr>
          <w:sz w:val="28"/>
          <w:szCs w:val="28"/>
        </w:rPr>
        <w:t xml:space="preserve">. Копия решения </w:t>
      </w:r>
      <w:r w:rsidR="00A07935">
        <w:rPr>
          <w:sz w:val="28"/>
          <w:szCs w:val="28"/>
        </w:rPr>
        <w:t xml:space="preserve">Собрания </w:t>
      </w:r>
      <w:r w:rsidR="00A07935" w:rsidRPr="008D1E34">
        <w:rPr>
          <w:sz w:val="28"/>
          <w:szCs w:val="28"/>
        </w:rPr>
        <w:t>депутатов</w:t>
      </w:r>
      <w:r w:rsidRPr="008D1E34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5D7BDD">
        <w:rPr>
          <w:sz w:val="28"/>
          <w:szCs w:val="28"/>
        </w:rPr>
        <w:t xml:space="preserve"> округа</w:t>
      </w:r>
      <w:r w:rsidR="005D7BDD" w:rsidRPr="008D1E34">
        <w:rPr>
          <w:sz w:val="28"/>
          <w:szCs w:val="28"/>
        </w:rPr>
        <w:t xml:space="preserve"> </w:t>
      </w:r>
      <w:r w:rsidRPr="008D1E34">
        <w:rPr>
          <w:sz w:val="28"/>
          <w:szCs w:val="28"/>
        </w:rPr>
        <w:t xml:space="preserve">о награждении </w:t>
      </w:r>
      <w:r w:rsidR="00A07935" w:rsidRPr="008D1E34">
        <w:rPr>
          <w:sz w:val="28"/>
          <w:szCs w:val="28"/>
        </w:rPr>
        <w:t xml:space="preserve">Почетной </w:t>
      </w:r>
      <w:r w:rsidR="00A07935" w:rsidRPr="009A5740">
        <w:rPr>
          <w:sz w:val="28"/>
          <w:szCs w:val="28"/>
        </w:rPr>
        <w:t>грамотой</w:t>
      </w:r>
      <w:r w:rsidRPr="008D1E34">
        <w:rPr>
          <w:sz w:val="28"/>
          <w:szCs w:val="28"/>
        </w:rPr>
        <w:t xml:space="preserve"> вручается с Почетной грамотой, копия распоряжения предс</w:t>
      </w:r>
      <w:r>
        <w:rPr>
          <w:sz w:val="28"/>
          <w:szCs w:val="28"/>
        </w:rPr>
        <w:t>е</w:t>
      </w:r>
      <w:r w:rsidRPr="008D1E34">
        <w:rPr>
          <w:sz w:val="28"/>
          <w:szCs w:val="28"/>
        </w:rPr>
        <w:t>дателя Собрания депутатов</w:t>
      </w:r>
      <w:r w:rsidR="005D7BDD" w:rsidRPr="005D7BDD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5D7BDD">
        <w:rPr>
          <w:sz w:val="28"/>
          <w:szCs w:val="28"/>
        </w:rPr>
        <w:t xml:space="preserve"> округа</w:t>
      </w:r>
      <w:r w:rsidRPr="008D1E34">
        <w:rPr>
          <w:sz w:val="28"/>
          <w:szCs w:val="28"/>
        </w:rPr>
        <w:t xml:space="preserve"> об объявлении Благодарности </w:t>
      </w:r>
      <w:r w:rsidR="00A07935" w:rsidRPr="008D1E34">
        <w:rPr>
          <w:sz w:val="28"/>
          <w:szCs w:val="28"/>
        </w:rPr>
        <w:t>вручается с</w:t>
      </w:r>
      <w:r w:rsidRPr="008D1E34">
        <w:rPr>
          <w:sz w:val="28"/>
          <w:szCs w:val="28"/>
        </w:rPr>
        <w:t xml:space="preserve"> Благодарностью.</w:t>
      </w:r>
    </w:p>
    <w:p w14:paraId="433C2D18" w14:textId="77777777" w:rsidR="006F6702" w:rsidRPr="00C341A1" w:rsidRDefault="006F6702" w:rsidP="006F67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A57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4238B">
        <w:rPr>
          <w:rFonts w:ascii="Times New Roman" w:hAnsi="Times New Roman" w:cs="Times New Roman"/>
          <w:sz w:val="28"/>
          <w:szCs w:val="28"/>
        </w:rPr>
        <w:tab/>
      </w:r>
      <w:r w:rsidR="001A0507">
        <w:rPr>
          <w:rFonts w:ascii="Times New Roman" w:hAnsi="Times New Roman" w:cs="Times New Roman"/>
          <w:sz w:val="28"/>
          <w:szCs w:val="28"/>
        </w:rPr>
        <w:t>4</w:t>
      </w:r>
      <w:r w:rsidRPr="009A5740">
        <w:rPr>
          <w:rFonts w:ascii="Times New Roman" w:hAnsi="Times New Roman" w:cs="Times New Roman"/>
          <w:sz w:val="28"/>
          <w:szCs w:val="28"/>
        </w:rPr>
        <w:t xml:space="preserve">. </w:t>
      </w:r>
      <w:r w:rsidRPr="00C341A1">
        <w:rPr>
          <w:rFonts w:ascii="Times New Roman" w:hAnsi="Times New Roman" w:cs="Times New Roman"/>
          <w:sz w:val="28"/>
          <w:szCs w:val="28"/>
        </w:rPr>
        <w:t>Организациям, общественным объединениям, обратившимся с ходатайством о награждении, рекомендуется выплачивать из своих средств единовременное вознаграждение гражданам, награжденным Почетной грамотой.</w:t>
      </w:r>
    </w:p>
    <w:p w14:paraId="769AC782" w14:textId="2A86B6BA" w:rsidR="006F6702" w:rsidRPr="008D1E34" w:rsidRDefault="006F6702" w:rsidP="006F67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A5740">
        <w:rPr>
          <w:sz w:val="28"/>
          <w:szCs w:val="28"/>
        </w:rPr>
        <w:t xml:space="preserve">     </w:t>
      </w:r>
      <w:r w:rsidR="0084238B">
        <w:rPr>
          <w:sz w:val="28"/>
          <w:szCs w:val="28"/>
        </w:rPr>
        <w:tab/>
      </w:r>
      <w:r w:rsidR="001A0507">
        <w:rPr>
          <w:sz w:val="28"/>
          <w:szCs w:val="28"/>
        </w:rPr>
        <w:t>5</w:t>
      </w:r>
      <w:r w:rsidRPr="008D1E34">
        <w:rPr>
          <w:sz w:val="28"/>
          <w:szCs w:val="28"/>
        </w:rPr>
        <w:t>. Учет и регистрация награждения Почетной грамотой и объявления Благодарности осуществляются аппаратом Собрания депутатов</w:t>
      </w:r>
      <w:r w:rsidR="005D7BDD" w:rsidRPr="005D7BDD">
        <w:rPr>
          <w:sz w:val="28"/>
          <w:szCs w:val="28"/>
        </w:rPr>
        <w:t xml:space="preserve"> </w:t>
      </w:r>
      <w:r w:rsidR="00A07935">
        <w:rPr>
          <w:sz w:val="28"/>
          <w:szCs w:val="28"/>
        </w:rPr>
        <w:t>Холмогорского</w:t>
      </w:r>
      <w:r w:rsidR="005D7BDD">
        <w:rPr>
          <w:sz w:val="28"/>
          <w:szCs w:val="28"/>
        </w:rPr>
        <w:t xml:space="preserve"> округа</w:t>
      </w:r>
      <w:r w:rsidRPr="008D1E34">
        <w:rPr>
          <w:sz w:val="28"/>
          <w:szCs w:val="28"/>
        </w:rPr>
        <w:t>.</w:t>
      </w:r>
    </w:p>
    <w:p w14:paraId="2AE4C59B" w14:textId="77777777" w:rsidR="006F6702" w:rsidRPr="008D1E34" w:rsidRDefault="006F6702" w:rsidP="006F670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257D9D0F" w14:textId="4D81E715" w:rsidR="006F6702" w:rsidRPr="008D1E34" w:rsidRDefault="00FE7BF2" w:rsidP="00762CBF">
      <w:pPr>
        <w:pStyle w:val="HTM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A0507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A07935">
        <w:rPr>
          <w:rFonts w:ascii="Times New Roman" w:hAnsi="Times New Roman" w:cs="Times New Roman"/>
          <w:b/>
          <w:sz w:val="28"/>
          <w:szCs w:val="28"/>
        </w:rPr>
        <w:t>5</w:t>
      </w:r>
      <w:r w:rsidR="00A07935" w:rsidRPr="009A5740">
        <w:rPr>
          <w:rFonts w:ascii="Times New Roman" w:hAnsi="Times New Roman" w:cs="Times New Roman"/>
          <w:b/>
          <w:sz w:val="28"/>
          <w:szCs w:val="28"/>
        </w:rPr>
        <w:t>.</w:t>
      </w:r>
      <w:r w:rsidR="00A07935" w:rsidRPr="008D1E34">
        <w:rPr>
          <w:rFonts w:ascii="Times New Roman" w:hAnsi="Times New Roman" w:cs="Times New Roman"/>
          <w:b/>
          <w:sz w:val="28"/>
          <w:szCs w:val="28"/>
        </w:rPr>
        <w:t xml:space="preserve"> Финансирование</w:t>
      </w:r>
      <w:r w:rsidR="006F6702" w:rsidRPr="008D1E34">
        <w:rPr>
          <w:rFonts w:ascii="Times New Roman" w:hAnsi="Times New Roman" w:cs="Times New Roman"/>
          <w:b/>
          <w:sz w:val="28"/>
          <w:szCs w:val="28"/>
        </w:rPr>
        <w:t xml:space="preserve"> расходов, связанных </w:t>
      </w:r>
      <w:r w:rsidR="00694C8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F6702" w:rsidRPr="008D1E34">
        <w:rPr>
          <w:rFonts w:ascii="Times New Roman" w:hAnsi="Times New Roman" w:cs="Times New Roman"/>
          <w:b/>
          <w:sz w:val="28"/>
          <w:szCs w:val="28"/>
        </w:rPr>
        <w:t>награждением Почетной грамотой, объявлением Благодарности</w:t>
      </w:r>
    </w:p>
    <w:p w14:paraId="5EFF0271" w14:textId="77777777" w:rsidR="006F6702" w:rsidRPr="008D1E34" w:rsidRDefault="006F6702" w:rsidP="006F670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14:paraId="780D9984" w14:textId="0D1CB76B" w:rsidR="006F6702" w:rsidRDefault="006F6702" w:rsidP="0084238B">
      <w:pPr>
        <w:pStyle w:val="HTML"/>
        <w:tabs>
          <w:tab w:val="clear" w:pos="916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A0507">
        <w:rPr>
          <w:rFonts w:ascii="Times New Roman" w:hAnsi="Times New Roman" w:cs="Times New Roman"/>
          <w:sz w:val="28"/>
          <w:szCs w:val="28"/>
        </w:rPr>
        <w:tab/>
      </w:r>
      <w:r w:rsidRPr="008D1E34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награждением Почетной грамотой, объявлением Благодарности осуществляется за счет средств, предусмотренных в </w:t>
      </w:r>
      <w:r>
        <w:rPr>
          <w:rFonts w:ascii="Times New Roman" w:hAnsi="Times New Roman" w:cs="Times New Roman"/>
          <w:sz w:val="28"/>
          <w:szCs w:val="28"/>
        </w:rPr>
        <w:t xml:space="preserve">смете расходов Собрания депутатов </w:t>
      </w:r>
      <w:r w:rsidR="00A07935">
        <w:rPr>
          <w:rFonts w:ascii="Times New Roman" w:hAnsi="Times New Roman" w:cs="Times New Roman"/>
          <w:sz w:val="28"/>
          <w:szCs w:val="28"/>
        </w:rPr>
        <w:t>Холмогорского</w:t>
      </w:r>
      <w:r w:rsidR="005D7BDD" w:rsidRPr="005D7BDD">
        <w:rPr>
          <w:rFonts w:ascii="Times New Roman" w:hAnsi="Times New Roman" w:cs="Times New Roman"/>
          <w:sz w:val="28"/>
          <w:szCs w:val="28"/>
        </w:rPr>
        <w:t xml:space="preserve"> округа </w:t>
      </w:r>
      <w:r w:rsidRPr="005D7BDD">
        <w:rPr>
          <w:rFonts w:ascii="Times New Roman" w:hAnsi="Times New Roman" w:cs="Times New Roman"/>
          <w:sz w:val="28"/>
          <w:szCs w:val="28"/>
        </w:rPr>
        <w:t>на соответствующий финансовый г</w:t>
      </w:r>
      <w:r w:rsidRPr="008D1E34">
        <w:rPr>
          <w:rFonts w:ascii="Times New Roman" w:hAnsi="Times New Roman" w:cs="Times New Roman"/>
          <w:sz w:val="28"/>
          <w:szCs w:val="28"/>
        </w:rPr>
        <w:t>од.</w:t>
      </w:r>
    </w:p>
    <w:p w14:paraId="3CC74F72" w14:textId="77777777" w:rsidR="006F6702" w:rsidRDefault="006F6702" w:rsidP="006F6702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453F90DF" w14:textId="77777777" w:rsidR="006F6702" w:rsidRDefault="00A053D4" w:rsidP="00A053D4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32A5874A" w14:textId="77777777" w:rsidR="006F6702" w:rsidRDefault="006F6702" w:rsidP="006F6702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41669401" w14:textId="77777777" w:rsidR="00EA4436" w:rsidRDefault="00EA4436" w:rsidP="006F6702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5AE42FDC" w14:textId="77777777" w:rsidR="00EA4436" w:rsidRDefault="00EA4436" w:rsidP="006F6702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2C99DF8C" w14:textId="77777777" w:rsidR="00EA4436" w:rsidRDefault="00EA4436" w:rsidP="006F6702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7A824986" w14:textId="77777777" w:rsidR="00EA4436" w:rsidRDefault="00EA4436" w:rsidP="006F6702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03AF8698" w14:textId="77777777" w:rsidR="00EA4436" w:rsidRDefault="00EA4436" w:rsidP="006F6702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041E0109" w14:textId="34EFF63B" w:rsidR="00FE7BF2" w:rsidRPr="00214BED" w:rsidRDefault="00FE7BF2" w:rsidP="00FE7B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214BED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№</w:t>
      </w:r>
      <w:r w:rsidRPr="00214B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</w:p>
    <w:p w14:paraId="0E1A74B0" w14:textId="77777777" w:rsidR="00FE7BF2" w:rsidRPr="00214BED" w:rsidRDefault="00FE7BF2" w:rsidP="00FE7B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214BED">
        <w:rPr>
          <w:rFonts w:ascii="Times New Roman" w:hAnsi="Times New Roman" w:cs="Times New Roman"/>
        </w:rPr>
        <w:t xml:space="preserve">к Положению о Почетной грамоте </w:t>
      </w:r>
      <w:r>
        <w:rPr>
          <w:rFonts w:ascii="Times New Roman" w:hAnsi="Times New Roman" w:cs="Times New Roman"/>
        </w:rPr>
        <w:t xml:space="preserve">и Благодарности </w:t>
      </w:r>
      <w:r w:rsidRPr="00214BED">
        <w:rPr>
          <w:rFonts w:ascii="Times New Roman" w:hAnsi="Times New Roman" w:cs="Times New Roman"/>
        </w:rPr>
        <w:t xml:space="preserve">Собрания депутатов </w:t>
      </w:r>
    </w:p>
    <w:p w14:paraId="27FB432E" w14:textId="77777777" w:rsidR="00FE7BF2" w:rsidRDefault="00FE7BF2" w:rsidP="00FE7B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Холмогорского муниципального округа Архангельской области,</w:t>
      </w:r>
    </w:p>
    <w:p w14:paraId="6D4CFAE0" w14:textId="77777777" w:rsidR="00FE7BF2" w:rsidRDefault="00FE7BF2" w:rsidP="00FE7B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утверждённого решением Собрания депутатов </w:t>
      </w:r>
    </w:p>
    <w:p w14:paraId="3D4141EF" w14:textId="77777777" w:rsidR="00FE7BF2" w:rsidRDefault="00FE7BF2" w:rsidP="00FE7B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Холмогорского муниципального округа Архангельской области</w:t>
      </w:r>
    </w:p>
    <w:p w14:paraId="0B8B50A8" w14:textId="2F3D22BF" w:rsidR="00FE7BF2" w:rsidRDefault="00FE7BF2" w:rsidP="00FE7B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                            № </w:t>
      </w:r>
    </w:p>
    <w:p w14:paraId="1855A0B1" w14:textId="55129EED" w:rsidR="00FE7BF2" w:rsidRDefault="00E244C1" w:rsidP="00E244C1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 w14:anchorId="2099D8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432.7pt;height:650.05pt">
            <v:imagedata r:id="rId8" o:title="1"/>
          </v:shape>
        </w:pict>
      </w:r>
    </w:p>
    <w:p w14:paraId="74C60A53" w14:textId="36272F88" w:rsidR="00FE7BF2" w:rsidRPr="00214BED" w:rsidRDefault="00FE7BF2" w:rsidP="00FE7B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214BED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№</w:t>
      </w:r>
      <w:r w:rsidRPr="00214B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</w:t>
      </w:r>
    </w:p>
    <w:p w14:paraId="6C870AA2" w14:textId="77777777" w:rsidR="00FE7BF2" w:rsidRPr="00214BED" w:rsidRDefault="00FE7BF2" w:rsidP="00FE7B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214BED">
        <w:rPr>
          <w:rFonts w:ascii="Times New Roman" w:hAnsi="Times New Roman" w:cs="Times New Roman"/>
        </w:rPr>
        <w:t xml:space="preserve">к Положению о Почетной грамоте </w:t>
      </w:r>
      <w:r>
        <w:rPr>
          <w:rFonts w:ascii="Times New Roman" w:hAnsi="Times New Roman" w:cs="Times New Roman"/>
        </w:rPr>
        <w:t xml:space="preserve">и Благодарности </w:t>
      </w:r>
      <w:r w:rsidRPr="00214BED">
        <w:rPr>
          <w:rFonts w:ascii="Times New Roman" w:hAnsi="Times New Roman" w:cs="Times New Roman"/>
        </w:rPr>
        <w:t xml:space="preserve">Собрания депутатов </w:t>
      </w:r>
    </w:p>
    <w:p w14:paraId="13AFEC0E" w14:textId="77777777" w:rsidR="00FE7BF2" w:rsidRDefault="00FE7BF2" w:rsidP="00FE7B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Холмогорского муниципального округа Архангельской области,</w:t>
      </w:r>
    </w:p>
    <w:p w14:paraId="5EFF8AA8" w14:textId="77777777" w:rsidR="00FE7BF2" w:rsidRDefault="00FE7BF2" w:rsidP="00FE7B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утверждённого решением Собрания депутатов </w:t>
      </w:r>
    </w:p>
    <w:p w14:paraId="0C774A5E" w14:textId="77777777" w:rsidR="00FE7BF2" w:rsidRDefault="00FE7BF2" w:rsidP="00FE7BF2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Холмогорского муниципального округа Архангельской области</w:t>
      </w:r>
    </w:p>
    <w:p w14:paraId="2605F482" w14:textId="778E2544" w:rsidR="00FE7BF2" w:rsidRDefault="00FE7BF2" w:rsidP="00053E52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                              № </w:t>
      </w:r>
      <w:r w:rsidR="00E244C1">
        <w:rPr>
          <w:rFonts w:ascii="Times New Roman" w:hAnsi="Times New Roman" w:cs="Times New Roman"/>
        </w:rPr>
        <w:pict w14:anchorId="6ECEEE85">
          <v:shape id="_x0000_i1027" type="#_x0000_t75" style="width:439.45pt;height:654.1pt">
            <v:imagedata r:id="rId9" o:title="2"/>
          </v:shape>
        </w:pict>
      </w:r>
    </w:p>
    <w:p w14:paraId="1343F847" w14:textId="28EA1AED" w:rsidR="006F6702" w:rsidRPr="00214BED" w:rsidRDefault="00923467" w:rsidP="006F67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="006F6702" w:rsidRPr="00214BED">
        <w:rPr>
          <w:rFonts w:ascii="Times New Roman" w:hAnsi="Times New Roman" w:cs="Times New Roman"/>
        </w:rPr>
        <w:t xml:space="preserve">риложение </w:t>
      </w:r>
      <w:r w:rsidR="006F6702">
        <w:rPr>
          <w:rFonts w:ascii="Times New Roman" w:hAnsi="Times New Roman" w:cs="Times New Roman"/>
        </w:rPr>
        <w:t>№</w:t>
      </w:r>
      <w:r w:rsidR="006F6702" w:rsidRPr="00214BED">
        <w:rPr>
          <w:rFonts w:ascii="Times New Roman" w:hAnsi="Times New Roman" w:cs="Times New Roman"/>
        </w:rPr>
        <w:t xml:space="preserve"> </w:t>
      </w:r>
      <w:r w:rsidR="005D7BDD">
        <w:rPr>
          <w:rFonts w:ascii="Times New Roman" w:hAnsi="Times New Roman" w:cs="Times New Roman"/>
        </w:rPr>
        <w:t>3</w:t>
      </w:r>
    </w:p>
    <w:p w14:paraId="31987FD4" w14:textId="77777777" w:rsidR="006F6702" w:rsidRPr="00214BED" w:rsidRDefault="006F6702" w:rsidP="006F67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214BED">
        <w:rPr>
          <w:rFonts w:ascii="Times New Roman" w:hAnsi="Times New Roman" w:cs="Times New Roman"/>
        </w:rPr>
        <w:t xml:space="preserve">к Положению о Почетной грамоте </w:t>
      </w:r>
      <w:r w:rsidR="00A053D4">
        <w:rPr>
          <w:rFonts w:ascii="Times New Roman" w:hAnsi="Times New Roman" w:cs="Times New Roman"/>
        </w:rPr>
        <w:t xml:space="preserve">и </w:t>
      </w:r>
      <w:r w:rsidR="00F750DD">
        <w:rPr>
          <w:rFonts w:ascii="Times New Roman" w:hAnsi="Times New Roman" w:cs="Times New Roman"/>
        </w:rPr>
        <w:t>Б</w:t>
      </w:r>
      <w:r w:rsidR="00A053D4">
        <w:rPr>
          <w:rFonts w:ascii="Times New Roman" w:hAnsi="Times New Roman" w:cs="Times New Roman"/>
        </w:rPr>
        <w:t xml:space="preserve">лагодарности </w:t>
      </w:r>
      <w:r w:rsidRPr="00214BED">
        <w:rPr>
          <w:rFonts w:ascii="Times New Roman" w:hAnsi="Times New Roman" w:cs="Times New Roman"/>
        </w:rPr>
        <w:t xml:space="preserve">Собрания депутатов </w:t>
      </w:r>
    </w:p>
    <w:p w14:paraId="426CBF28" w14:textId="456E1CAF" w:rsidR="006F6702" w:rsidRDefault="00A07935" w:rsidP="006F67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Холмогорского</w:t>
      </w:r>
      <w:r w:rsidR="006F6702">
        <w:rPr>
          <w:rFonts w:ascii="Times New Roman" w:hAnsi="Times New Roman" w:cs="Times New Roman"/>
        </w:rPr>
        <w:t xml:space="preserve"> муниципальн</w:t>
      </w:r>
      <w:r w:rsidR="005D7BDD">
        <w:rPr>
          <w:rFonts w:ascii="Times New Roman" w:hAnsi="Times New Roman" w:cs="Times New Roman"/>
        </w:rPr>
        <w:t>ого</w:t>
      </w:r>
      <w:r w:rsidR="006F6702">
        <w:rPr>
          <w:rFonts w:ascii="Times New Roman" w:hAnsi="Times New Roman" w:cs="Times New Roman"/>
        </w:rPr>
        <w:t xml:space="preserve"> </w:t>
      </w:r>
      <w:r w:rsidR="005D7BDD">
        <w:rPr>
          <w:rFonts w:ascii="Times New Roman" w:hAnsi="Times New Roman" w:cs="Times New Roman"/>
        </w:rPr>
        <w:t>округа</w:t>
      </w:r>
      <w:r w:rsidR="00E00B8D">
        <w:rPr>
          <w:rFonts w:ascii="Times New Roman" w:hAnsi="Times New Roman" w:cs="Times New Roman"/>
        </w:rPr>
        <w:t xml:space="preserve"> Архангельской области</w:t>
      </w:r>
      <w:r w:rsidR="00A053D4">
        <w:rPr>
          <w:rFonts w:ascii="Times New Roman" w:hAnsi="Times New Roman" w:cs="Times New Roman"/>
        </w:rPr>
        <w:t>,</w:t>
      </w:r>
    </w:p>
    <w:p w14:paraId="3EB7A90E" w14:textId="77777777" w:rsidR="00EA4436" w:rsidRDefault="006F6702" w:rsidP="006F67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утверждённо</w:t>
      </w:r>
      <w:r w:rsidR="00DE6DD0">
        <w:rPr>
          <w:rFonts w:ascii="Times New Roman" w:hAnsi="Times New Roman" w:cs="Times New Roman"/>
        </w:rPr>
        <w:t>го</w:t>
      </w:r>
      <w:r>
        <w:rPr>
          <w:rFonts w:ascii="Times New Roman" w:hAnsi="Times New Roman" w:cs="Times New Roman"/>
        </w:rPr>
        <w:t xml:space="preserve"> решением Собрания депутатов </w:t>
      </w:r>
    </w:p>
    <w:p w14:paraId="2FD58CC3" w14:textId="6F3B0416" w:rsidR="005D7BDD" w:rsidRDefault="00A07935" w:rsidP="00EA4436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Холмогорского</w:t>
      </w:r>
      <w:r w:rsidR="005D7BDD">
        <w:rPr>
          <w:rFonts w:ascii="Times New Roman" w:hAnsi="Times New Roman" w:cs="Times New Roman"/>
        </w:rPr>
        <w:t xml:space="preserve"> муниципального округа</w:t>
      </w:r>
      <w:r w:rsidR="00EA4436">
        <w:rPr>
          <w:rFonts w:ascii="Times New Roman" w:hAnsi="Times New Roman" w:cs="Times New Roman"/>
        </w:rPr>
        <w:t xml:space="preserve"> </w:t>
      </w:r>
      <w:r w:rsidR="005D7BDD">
        <w:rPr>
          <w:rFonts w:ascii="Times New Roman" w:hAnsi="Times New Roman" w:cs="Times New Roman"/>
        </w:rPr>
        <w:t>Архангельской области</w:t>
      </w:r>
    </w:p>
    <w:p w14:paraId="2E85D594" w14:textId="7116A5C6" w:rsidR="00A053D4" w:rsidRDefault="006F6702" w:rsidP="006F67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A4436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№</w:t>
      </w:r>
      <w:r w:rsidR="00F750DD">
        <w:rPr>
          <w:rFonts w:ascii="Times New Roman" w:hAnsi="Times New Roman" w:cs="Times New Roman"/>
        </w:rPr>
        <w:t xml:space="preserve"> </w:t>
      </w:r>
    </w:p>
    <w:p w14:paraId="5F5F6635" w14:textId="77777777" w:rsidR="005D7BDD" w:rsidRPr="00214BED" w:rsidRDefault="005D7BDD" w:rsidP="006F6702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14:paraId="69E0D81E" w14:textId="77777777" w:rsidR="006F6702" w:rsidRPr="00214BED" w:rsidRDefault="006F6702" w:rsidP="006F670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14:paraId="71CFE112" w14:textId="77777777" w:rsidR="006F6702" w:rsidRPr="00214BED" w:rsidRDefault="006F6702" w:rsidP="006F67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>НАГРАДНОЙ ЛИСТ</w:t>
      </w:r>
    </w:p>
    <w:p w14:paraId="4EFA5823" w14:textId="77777777" w:rsidR="006F6702" w:rsidRDefault="006F6702" w:rsidP="006F67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Почетная грамота</w:t>
      </w:r>
    </w:p>
    <w:p w14:paraId="7514266E" w14:textId="77777777" w:rsidR="006F6702" w:rsidRPr="00214BED" w:rsidRDefault="006F6702" w:rsidP="006F67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(Благодарность)</w:t>
      </w:r>
    </w:p>
    <w:p w14:paraId="2113437F" w14:textId="77777777" w:rsidR="006F6702" w:rsidRPr="00214BED" w:rsidRDefault="006F6702" w:rsidP="006F67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14:paraId="7B112A96" w14:textId="5FC5E9FB" w:rsidR="001A0507" w:rsidRDefault="00A07935" w:rsidP="001A05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Холмогорского</w:t>
      </w:r>
      <w:r w:rsidR="001A0507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14:paraId="5C9BB952" w14:textId="77777777" w:rsidR="006F6702" w:rsidRPr="00214BED" w:rsidRDefault="001A0507" w:rsidP="001A050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</w:p>
    <w:p w14:paraId="5D21704E" w14:textId="77777777" w:rsidR="006F6702" w:rsidRPr="00214BED" w:rsidRDefault="006F6702" w:rsidP="006F6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 xml:space="preserve">    1. Фамилия 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214BE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6DE414B" w14:textId="77777777" w:rsidR="006F6702" w:rsidRPr="00214BED" w:rsidRDefault="006F6702" w:rsidP="006F6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 xml:space="preserve">    2. Имя ___________________________ Отчество 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4BE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214BED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77BB5BB" w14:textId="77777777" w:rsidR="006F6702" w:rsidRPr="00214BED" w:rsidRDefault="006F6702" w:rsidP="006F6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 xml:space="preserve">    3. Дата рождения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14BED">
        <w:rPr>
          <w:rFonts w:ascii="Times New Roman" w:hAnsi="Times New Roman" w:cs="Times New Roman"/>
          <w:sz w:val="24"/>
          <w:szCs w:val="24"/>
        </w:rPr>
        <w:t>_______________</w:t>
      </w:r>
    </w:p>
    <w:p w14:paraId="5FF7BED1" w14:textId="77777777" w:rsidR="006F6702" w:rsidRPr="00214BED" w:rsidRDefault="006F6702" w:rsidP="006F6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 xml:space="preserve">    4. Место работы, должность 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214BED">
        <w:rPr>
          <w:rFonts w:ascii="Times New Roman" w:hAnsi="Times New Roman" w:cs="Times New Roman"/>
          <w:sz w:val="24"/>
          <w:szCs w:val="24"/>
        </w:rPr>
        <w:t>________</w:t>
      </w:r>
    </w:p>
    <w:p w14:paraId="3E6049BE" w14:textId="77777777" w:rsidR="006F6702" w:rsidRPr="00214BED" w:rsidRDefault="006F6702" w:rsidP="006F6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4BED">
        <w:rPr>
          <w:rFonts w:ascii="Times New Roman" w:hAnsi="Times New Roman" w:cs="Times New Roman"/>
          <w:sz w:val="24"/>
          <w:szCs w:val="24"/>
        </w:rPr>
        <w:t>_____</w:t>
      </w:r>
    </w:p>
    <w:p w14:paraId="0EF9D47E" w14:textId="77777777" w:rsidR="006F6702" w:rsidRPr="00214BED" w:rsidRDefault="006F6702" w:rsidP="006F6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 xml:space="preserve">    5. Образование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2159B0C7" w14:textId="77777777" w:rsidR="006F6702" w:rsidRPr="00214BED" w:rsidRDefault="006F6702" w:rsidP="006F6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 xml:space="preserve">    6. Специальность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08DF9551" w14:textId="77777777" w:rsidR="006F6702" w:rsidRPr="00214BED" w:rsidRDefault="006F6702" w:rsidP="006F6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 xml:space="preserve">    7. Ученое звание, степень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14:paraId="047001CC" w14:textId="68CCB0A0" w:rsidR="006F6702" w:rsidRPr="00214BED" w:rsidRDefault="006F6702" w:rsidP="006F6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 xml:space="preserve">    8.</w:t>
      </w:r>
      <w:r w:rsidR="00EA4436">
        <w:rPr>
          <w:rFonts w:ascii="Times New Roman" w:hAnsi="Times New Roman" w:cs="Times New Roman"/>
          <w:sz w:val="24"/>
          <w:szCs w:val="24"/>
        </w:rPr>
        <w:t> </w:t>
      </w:r>
      <w:r w:rsidR="00EA4436" w:rsidRPr="00214BED">
        <w:rPr>
          <w:rFonts w:ascii="Times New Roman" w:hAnsi="Times New Roman" w:cs="Times New Roman"/>
          <w:sz w:val="24"/>
          <w:szCs w:val="24"/>
        </w:rPr>
        <w:t>Ведомственные, отраслевые, региональные</w:t>
      </w:r>
      <w:r w:rsidRPr="00214BED">
        <w:rPr>
          <w:rFonts w:ascii="Times New Roman" w:hAnsi="Times New Roman" w:cs="Times New Roman"/>
          <w:sz w:val="24"/>
          <w:szCs w:val="24"/>
        </w:rPr>
        <w:t>, государственные награды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4BED">
        <w:rPr>
          <w:rFonts w:ascii="Times New Roman" w:hAnsi="Times New Roman" w:cs="Times New Roman"/>
          <w:sz w:val="24"/>
          <w:szCs w:val="24"/>
        </w:rPr>
        <w:t>даты награждений 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14BED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58019985" w14:textId="77777777" w:rsidR="006F6702" w:rsidRPr="00214BED" w:rsidRDefault="006F6702" w:rsidP="006F6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4BED">
        <w:rPr>
          <w:rFonts w:ascii="Times New Roman" w:hAnsi="Times New Roman" w:cs="Times New Roman"/>
          <w:sz w:val="24"/>
          <w:szCs w:val="24"/>
        </w:rPr>
        <w:t>____________________</w:t>
      </w:r>
    </w:p>
    <w:p w14:paraId="506B55D0" w14:textId="77777777" w:rsidR="006F6702" w:rsidRPr="00214BED" w:rsidRDefault="006F6702" w:rsidP="006F6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4BED">
        <w:rPr>
          <w:rFonts w:ascii="Times New Roman" w:hAnsi="Times New Roman" w:cs="Times New Roman"/>
          <w:sz w:val="24"/>
          <w:szCs w:val="24"/>
        </w:rPr>
        <w:t>__________________</w:t>
      </w:r>
    </w:p>
    <w:p w14:paraId="40C7E5E1" w14:textId="77777777" w:rsidR="006F6702" w:rsidRPr="00214BED" w:rsidRDefault="006F6702" w:rsidP="006F6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 xml:space="preserve">    9. Общий трудовой стаж 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214BED">
        <w:rPr>
          <w:rFonts w:ascii="Times New Roman" w:hAnsi="Times New Roman" w:cs="Times New Roman"/>
          <w:sz w:val="24"/>
          <w:szCs w:val="24"/>
        </w:rPr>
        <w:t>_____________</w:t>
      </w:r>
    </w:p>
    <w:p w14:paraId="4FCAAFFF" w14:textId="77777777" w:rsidR="006F6702" w:rsidRPr="00214BED" w:rsidRDefault="006F6702" w:rsidP="006F6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 xml:space="preserve">    10. Трудовой стаж в данной организации 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214BED">
        <w:rPr>
          <w:rFonts w:ascii="Times New Roman" w:hAnsi="Times New Roman" w:cs="Times New Roman"/>
          <w:sz w:val="24"/>
          <w:szCs w:val="24"/>
        </w:rPr>
        <w:t>______</w:t>
      </w:r>
    </w:p>
    <w:p w14:paraId="2DCE9983" w14:textId="263848E0" w:rsidR="006F6702" w:rsidRPr="00214BED" w:rsidRDefault="006F6702" w:rsidP="006F6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 xml:space="preserve">    11. </w:t>
      </w:r>
      <w:r w:rsidR="00EA4436" w:rsidRPr="00214BED">
        <w:rPr>
          <w:rFonts w:ascii="Times New Roman" w:hAnsi="Times New Roman" w:cs="Times New Roman"/>
          <w:sz w:val="24"/>
          <w:szCs w:val="24"/>
        </w:rPr>
        <w:t>Характеристика с</w:t>
      </w:r>
      <w:r w:rsidRPr="00214BED">
        <w:rPr>
          <w:rFonts w:ascii="Times New Roman" w:hAnsi="Times New Roman" w:cs="Times New Roman"/>
          <w:sz w:val="24"/>
          <w:szCs w:val="24"/>
        </w:rPr>
        <w:t xml:space="preserve"> </w:t>
      </w:r>
      <w:r w:rsidR="00EA4436" w:rsidRPr="00214BED">
        <w:rPr>
          <w:rFonts w:ascii="Times New Roman" w:hAnsi="Times New Roman" w:cs="Times New Roman"/>
          <w:sz w:val="24"/>
          <w:szCs w:val="24"/>
        </w:rPr>
        <w:t>указанием заслуг представляемого к</w:t>
      </w:r>
      <w:r w:rsidRPr="00214BED">
        <w:rPr>
          <w:rFonts w:ascii="Times New Roman" w:hAnsi="Times New Roman" w:cs="Times New Roman"/>
          <w:sz w:val="24"/>
          <w:szCs w:val="24"/>
        </w:rPr>
        <w:t xml:space="preserve"> награждению</w:t>
      </w:r>
    </w:p>
    <w:p w14:paraId="69E40231" w14:textId="77777777" w:rsidR="006F6702" w:rsidRPr="00214BED" w:rsidRDefault="006F6702" w:rsidP="006F6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4BED">
        <w:rPr>
          <w:rFonts w:ascii="Times New Roman" w:hAnsi="Times New Roman" w:cs="Times New Roman"/>
          <w:sz w:val="24"/>
          <w:szCs w:val="24"/>
        </w:rPr>
        <w:t>___</w:t>
      </w:r>
    </w:p>
    <w:p w14:paraId="6B34F634" w14:textId="77777777" w:rsidR="006F6702" w:rsidRPr="00214BED" w:rsidRDefault="006F6702" w:rsidP="006F6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214BED">
        <w:rPr>
          <w:rFonts w:ascii="Times New Roman" w:hAnsi="Times New Roman" w:cs="Times New Roman"/>
          <w:sz w:val="24"/>
          <w:szCs w:val="24"/>
        </w:rPr>
        <w:t>_</w:t>
      </w:r>
    </w:p>
    <w:p w14:paraId="69D61203" w14:textId="77777777" w:rsidR="006F6702" w:rsidRPr="00214BED" w:rsidRDefault="006F6702" w:rsidP="006F6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547DF74C" w14:textId="77777777" w:rsidR="006F6702" w:rsidRDefault="006F6702" w:rsidP="006F6702">
      <w:pPr>
        <w:rPr>
          <w:rFonts w:ascii="Courier New" w:hAnsi="Courier New" w:cs="Courier New"/>
          <w:sz w:val="20"/>
          <w:szCs w:val="20"/>
        </w:rPr>
      </w:pPr>
      <w:r>
        <w:t>_____________________________________________________________________________</w:t>
      </w:r>
    </w:p>
    <w:p w14:paraId="7F850243" w14:textId="77777777" w:rsidR="006F6702" w:rsidRDefault="006F6702" w:rsidP="006F6702"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_____________________________________________________________________________</w:t>
      </w:r>
    </w:p>
    <w:p w14:paraId="2CB4B482" w14:textId="77777777" w:rsidR="006F6702" w:rsidRDefault="006F6702" w:rsidP="006F6702">
      <w:r>
        <w:rPr>
          <w:rFonts w:ascii="Courier New" w:hAnsi="Courier New" w:cs="Courier New"/>
        </w:rPr>
        <w:t>________________________________________________________________</w:t>
      </w:r>
    </w:p>
    <w:p w14:paraId="2B7DB5EC" w14:textId="77777777" w:rsidR="006F6702" w:rsidRDefault="006F6702" w:rsidP="006F6702">
      <w:r>
        <w:rPr>
          <w:rFonts w:ascii="Courier New" w:hAnsi="Courier New" w:cs="Courier New"/>
        </w:rPr>
        <w:t>________________________________________________________________</w:t>
      </w:r>
    </w:p>
    <w:p w14:paraId="10B8D848" w14:textId="77777777" w:rsidR="006F6702" w:rsidRDefault="006F6702" w:rsidP="006F6702">
      <w:r>
        <w:rPr>
          <w:rFonts w:ascii="Courier New" w:hAnsi="Courier New" w:cs="Courier New"/>
        </w:rPr>
        <w:t>________________________________________________________________</w:t>
      </w:r>
    </w:p>
    <w:p w14:paraId="1E4E08D1" w14:textId="77777777" w:rsidR="006F6702" w:rsidRDefault="006F6702" w:rsidP="006F6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2B4F86B" w14:textId="77777777" w:rsidR="006F6702" w:rsidRPr="00214BED" w:rsidRDefault="006F6702" w:rsidP="006F6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 xml:space="preserve">    Кандидатура _____________________________________________ рекомендована</w:t>
      </w:r>
      <w:r>
        <w:rPr>
          <w:rFonts w:ascii="Times New Roman" w:hAnsi="Times New Roman" w:cs="Times New Roman"/>
          <w:sz w:val="24"/>
          <w:szCs w:val="24"/>
        </w:rPr>
        <w:t xml:space="preserve"> _____</w:t>
      </w:r>
    </w:p>
    <w:p w14:paraId="63AAE714" w14:textId="77777777" w:rsidR="006F6702" w:rsidRPr="00214BED" w:rsidRDefault="006F6702" w:rsidP="006F6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E6FCBAC" w14:textId="77777777" w:rsidR="006F6702" w:rsidRPr="00214BED" w:rsidRDefault="006F6702" w:rsidP="006F67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>(собранием трудового коллектива, ученым советом, коллегией)</w:t>
      </w:r>
    </w:p>
    <w:p w14:paraId="11E5646C" w14:textId="77777777" w:rsidR="006F6702" w:rsidRPr="00214BED" w:rsidRDefault="006F6702" w:rsidP="006F67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284A3C08" w14:textId="77777777" w:rsidR="006F6702" w:rsidRPr="00214BED" w:rsidRDefault="006F6702" w:rsidP="006F67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>(дата обсуждения, номер протокола)</w:t>
      </w:r>
    </w:p>
    <w:p w14:paraId="42EDCC9B" w14:textId="77777777" w:rsidR="006F6702" w:rsidRPr="00214BED" w:rsidRDefault="006F6702" w:rsidP="006F67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7CF3E03" w14:textId="77777777" w:rsidR="006F6702" w:rsidRPr="00214BED" w:rsidRDefault="006F6702" w:rsidP="006F67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Руководитель организации</w:t>
      </w:r>
    </w:p>
    <w:p w14:paraId="248ABB8E" w14:textId="77777777" w:rsidR="006F6702" w:rsidRDefault="006F6702" w:rsidP="006F67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14:paraId="7949EE7B" w14:textId="77777777" w:rsidR="006F6702" w:rsidRDefault="006F6702" w:rsidP="006F67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(должность, Ф.И.О.)     </w:t>
      </w:r>
    </w:p>
    <w:p w14:paraId="244ED1DB" w14:textId="77777777" w:rsidR="006F6702" w:rsidRPr="00EB5513" w:rsidRDefault="006F6702" w:rsidP="006F6702">
      <w:pPr>
        <w:pStyle w:val="ConsPlusNonformat"/>
        <w:jc w:val="right"/>
        <w:rPr>
          <w:rFonts w:ascii="Times New Roman" w:hAnsi="Times New Roman" w:cs="Times New Roman"/>
        </w:rPr>
      </w:pPr>
    </w:p>
    <w:p w14:paraId="7ED58B0F" w14:textId="77777777" w:rsidR="006F6702" w:rsidRDefault="006F6702" w:rsidP="006F67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144A9BF" w14:textId="77777777" w:rsidR="006F6702" w:rsidRPr="00EB5513" w:rsidRDefault="006F6702" w:rsidP="006F670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Pr="00EB5513">
        <w:rPr>
          <w:rFonts w:ascii="Times New Roman" w:hAnsi="Times New Roman" w:cs="Times New Roman"/>
        </w:rPr>
        <w:t>(подпись)</w:t>
      </w:r>
    </w:p>
    <w:p w14:paraId="2230E26D" w14:textId="77777777" w:rsidR="006F6702" w:rsidRDefault="006F6702" w:rsidP="006F67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 xml:space="preserve">                                                 "__" _________ 20__ года</w:t>
      </w:r>
    </w:p>
    <w:p w14:paraId="486B2180" w14:textId="77777777" w:rsidR="006F6702" w:rsidRPr="00214BED" w:rsidRDefault="006F6702" w:rsidP="006F670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214BE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50F1044A" w14:textId="77777777" w:rsidR="006F6702" w:rsidRDefault="006F6702" w:rsidP="006F6702">
      <w:r>
        <w:t xml:space="preserve">                                                                                                                                 м.п.</w:t>
      </w:r>
    </w:p>
    <w:p w14:paraId="21586E44" w14:textId="77777777" w:rsidR="00EA4436" w:rsidRDefault="00EA4436" w:rsidP="001A0507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14:paraId="62E95C7C" w14:textId="77777777" w:rsidR="00EA4436" w:rsidRDefault="00EA4436" w:rsidP="001A0507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</w:p>
    <w:p w14:paraId="493E6E16" w14:textId="588AE112" w:rsidR="001A0507" w:rsidRPr="00214BED" w:rsidRDefault="001A0507" w:rsidP="001A0507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214BED">
        <w:rPr>
          <w:rFonts w:ascii="Times New Roman" w:hAnsi="Times New Roman" w:cs="Times New Roman"/>
        </w:rPr>
        <w:t xml:space="preserve">риложение </w:t>
      </w:r>
      <w:r>
        <w:rPr>
          <w:rFonts w:ascii="Times New Roman" w:hAnsi="Times New Roman" w:cs="Times New Roman"/>
        </w:rPr>
        <w:t>№</w:t>
      </w:r>
      <w:r w:rsidRPr="00214BE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4</w:t>
      </w:r>
    </w:p>
    <w:p w14:paraId="7B122EB6" w14:textId="77777777" w:rsidR="001A0507" w:rsidRPr="00214BED" w:rsidRDefault="001A0507" w:rsidP="001A0507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214BED">
        <w:rPr>
          <w:rFonts w:ascii="Times New Roman" w:hAnsi="Times New Roman" w:cs="Times New Roman"/>
        </w:rPr>
        <w:t xml:space="preserve">к Положению о Почетной грамоте </w:t>
      </w:r>
      <w:r>
        <w:rPr>
          <w:rFonts w:ascii="Times New Roman" w:hAnsi="Times New Roman" w:cs="Times New Roman"/>
        </w:rPr>
        <w:t xml:space="preserve">и Благодарности </w:t>
      </w:r>
      <w:r w:rsidRPr="00214BED">
        <w:rPr>
          <w:rFonts w:ascii="Times New Roman" w:hAnsi="Times New Roman" w:cs="Times New Roman"/>
        </w:rPr>
        <w:t xml:space="preserve">Собрания депутатов </w:t>
      </w:r>
    </w:p>
    <w:p w14:paraId="0396EB77" w14:textId="219E0D89" w:rsidR="001A0507" w:rsidRDefault="00A07935" w:rsidP="001A0507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Холмогорского</w:t>
      </w:r>
      <w:r w:rsidR="001A0507">
        <w:rPr>
          <w:rFonts w:ascii="Times New Roman" w:hAnsi="Times New Roman" w:cs="Times New Roman"/>
        </w:rPr>
        <w:t xml:space="preserve"> муниципального округа Архангельской области,</w:t>
      </w:r>
    </w:p>
    <w:p w14:paraId="4FD3E4B5" w14:textId="308FB90A" w:rsidR="001A0507" w:rsidRDefault="001A0507" w:rsidP="001A0507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утверждённого решением Собрания депутатов </w:t>
      </w:r>
      <w:r w:rsidR="00A07935">
        <w:rPr>
          <w:rFonts w:ascii="Times New Roman" w:hAnsi="Times New Roman" w:cs="Times New Roman"/>
        </w:rPr>
        <w:t>Холмогорского</w:t>
      </w:r>
      <w:r>
        <w:rPr>
          <w:rFonts w:ascii="Times New Roman" w:hAnsi="Times New Roman" w:cs="Times New Roman"/>
        </w:rPr>
        <w:t xml:space="preserve"> муниципального округа</w:t>
      </w:r>
    </w:p>
    <w:p w14:paraId="0EF9E19A" w14:textId="77777777" w:rsidR="001A0507" w:rsidRDefault="001A0507" w:rsidP="001A0507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Архангельской области</w:t>
      </w:r>
    </w:p>
    <w:p w14:paraId="23508F5D" w14:textId="6AB8B49D" w:rsidR="001A0507" w:rsidRDefault="001A0507" w:rsidP="001A0507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EA4436"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</w:rPr>
        <w:t xml:space="preserve">года № </w:t>
      </w:r>
    </w:p>
    <w:p w14:paraId="6498A206" w14:textId="77777777" w:rsidR="001A0507" w:rsidRDefault="001A0507" w:rsidP="001A0507">
      <w:pPr>
        <w:jc w:val="center"/>
        <w:rPr>
          <w:b/>
          <w:sz w:val="26"/>
          <w:szCs w:val="26"/>
        </w:rPr>
      </w:pPr>
    </w:p>
    <w:p w14:paraId="4E8CA5B5" w14:textId="77777777" w:rsidR="001A0507" w:rsidRPr="00C71BFA" w:rsidRDefault="001A0507" w:rsidP="001A0507">
      <w:pPr>
        <w:jc w:val="center"/>
        <w:rPr>
          <w:b/>
          <w:sz w:val="26"/>
          <w:szCs w:val="26"/>
        </w:rPr>
      </w:pPr>
      <w:r w:rsidRPr="00C71BFA">
        <w:rPr>
          <w:b/>
          <w:sz w:val="26"/>
          <w:szCs w:val="26"/>
        </w:rPr>
        <w:t xml:space="preserve">Согласие </w:t>
      </w:r>
    </w:p>
    <w:p w14:paraId="04BDEF51" w14:textId="77777777" w:rsidR="001A0507" w:rsidRPr="00C71BFA" w:rsidRDefault="001A0507" w:rsidP="001A0507">
      <w:pPr>
        <w:jc w:val="center"/>
        <w:rPr>
          <w:b/>
          <w:sz w:val="26"/>
          <w:szCs w:val="26"/>
        </w:rPr>
      </w:pPr>
      <w:r w:rsidRPr="00C71BFA">
        <w:rPr>
          <w:b/>
          <w:sz w:val="26"/>
          <w:szCs w:val="26"/>
        </w:rPr>
        <w:t xml:space="preserve">на обработку персональных данных </w:t>
      </w:r>
    </w:p>
    <w:p w14:paraId="0592B2BF" w14:textId="77777777" w:rsidR="001A0507" w:rsidRPr="007C124B" w:rsidRDefault="001A0507" w:rsidP="001A050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124B">
        <w:rPr>
          <w:rFonts w:ascii="Times New Roman" w:hAnsi="Times New Roman" w:cs="Times New Roman"/>
          <w:sz w:val="26"/>
          <w:szCs w:val="26"/>
        </w:rPr>
        <w:t>Я,_</w:t>
      </w:r>
      <w:proofErr w:type="gramEnd"/>
      <w:r w:rsidRPr="007C124B">
        <w:rPr>
          <w:rFonts w:ascii="Times New Roman" w:hAnsi="Times New Roman" w:cs="Times New Roman"/>
          <w:sz w:val="26"/>
          <w:szCs w:val="26"/>
        </w:rPr>
        <w:t>____________________________________________________________,</w:t>
      </w:r>
    </w:p>
    <w:p w14:paraId="67E00554" w14:textId="77777777" w:rsidR="001A0507" w:rsidRPr="00EA4436" w:rsidRDefault="001A0507" w:rsidP="001A0507">
      <w:pPr>
        <w:pStyle w:val="ConsPlusNonformat"/>
        <w:jc w:val="center"/>
        <w:rPr>
          <w:rFonts w:ascii="Times New Roman" w:hAnsi="Times New Roman" w:cs="Times New Roman"/>
        </w:rPr>
      </w:pPr>
      <w:r w:rsidRPr="00EA4436">
        <w:rPr>
          <w:rFonts w:ascii="Times New Roman" w:hAnsi="Times New Roman" w:cs="Times New Roman"/>
        </w:rPr>
        <w:t>(фамилия, имя, отчество (последнее – при наличии)</w:t>
      </w:r>
    </w:p>
    <w:p w14:paraId="18394D59" w14:textId="77777777" w:rsidR="001A0507" w:rsidRPr="007C124B" w:rsidRDefault="001A0507" w:rsidP="001A05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124B">
        <w:rPr>
          <w:rFonts w:ascii="Times New Roman" w:hAnsi="Times New Roman" w:cs="Times New Roman"/>
          <w:sz w:val="26"/>
          <w:szCs w:val="26"/>
        </w:rPr>
        <w:t>зарегистрированный (-</w:t>
      </w:r>
      <w:proofErr w:type="spellStart"/>
      <w:r w:rsidRPr="007C124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C124B">
        <w:rPr>
          <w:rFonts w:ascii="Times New Roman" w:hAnsi="Times New Roman" w:cs="Times New Roman"/>
          <w:sz w:val="26"/>
          <w:szCs w:val="26"/>
        </w:rPr>
        <w:t>) по адресу:</w:t>
      </w:r>
    </w:p>
    <w:p w14:paraId="6958FD09" w14:textId="77777777" w:rsidR="001A0507" w:rsidRPr="007C124B" w:rsidRDefault="001A0507" w:rsidP="001A05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124B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14:paraId="15F03AD5" w14:textId="77777777" w:rsidR="001A0507" w:rsidRPr="007C124B" w:rsidRDefault="001A0507" w:rsidP="001A05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124B">
        <w:rPr>
          <w:rFonts w:ascii="Times New Roman" w:hAnsi="Times New Roman" w:cs="Times New Roman"/>
          <w:sz w:val="26"/>
          <w:szCs w:val="26"/>
        </w:rPr>
        <w:t>____________________________________________________________________,</w:t>
      </w:r>
    </w:p>
    <w:p w14:paraId="3C0DBAD2" w14:textId="77777777" w:rsidR="001A0507" w:rsidRPr="007C124B" w:rsidRDefault="001A0507" w:rsidP="001A05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124B">
        <w:rPr>
          <w:rFonts w:ascii="Times New Roman" w:hAnsi="Times New Roman" w:cs="Times New Roman"/>
          <w:sz w:val="26"/>
          <w:szCs w:val="26"/>
        </w:rPr>
        <w:t>паспорт серия ______ № ____________, выдан ____________________________________________________________________,</w:t>
      </w:r>
    </w:p>
    <w:p w14:paraId="75C4E207" w14:textId="77777777" w:rsidR="001A0507" w:rsidRPr="00EA4436" w:rsidRDefault="001A0507" w:rsidP="001A0507">
      <w:pPr>
        <w:pStyle w:val="ConsPlusNonformat"/>
        <w:jc w:val="both"/>
        <w:rPr>
          <w:rFonts w:ascii="Times New Roman" w:hAnsi="Times New Roman" w:cs="Times New Roman"/>
        </w:rPr>
      </w:pPr>
      <w:r w:rsidRPr="00EA4436">
        <w:rPr>
          <w:rFonts w:ascii="Times New Roman" w:hAnsi="Times New Roman" w:cs="Times New Roman"/>
        </w:rPr>
        <w:t xml:space="preserve">                                                       (кем и когда)</w:t>
      </w:r>
    </w:p>
    <w:p w14:paraId="1D201B49" w14:textId="4F3B8034" w:rsidR="001A0507" w:rsidRDefault="001A0507" w:rsidP="001A0507">
      <w:pPr>
        <w:pStyle w:val="ConsNormal"/>
        <w:rPr>
          <w:rFonts w:ascii="Times New Roman" w:hAnsi="Times New Roman" w:cs="Times New Roman"/>
          <w:sz w:val="26"/>
          <w:szCs w:val="26"/>
        </w:rPr>
      </w:pPr>
      <w:r w:rsidRPr="007C124B">
        <w:rPr>
          <w:rFonts w:ascii="Times New Roman" w:hAnsi="Times New Roman" w:cs="Times New Roman"/>
          <w:sz w:val="26"/>
          <w:szCs w:val="26"/>
        </w:rPr>
        <w:t>свободно, своей волей и в своем интересе даю согласие уполномоченным должностным лицам Собрания депутатов</w:t>
      </w:r>
      <w:r w:rsidR="00051CFF">
        <w:rPr>
          <w:rFonts w:ascii="Times New Roman" w:hAnsi="Times New Roman" w:cs="Times New Roman"/>
          <w:sz w:val="26"/>
          <w:szCs w:val="26"/>
        </w:rPr>
        <w:t xml:space="preserve"> </w:t>
      </w:r>
      <w:r w:rsidR="00A07935">
        <w:rPr>
          <w:rFonts w:ascii="Times New Roman" w:hAnsi="Times New Roman" w:cs="Times New Roman"/>
          <w:sz w:val="26"/>
          <w:szCs w:val="26"/>
        </w:rPr>
        <w:t>Холмогорского</w:t>
      </w:r>
      <w:r w:rsidR="00051CFF">
        <w:rPr>
          <w:rFonts w:ascii="Times New Roman" w:hAnsi="Times New Roman" w:cs="Times New Roman"/>
          <w:sz w:val="26"/>
          <w:szCs w:val="26"/>
        </w:rPr>
        <w:t xml:space="preserve"> муниципального округа Архангельской области</w:t>
      </w:r>
      <w:r w:rsidRPr="007C124B">
        <w:rPr>
          <w:rFonts w:ascii="Times New Roman" w:hAnsi="Times New Roman" w:cs="Times New Roman"/>
          <w:sz w:val="26"/>
          <w:szCs w:val="26"/>
        </w:rPr>
        <w:t xml:space="preserve"> (далее – Собрание</w:t>
      </w:r>
      <w:r w:rsidR="00051CFF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7C124B">
        <w:rPr>
          <w:rFonts w:ascii="Times New Roman" w:hAnsi="Times New Roman" w:cs="Times New Roman"/>
          <w:sz w:val="26"/>
          <w:szCs w:val="26"/>
        </w:rPr>
        <w:t>), расположенного по адресу: 16</w:t>
      </w:r>
      <w:r w:rsidR="00051CFF">
        <w:rPr>
          <w:rFonts w:ascii="Times New Roman" w:hAnsi="Times New Roman" w:cs="Times New Roman"/>
          <w:sz w:val="26"/>
          <w:szCs w:val="26"/>
        </w:rPr>
        <w:t>4600</w:t>
      </w:r>
      <w:r w:rsidRPr="007C124B">
        <w:rPr>
          <w:rFonts w:ascii="Times New Roman" w:hAnsi="Times New Roman" w:cs="Times New Roman"/>
          <w:sz w:val="26"/>
          <w:szCs w:val="26"/>
        </w:rPr>
        <w:t xml:space="preserve">, </w:t>
      </w:r>
      <w:r w:rsidR="00051CFF">
        <w:rPr>
          <w:rFonts w:ascii="Times New Roman" w:hAnsi="Times New Roman" w:cs="Times New Roman"/>
          <w:sz w:val="26"/>
          <w:szCs w:val="26"/>
        </w:rPr>
        <w:t>с</w:t>
      </w:r>
      <w:r w:rsidRPr="007C124B">
        <w:rPr>
          <w:rFonts w:ascii="Times New Roman" w:hAnsi="Times New Roman" w:cs="Times New Roman"/>
          <w:sz w:val="26"/>
          <w:szCs w:val="26"/>
        </w:rPr>
        <w:t>.</w:t>
      </w:r>
      <w:r w:rsidR="00051CFF">
        <w:rPr>
          <w:rFonts w:ascii="Times New Roman" w:hAnsi="Times New Roman" w:cs="Times New Roman"/>
          <w:sz w:val="26"/>
          <w:szCs w:val="26"/>
        </w:rPr>
        <w:t xml:space="preserve"> Карпогоры</w:t>
      </w:r>
      <w:r w:rsidRPr="007C124B">
        <w:rPr>
          <w:rFonts w:ascii="Times New Roman" w:hAnsi="Times New Roman" w:cs="Times New Roman"/>
          <w:sz w:val="26"/>
          <w:szCs w:val="26"/>
        </w:rPr>
        <w:t>,</w:t>
      </w:r>
      <w:r w:rsidR="00051CFF">
        <w:rPr>
          <w:rFonts w:ascii="Times New Roman" w:hAnsi="Times New Roman" w:cs="Times New Roman"/>
          <w:sz w:val="26"/>
          <w:szCs w:val="26"/>
        </w:rPr>
        <w:t xml:space="preserve"> ул. Ф. Абрамова, д. 43а</w:t>
      </w:r>
      <w:r w:rsidRPr="007C124B">
        <w:rPr>
          <w:rFonts w:ascii="Times New Roman" w:hAnsi="Times New Roman" w:cs="Times New Roman"/>
          <w:sz w:val="26"/>
          <w:szCs w:val="26"/>
        </w:rPr>
        <w:t xml:space="preserve"> на обработку (любое действие (операцию) или совокупность действий (операций), совершаемых с использованием средств автоматизации</w:t>
      </w:r>
      <w:r w:rsidR="00051CFF">
        <w:rPr>
          <w:rFonts w:ascii="Times New Roman" w:hAnsi="Times New Roman" w:cs="Times New Roman"/>
          <w:sz w:val="26"/>
          <w:szCs w:val="26"/>
        </w:rPr>
        <w:t xml:space="preserve"> </w:t>
      </w:r>
      <w:r w:rsidRPr="007C124B">
        <w:rPr>
          <w:rFonts w:ascii="Times New Roman" w:hAnsi="Times New Roman" w:cs="Times New Roman"/>
          <w:sz w:val="26"/>
          <w:szCs w:val="26"/>
        </w:rPr>
        <w:t>или без использования таких средств с персональными данными, включая сбор (получение),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уничтожение) следующих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73C372FE" w14:textId="77777777" w:rsidR="001A0507" w:rsidRPr="00C71BFA" w:rsidRDefault="001A0507" w:rsidP="001A05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BFA">
        <w:rPr>
          <w:sz w:val="26"/>
          <w:szCs w:val="26"/>
        </w:rPr>
        <w:t>- фамилия, имя, отчество;</w:t>
      </w:r>
    </w:p>
    <w:p w14:paraId="2C1F724F" w14:textId="77777777" w:rsidR="001A0507" w:rsidRPr="00C71BFA" w:rsidRDefault="001A0507" w:rsidP="001A05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BFA">
        <w:rPr>
          <w:sz w:val="26"/>
          <w:szCs w:val="26"/>
        </w:rPr>
        <w:t>- дата рождения;</w:t>
      </w:r>
    </w:p>
    <w:p w14:paraId="4D711A3D" w14:textId="77777777" w:rsidR="001A0507" w:rsidRPr="00C71BFA" w:rsidRDefault="001A0507" w:rsidP="001A05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BFA">
        <w:rPr>
          <w:sz w:val="26"/>
          <w:szCs w:val="26"/>
        </w:rPr>
        <w:t>- паспортные данные;</w:t>
      </w:r>
    </w:p>
    <w:p w14:paraId="07087253" w14:textId="77777777" w:rsidR="001A0507" w:rsidRPr="00C71BFA" w:rsidRDefault="001A0507" w:rsidP="001A05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BFA">
        <w:rPr>
          <w:sz w:val="26"/>
          <w:szCs w:val="26"/>
        </w:rPr>
        <w:t>- адрес регистрации;</w:t>
      </w:r>
    </w:p>
    <w:p w14:paraId="6A169DA9" w14:textId="6915BEBF" w:rsidR="001A0507" w:rsidRPr="00C71BFA" w:rsidRDefault="001A0507" w:rsidP="001A05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BFA">
        <w:rPr>
          <w:sz w:val="26"/>
          <w:szCs w:val="26"/>
        </w:rPr>
        <w:t>-</w:t>
      </w:r>
      <w:r w:rsidR="00EA4436">
        <w:rPr>
          <w:sz w:val="26"/>
          <w:szCs w:val="26"/>
        </w:rPr>
        <w:t> </w:t>
      </w:r>
      <w:r w:rsidRPr="00C71BFA">
        <w:rPr>
          <w:sz w:val="26"/>
          <w:szCs w:val="26"/>
        </w:rPr>
        <w:t xml:space="preserve">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</w:t>
      </w:r>
      <w:r>
        <w:rPr>
          <w:sz w:val="26"/>
          <w:szCs w:val="26"/>
        </w:rPr>
        <w:t xml:space="preserve">                                </w:t>
      </w:r>
      <w:r w:rsidRPr="00C71BFA">
        <w:rPr>
          <w:sz w:val="26"/>
          <w:szCs w:val="26"/>
        </w:rPr>
        <w:t>и квалификация по документу об образовании, ученая степень, ученое звание);</w:t>
      </w:r>
    </w:p>
    <w:p w14:paraId="00AB4F7D" w14:textId="77777777" w:rsidR="001A0507" w:rsidRPr="00C71BFA" w:rsidRDefault="001A0507" w:rsidP="001A050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- сведения о государственных наградах, иных наградах и знаках отличия;</w:t>
      </w:r>
    </w:p>
    <w:p w14:paraId="471521E3" w14:textId="77777777" w:rsidR="001A0507" w:rsidRPr="00C71BFA" w:rsidRDefault="001A0507" w:rsidP="001A05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BFA">
        <w:rPr>
          <w:sz w:val="26"/>
          <w:szCs w:val="26"/>
        </w:rPr>
        <w:t>- сведения об общем трудовом стаже;</w:t>
      </w:r>
    </w:p>
    <w:p w14:paraId="10C1D324" w14:textId="77777777" w:rsidR="001A0507" w:rsidRPr="00C71BFA" w:rsidRDefault="001A0507" w:rsidP="001A05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BFA">
        <w:rPr>
          <w:sz w:val="26"/>
          <w:szCs w:val="26"/>
        </w:rPr>
        <w:t>- сведения о трудовой деятельности;</w:t>
      </w:r>
    </w:p>
    <w:p w14:paraId="76CDCA91" w14:textId="77777777" w:rsidR="001A0507" w:rsidRDefault="001A0507" w:rsidP="001A05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BFA">
        <w:rPr>
          <w:sz w:val="26"/>
          <w:szCs w:val="26"/>
        </w:rPr>
        <w:t>- информация о наличии несн</w:t>
      </w:r>
      <w:r>
        <w:rPr>
          <w:sz w:val="26"/>
          <w:szCs w:val="26"/>
        </w:rPr>
        <w:t>ятой или непогашенной судимости.</w:t>
      </w:r>
    </w:p>
    <w:p w14:paraId="4FE1093F" w14:textId="73ADF7A5" w:rsidR="001A0507" w:rsidRDefault="001A0507" w:rsidP="001A0507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71BFA">
        <w:rPr>
          <w:sz w:val="26"/>
          <w:szCs w:val="26"/>
        </w:rPr>
        <w:t>Вышеуказанные персональные данные предоставляю для обработки в целях</w:t>
      </w:r>
      <w:r>
        <w:rPr>
          <w:sz w:val="26"/>
          <w:szCs w:val="26"/>
        </w:rPr>
        <w:t xml:space="preserve"> обеспечения соблюдения в </w:t>
      </w:r>
      <w:r w:rsidR="00EA4436">
        <w:rPr>
          <w:sz w:val="26"/>
          <w:szCs w:val="26"/>
        </w:rPr>
        <w:t>отношении и</w:t>
      </w:r>
      <w:r>
        <w:rPr>
          <w:sz w:val="26"/>
          <w:szCs w:val="26"/>
        </w:rPr>
        <w:t xml:space="preserve"> меня законодательства Российской Федерации в сфере отношений, связанных с награждением меня наградой Собрания</w:t>
      </w:r>
      <w:r w:rsidR="00051CFF">
        <w:rPr>
          <w:sz w:val="26"/>
          <w:szCs w:val="26"/>
        </w:rPr>
        <w:t xml:space="preserve"> депутатов</w:t>
      </w:r>
      <w:r>
        <w:rPr>
          <w:sz w:val="26"/>
          <w:szCs w:val="26"/>
        </w:rPr>
        <w:t>, для реализации полномочий, возложенных на Собрание</w:t>
      </w:r>
      <w:r w:rsidR="00051CFF">
        <w:rPr>
          <w:sz w:val="26"/>
          <w:szCs w:val="26"/>
        </w:rPr>
        <w:t xml:space="preserve"> де</w:t>
      </w:r>
      <w:r w:rsidR="007B18B9">
        <w:rPr>
          <w:sz w:val="26"/>
          <w:szCs w:val="26"/>
        </w:rPr>
        <w:t>п</w:t>
      </w:r>
      <w:r w:rsidR="00051CFF">
        <w:rPr>
          <w:sz w:val="26"/>
          <w:szCs w:val="26"/>
        </w:rPr>
        <w:t>утатов</w:t>
      </w:r>
      <w:r>
        <w:rPr>
          <w:sz w:val="26"/>
          <w:szCs w:val="26"/>
        </w:rPr>
        <w:t xml:space="preserve">. </w:t>
      </w:r>
    </w:p>
    <w:p w14:paraId="072C975F" w14:textId="77777777" w:rsidR="001A0507" w:rsidRPr="007E7885" w:rsidRDefault="001A0507" w:rsidP="001A05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885">
        <w:rPr>
          <w:rFonts w:ascii="Times New Roman" w:hAnsi="Times New Roman" w:cs="Times New Roman"/>
          <w:sz w:val="26"/>
          <w:szCs w:val="26"/>
        </w:rPr>
        <w:t>Я ознакомлен (-а) с тем, что:</w:t>
      </w:r>
    </w:p>
    <w:p w14:paraId="54B7D70D" w14:textId="77777777" w:rsidR="001A0507" w:rsidRPr="007E7885" w:rsidRDefault="001A0507" w:rsidP="001A05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7E7885">
        <w:rPr>
          <w:rFonts w:ascii="Times New Roman" w:hAnsi="Times New Roman" w:cs="Times New Roman"/>
          <w:sz w:val="26"/>
          <w:szCs w:val="26"/>
        </w:rPr>
        <w:t xml:space="preserve">1) согласие на обработку персональных данных действует с даты подписания настоящего согласия </w:t>
      </w:r>
      <w:r>
        <w:rPr>
          <w:rFonts w:ascii="Times New Roman" w:hAnsi="Times New Roman" w:cs="Times New Roman"/>
          <w:sz w:val="26"/>
          <w:szCs w:val="26"/>
        </w:rPr>
        <w:t>бессрочно.</w:t>
      </w:r>
    </w:p>
    <w:p w14:paraId="2BC1E8C3" w14:textId="77777777" w:rsidR="001A0507" w:rsidRPr="007E7885" w:rsidRDefault="001A0507" w:rsidP="001A05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885">
        <w:rPr>
          <w:rFonts w:ascii="Times New Roman" w:hAnsi="Times New Roman" w:cs="Times New Roman"/>
          <w:sz w:val="26"/>
          <w:szCs w:val="26"/>
        </w:rPr>
        <w:t>2) согласие на обработку персональных данных может быть отозвано                           на основании письменного заявления в произвольной форме;</w:t>
      </w:r>
    </w:p>
    <w:p w14:paraId="490B4EEA" w14:textId="77777777" w:rsidR="001A0507" w:rsidRPr="007E7885" w:rsidRDefault="001A0507" w:rsidP="001A050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885">
        <w:rPr>
          <w:rFonts w:ascii="Times New Roman" w:hAnsi="Times New Roman" w:cs="Times New Roman"/>
          <w:sz w:val="26"/>
          <w:szCs w:val="26"/>
        </w:rPr>
        <w:lastRenderedPageBreak/>
        <w:t xml:space="preserve">3) в случае отзыва согласия на обработку персональных данных областное Собрание вправе продолжить обработку персональных данных при наличии оснований, указанных в </w:t>
      </w:r>
      <w:hyperlink r:id="rId10">
        <w:r w:rsidRPr="007E7885">
          <w:rPr>
            <w:rFonts w:ascii="Times New Roman" w:hAnsi="Times New Roman" w:cs="Times New Roman"/>
            <w:sz w:val="26"/>
            <w:szCs w:val="26"/>
          </w:rPr>
          <w:t>пунктах 2</w:t>
        </w:r>
      </w:hyperlink>
      <w:r w:rsidRPr="007E7885">
        <w:rPr>
          <w:rFonts w:ascii="Times New Roman" w:hAnsi="Times New Roman" w:cs="Times New Roman"/>
          <w:sz w:val="26"/>
          <w:szCs w:val="26"/>
        </w:rPr>
        <w:t xml:space="preserve"> – </w:t>
      </w:r>
      <w:hyperlink r:id="rId11">
        <w:r w:rsidRPr="007E7885">
          <w:rPr>
            <w:rFonts w:ascii="Times New Roman" w:hAnsi="Times New Roman" w:cs="Times New Roman"/>
            <w:sz w:val="26"/>
            <w:szCs w:val="26"/>
          </w:rPr>
          <w:t>11 части 1 статьи 6</w:t>
        </w:r>
      </w:hyperlink>
      <w:r w:rsidRPr="007E7885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>
        <w:r w:rsidRPr="007E7885">
          <w:rPr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 w:rsidRPr="007E788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7E7885">
        <w:rPr>
          <w:rFonts w:ascii="Times New Roman" w:hAnsi="Times New Roman" w:cs="Times New Roman"/>
          <w:sz w:val="26"/>
          <w:szCs w:val="26"/>
        </w:rPr>
        <w:t xml:space="preserve">и </w:t>
      </w:r>
      <w:hyperlink r:id="rId13">
        <w:r w:rsidRPr="007E7885">
          <w:rPr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 w:rsidRPr="007E7885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2006 года № 152-ФЗ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7E7885">
        <w:rPr>
          <w:rFonts w:ascii="Times New Roman" w:hAnsi="Times New Roman" w:cs="Times New Roman"/>
          <w:sz w:val="26"/>
          <w:szCs w:val="26"/>
        </w:rPr>
        <w:t>«О персональных данных»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51DF4B30" w14:textId="77777777" w:rsidR="001A0507" w:rsidRPr="007E7885" w:rsidRDefault="001A0507" w:rsidP="001A050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885">
        <w:rPr>
          <w:rFonts w:ascii="Times New Roman" w:hAnsi="Times New Roman" w:cs="Times New Roman"/>
          <w:sz w:val="26"/>
          <w:szCs w:val="26"/>
        </w:rPr>
        <w:t xml:space="preserve">Дата начала обработки персональных данных: 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7E7885">
        <w:rPr>
          <w:rFonts w:ascii="Times New Roman" w:hAnsi="Times New Roman" w:cs="Times New Roman"/>
          <w:sz w:val="26"/>
          <w:szCs w:val="26"/>
        </w:rPr>
        <w:t>.</w:t>
      </w:r>
    </w:p>
    <w:p w14:paraId="7E5444A7" w14:textId="77777777" w:rsidR="001A0507" w:rsidRPr="007E7885" w:rsidRDefault="001A0507" w:rsidP="001A0507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DAC12B" w14:textId="77777777" w:rsidR="001A0507" w:rsidRPr="007E7885" w:rsidRDefault="001A0507" w:rsidP="001A0507">
      <w:pPr>
        <w:pStyle w:val="ConsPlusNonformat"/>
        <w:jc w:val="both"/>
        <w:rPr>
          <w:rFonts w:ascii="Times New Roman" w:hAnsi="Times New Roman" w:cs="Times New Roman"/>
        </w:rPr>
      </w:pPr>
      <w:r w:rsidRPr="007E7885">
        <w:rPr>
          <w:rFonts w:ascii="Times New Roman" w:hAnsi="Times New Roman" w:cs="Times New Roman"/>
        </w:rPr>
        <w:t xml:space="preserve">____________________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7E7885">
        <w:rPr>
          <w:rFonts w:ascii="Times New Roman" w:hAnsi="Times New Roman" w:cs="Times New Roman"/>
        </w:rPr>
        <w:t xml:space="preserve">               ________________________</w:t>
      </w:r>
    </w:p>
    <w:p w14:paraId="403143E5" w14:textId="193044EA" w:rsidR="001A0507" w:rsidRPr="007E7885" w:rsidRDefault="001A0507" w:rsidP="001A050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7885">
        <w:rPr>
          <w:rFonts w:ascii="Times New Roman" w:hAnsi="Times New Roman" w:cs="Times New Roman"/>
        </w:rPr>
        <w:t xml:space="preserve">                (</w:t>
      </w:r>
      <w:proofErr w:type="gramStart"/>
      <w:r w:rsidR="00EA4436" w:rsidRPr="007E7885">
        <w:rPr>
          <w:rFonts w:ascii="Times New Roman" w:hAnsi="Times New Roman" w:cs="Times New Roman"/>
        </w:rPr>
        <w:t xml:space="preserve">дата)  </w:t>
      </w:r>
      <w:r w:rsidRPr="007E7885">
        <w:rPr>
          <w:rFonts w:ascii="Times New Roman" w:hAnsi="Times New Roman" w:cs="Times New Roman"/>
        </w:rPr>
        <w:t xml:space="preserve"> </w:t>
      </w:r>
      <w:proofErr w:type="gramEnd"/>
      <w:r w:rsidRPr="007E7885">
        <w:rPr>
          <w:rFonts w:ascii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E7885">
        <w:rPr>
          <w:rFonts w:ascii="Times New Roman" w:hAnsi="Times New Roman" w:cs="Times New Roman"/>
        </w:rPr>
        <w:t xml:space="preserve">       </w:t>
      </w:r>
      <w:proofErr w:type="gramStart"/>
      <w:r w:rsidRPr="007E7885">
        <w:rPr>
          <w:rFonts w:ascii="Times New Roman" w:hAnsi="Times New Roman" w:cs="Times New Roman"/>
        </w:rPr>
        <w:t xml:space="preserve">   (</w:t>
      </w:r>
      <w:proofErr w:type="gramEnd"/>
      <w:r w:rsidRPr="007E7885">
        <w:rPr>
          <w:rFonts w:ascii="Times New Roman" w:hAnsi="Times New Roman" w:cs="Times New Roman"/>
        </w:rPr>
        <w:t>подпись)</w:t>
      </w:r>
    </w:p>
    <w:p w14:paraId="3D0687A7" w14:textId="77777777" w:rsidR="001A0507" w:rsidRDefault="001A0507" w:rsidP="006F6702">
      <w:pPr>
        <w:rPr>
          <w:sz w:val="28"/>
        </w:rPr>
      </w:pPr>
    </w:p>
    <w:p w14:paraId="3E8EEBE2" w14:textId="77777777" w:rsidR="007D2FE7" w:rsidRDefault="007D2FE7" w:rsidP="006F6702">
      <w:pPr>
        <w:rPr>
          <w:sz w:val="28"/>
        </w:rPr>
      </w:pPr>
    </w:p>
    <w:p w14:paraId="0BFC0B41" w14:textId="77777777" w:rsidR="007D2FE7" w:rsidRDefault="007D2FE7" w:rsidP="006F6702">
      <w:pPr>
        <w:rPr>
          <w:sz w:val="28"/>
        </w:rPr>
      </w:pPr>
    </w:p>
    <w:p w14:paraId="5F488165" w14:textId="77777777" w:rsidR="007D2FE7" w:rsidRDefault="007D2FE7" w:rsidP="006F6702">
      <w:pPr>
        <w:rPr>
          <w:sz w:val="28"/>
        </w:rPr>
      </w:pPr>
    </w:p>
    <w:p w14:paraId="7B98F626" w14:textId="77777777" w:rsidR="007D2FE7" w:rsidRDefault="007D2FE7" w:rsidP="006F6702">
      <w:pPr>
        <w:rPr>
          <w:sz w:val="28"/>
        </w:rPr>
      </w:pPr>
    </w:p>
    <w:p w14:paraId="362816AD" w14:textId="77777777" w:rsidR="007D2FE7" w:rsidRDefault="007D2FE7" w:rsidP="006F6702">
      <w:pPr>
        <w:rPr>
          <w:sz w:val="28"/>
        </w:rPr>
      </w:pPr>
    </w:p>
    <w:p w14:paraId="3AFAC2E4" w14:textId="77777777" w:rsidR="007D2FE7" w:rsidRDefault="007D2FE7" w:rsidP="006F6702">
      <w:pPr>
        <w:rPr>
          <w:sz w:val="28"/>
        </w:rPr>
      </w:pPr>
    </w:p>
    <w:p w14:paraId="411368B7" w14:textId="77777777" w:rsidR="007D2FE7" w:rsidRDefault="007D2FE7" w:rsidP="006F6702">
      <w:pPr>
        <w:rPr>
          <w:sz w:val="28"/>
        </w:rPr>
      </w:pPr>
    </w:p>
    <w:p w14:paraId="20A4FDB0" w14:textId="77777777" w:rsidR="007D2FE7" w:rsidRDefault="007D2FE7" w:rsidP="006F6702">
      <w:pPr>
        <w:rPr>
          <w:sz w:val="28"/>
        </w:rPr>
      </w:pPr>
    </w:p>
    <w:p w14:paraId="74A50E2B" w14:textId="77777777" w:rsidR="007D2FE7" w:rsidRDefault="007D2FE7" w:rsidP="006F6702">
      <w:pPr>
        <w:rPr>
          <w:sz w:val="28"/>
        </w:rPr>
      </w:pPr>
    </w:p>
    <w:p w14:paraId="7B1D8187" w14:textId="77777777" w:rsidR="007D2FE7" w:rsidRDefault="007D2FE7" w:rsidP="006F6702">
      <w:pPr>
        <w:rPr>
          <w:sz w:val="28"/>
        </w:rPr>
      </w:pPr>
    </w:p>
    <w:p w14:paraId="35FF0643" w14:textId="77777777" w:rsidR="007D2FE7" w:rsidRDefault="007D2FE7" w:rsidP="006F6702">
      <w:pPr>
        <w:rPr>
          <w:sz w:val="28"/>
        </w:rPr>
      </w:pPr>
    </w:p>
    <w:p w14:paraId="13A019AD" w14:textId="77777777" w:rsidR="007D2FE7" w:rsidRDefault="007D2FE7" w:rsidP="006F6702">
      <w:pPr>
        <w:rPr>
          <w:sz w:val="28"/>
        </w:rPr>
      </w:pPr>
    </w:p>
    <w:p w14:paraId="0005B374" w14:textId="77777777" w:rsidR="007D2FE7" w:rsidRDefault="007D2FE7" w:rsidP="006F6702">
      <w:pPr>
        <w:rPr>
          <w:sz w:val="28"/>
        </w:rPr>
      </w:pPr>
    </w:p>
    <w:p w14:paraId="75C2260E" w14:textId="77777777" w:rsidR="007D2FE7" w:rsidRDefault="007D2FE7" w:rsidP="006F6702">
      <w:pPr>
        <w:rPr>
          <w:sz w:val="28"/>
        </w:rPr>
      </w:pPr>
    </w:p>
    <w:p w14:paraId="343ADAC7" w14:textId="77777777" w:rsidR="007D2FE7" w:rsidRDefault="007D2FE7" w:rsidP="006F6702">
      <w:pPr>
        <w:rPr>
          <w:sz w:val="28"/>
        </w:rPr>
      </w:pPr>
    </w:p>
    <w:p w14:paraId="50E7D717" w14:textId="77777777" w:rsidR="007D2FE7" w:rsidRDefault="007D2FE7" w:rsidP="006F6702">
      <w:pPr>
        <w:rPr>
          <w:sz w:val="28"/>
        </w:rPr>
      </w:pPr>
    </w:p>
    <w:p w14:paraId="69335C2E" w14:textId="77777777" w:rsidR="007D2FE7" w:rsidRDefault="007D2FE7" w:rsidP="006F6702">
      <w:pPr>
        <w:rPr>
          <w:sz w:val="28"/>
        </w:rPr>
      </w:pPr>
    </w:p>
    <w:p w14:paraId="72642DD8" w14:textId="77777777" w:rsidR="007D2FE7" w:rsidRDefault="007D2FE7" w:rsidP="006F6702">
      <w:pPr>
        <w:rPr>
          <w:sz w:val="28"/>
        </w:rPr>
      </w:pPr>
    </w:p>
    <w:p w14:paraId="083FAF35" w14:textId="77777777" w:rsidR="007D2FE7" w:rsidRDefault="007D2FE7" w:rsidP="006F6702">
      <w:pPr>
        <w:rPr>
          <w:sz w:val="28"/>
        </w:rPr>
      </w:pPr>
    </w:p>
    <w:p w14:paraId="0E3141EC" w14:textId="77777777" w:rsidR="007D2FE7" w:rsidRDefault="007D2FE7" w:rsidP="006F6702">
      <w:pPr>
        <w:rPr>
          <w:sz w:val="28"/>
        </w:rPr>
      </w:pPr>
    </w:p>
    <w:p w14:paraId="12BAC105" w14:textId="77777777" w:rsidR="007D2FE7" w:rsidRDefault="007D2FE7" w:rsidP="006F6702">
      <w:pPr>
        <w:rPr>
          <w:sz w:val="28"/>
        </w:rPr>
      </w:pPr>
    </w:p>
    <w:p w14:paraId="218B9ED5" w14:textId="77777777" w:rsidR="007D2FE7" w:rsidRDefault="007D2FE7" w:rsidP="006F6702">
      <w:pPr>
        <w:rPr>
          <w:sz w:val="28"/>
        </w:rPr>
      </w:pPr>
    </w:p>
    <w:p w14:paraId="045905D5" w14:textId="77777777" w:rsidR="007D2FE7" w:rsidRDefault="007D2FE7" w:rsidP="006F6702">
      <w:pPr>
        <w:rPr>
          <w:sz w:val="28"/>
        </w:rPr>
      </w:pPr>
    </w:p>
    <w:p w14:paraId="6641758C" w14:textId="77777777" w:rsidR="007D2FE7" w:rsidRDefault="007D2FE7" w:rsidP="006F6702">
      <w:pPr>
        <w:rPr>
          <w:sz w:val="28"/>
        </w:rPr>
      </w:pPr>
    </w:p>
    <w:p w14:paraId="78476C66" w14:textId="77777777" w:rsidR="007D2FE7" w:rsidRDefault="007D2FE7" w:rsidP="006F6702">
      <w:pPr>
        <w:rPr>
          <w:sz w:val="28"/>
        </w:rPr>
      </w:pPr>
    </w:p>
    <w:p w14:paraId="67167E83" w14:textId="77777777" w:rsidR="007D2FE7" w:rsidRDefault="007D2FE7" w:rsidP="006F6702">
      <w:pPr>
        <w:rPr>
          <w:sz w:val="28"/>
        </w:rPr>
      </w:pPr>
    </w:p>
    <w:p w14:paraId="6500525C" w14:textId="77777777" w:rsidR="007D2FE7" w:rsidRDefault="007D2FE7" w:rsidP="006F6702">
      <w:pPr>
        <w:rPr>
          <w:sz w:val="28"/>
        </w:rPr>
      </w:pPr>
    </w:p>
    <w:sectPr w:rsidR="007D2FE7" w:rsidSect="00923467">
      <w:headerReference w:type="even" r:id="rId14"/>
      <w:headerReference w:type="default" r:id="rId15"/>
      <w:headerReference w:type="first" r:id="rId1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BD59B" w14:textId="77777777" w:rsidR="006E73F1" w:rsidRDefault="006E73F1">
      <w:r>
        <w:separator/>
      </w:r>
    </w:p>
  </w:endnote>
  <w:endnote w:type="continuationSeparator" w:id="0">
    <w:p w14:paraId="11DD8D46" w14:textId="77777777" w:rsidR="006E73F1" w:rsidRDefault="006E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5E38" w14:textId="77777777" w:rsidR="006E73F1" w:rsidRDefault="006E73F1">
      <w:r>
        <w:separator/>
      </w:r>
    </w:p>
  </w:footnote>
  <w:footnote w:type="continuationSeparator" w:id="0">
    <w:p w14:paraId="4129BCA5" w14:textId="77777777" w:rsidR="006E73F1" w:rsidRDefault="006E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ED5CD" w14:textId="77777777" w:rsidR="00DE6DD0" w:rsidRDefault="00DE6DD0" w:rsidP="003952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7CD8A4" w14:textId="77777777" w:rsidR="00DE6DD0" w:rsidRDefault="00DE6D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6659C" w14:textId="77777777" w:rsidR="00DE6DD0" w:rsidRDefault="00DE6DD0" w:rsidP="003952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23467">
      <w:rPr>
        <w:rStyle w:val="a4"/>
        <w:noProof/>
      </w:rPr>
      <w:t>9</w:t>
    </w:r>
    <w:r>
      <w:rPr>
        <w:rStyle w:val="a4"/>
      </w:rPr>
      <w:fldChar w:fldCharType="end"/>
    </w:r>
  </w:p>
  <w:p w14:paraId="0784F3FB" w14:textId="77777777" w:rsidR="00DE6DD0" w:rsidRDefault="00DE6DD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0B6BE" w14:textId="255E4261" w:rsidR="00626C7F" w:rsidRDefault="00626C7F" w:rsidP="00626C7F">
    <w:pPr>
      <w:pStyle w:val="a3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6702"/>
    <w:rsid w:val="00051CFF"/>
    <w:rsid w:val="00052D0F"/>
    <w:rsid w:val="00053E52"/>
    <w:rsid w:val="000A6E73"/>
    <w:rsid w:val="000B22CD"/>
    <w:rsid w:val="000F47F4"/>
    <w:rsid w:val="001643A0"/>
    <w:rsid w:val="00173C5C"/>
    <w:rsid w:val="001A0507"/>
    <w:rsid w:val="001B6EC6"/>
    <w:rsid w:val="001D3FE5"/>
    <w:rsid w:val="002157C9"/>
    <w:rsid w:val="002335FA"/>
    <w:rsid w:val="0027747F"/>
    <w:rsid w:val="002970FE"/>
    <w:rsid w:val="002A6AF2"/>
    <w:rsid w:val="002B2903"/>
    <w:rsid w:val="002B7815"/>
    <w:rsid w:val="00393E31"/>
    <w:rsid w:val="00395290"/>
    <w:rsid w:val="004A19E2"/>
    <w:rsid w:val="005005EE"/>
    <w:rsid w:val="005048D5"/>
    <w:rsid w:val="00513AC5"/>
    <w:rsid w:val="005D7BDD"/>
    <w:rsid w:val="005F5DB3"/>
    <w:rsid w:val="00624F4B"/>
    <w:rsid w:val="00626C7F"/>
    <w:rsid w:val="00635AA0"/>
    <w:rsid w:val="00691C3A"/>
    <w:rsid w:val="00694C84"/>
    <w:rsid w:val="006E73F1"/>
    <w:rsid w:val="006F6702"/>
    <w:rsid w:val="00712D7E"/>
    <w:rsid w:val="00714740"/>
    <w:rsid w:val="00721E32"/>
    <w:rsid w:val="00762CBF"/>
    <w:rsid w:val="00780868"/>
    <w:rsid w:val="007848B6"/>
    <w:rsid w:val="007A4BD4"/>
    <w:rsid w:val="007B18B9"/>
    <w:rsid w:val="007D2FE7"/>
    <w:rsid w:val="0080179E"/>
    <w:rsid w:val="0084238B"/>
    <w:rsid w:val="0089550C"/>
    <w:rsid w:val="008C1E47"/>
    <w:rsid w:val="0091348B"/>
    <w:rsid w:val="00923467"/>
    <w:rsid w:val="00977168"/>
    <w:rsid w:val="00990343"/>
    <w:rsid w:val="009D4D41"/>
    <w:rsid w:val="009E084B"/>
    <w:rsid w:val="00A053D4"/>
    <w:rsid w:val="00A07935"/>
    <w:rsid w:val="00A12C01"/>
    <w:rsid w:val="00A17142"/>
    <w:rsid w:val="00B2087E"/>
    <w:rsid w:val="00B218C6"/>
    <w:rsid w:val="00B23592"/>
    <w:rsid w:val="00B25A26"/>
    <w:rsid w:val="00B35F70"/>
    <w:rsid w:val="00B4420C"/>
    <w:rsid w:val="00B86717"/>
    <w:rsid w:val="00B95A57"/>
    <w:rsid w:val="00C22E15"/>
    <w:rsid w:val="00C242BF"/>
    <w:rsid w:val="00C27DD2"/>
    <w:rsid w:val="00C71FE3"/>
    <w:rsid w:val="00CC33FD"/>
    <w:rsid w:val="00D05001"/>
    <w:rsid w:val="00D80239"/>
    <w:rsid w:val="00D85599"/>
    <w:rsid w:val="00DE6DD0"/>
    <w:rsid w:val="00E00B8D"/>
    <w:rsid w:val="00E0300C"/>
    <w:rsid w:val="00E068B5"/>
    <w:rsid w:val="00E167C7"/>
    <w:rsid w:val="00E244C1"/>
    <w:rsid w:val="00E92451"/>
    <w:rsid w:val="00EA4436"/>
    <w:rsid w:val="00EB76F0"/>
    <w:rsid w:val="00EC2EB7"/>
    <w:rsid w:val="00F012C6"/>
    <w:rsid w:val="00F750DD"/>
    <w:rsid w:val="00FE7BF2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795A58"/>
  <w15:chartTrackingRefBased/>
  <w15:docId w15:val="{7B33AAFF-5742-4CBA-81B9-2B4220AAD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67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6702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67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F67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F67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rsid w:val="006F67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text1cl">
    <w:name w:val="text1cl"/>
    <w:basedOn w:val="a"/>
    <w:rsid w:val="006F6702"/>
    <w:pPr>
      <w:spacing w:before="144" w:after="288"/>
      <w:jc w:val="center"/>
    </w:pPr>
  </w:style>
  <w:style w:type="paragraph" w:customStyle="1" w:styleId="text3cl">
    <w:name w:val="text3cl"/>
    <w:basedOn w:val="a"/>
    <w:rsid w:val="006F6702"/>
    <w:pPr>
      <w:spacing w:before="144" w:after="288"/>
    </w:pPr>
  </w:style>
  <w:style w:type="paragraph" w:styleId="a3">
    <w:name w:val="header"/>
    <w:basedOn w:val="a"/>
    <w:rsid w:val="006F670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F6702"/>
  </w:style>
  <w:style w:type="paragraph" w:customStyle="1" w:styleId="a5">
    <w:name w:val="Название"/>
    <w:basedOn w:val="a"/>
    <w:link w:val="a6"/>
    <w:qFormat/>
    <w:rsid w:val="006F6702"/>
    <w:pPr>
      <w:jc w:val="center"/>
    </w:pPr>
    <w:rPr>
      <w:sz w:val="28"/>
    </w:rPr>
  </w:style>
  <w:style w:type="character" w:customStyle="1" w:styleId="10">
    <w:name w:val="Заголовок 1 Знак"/>
    <w:link w:val="1"/>
    <w:rsid w:val="006F6702"/>
    <w:rPr>
      <w:sz w:val="28"/>
      <w:szCs w:val="24"/>
      <w:lang w:val="ru-RU" w:eastAsia="ru-RU" w:bidi="ar-SA"/>
    </w:rPr>
  </w:style>
  <w:style w:type="character" w:customStyle="1" w:styleId="a6">
    <w:name w:val="Название Знак"/>
    <w:link w:val="a5"/>
    <w:rsid w:val="006F6702"/>
    <w:rPr>
      <w:sz w:val="28"/>
      <w:szCs w:val="24"/>
      <w:lang w:val="ru-RU" w:eastAsia="ru-RU" w:bidi="ar-SA"/>
    </w:rPr>
  </w:style>
  <w:style w:type="paragraph" w:styleId="a7">
    <w:name w:val="Body Text"/>
    <w:basedOn w:val="a"/>
    <w:link w:val="a8"/>
    <w:unhideWhenUsed/>
    <w:rsid w:val="006F6702"/>
    <w:pPr>
      <w:jc w:val="center"/>
    </w:pPr>
    <w:rPr>
      <w:b/>
      <w:bCs/>
      <w:sz w:val="28"/>
    </w:rPr>
  </w:style>
  <w:style w:type="character" w:customStyle="1" w:styleId="a8">
    <w:name w:val="Основной текст Знак"/>
    <w:link w:val="a7"/>
    <w:rsid w:val="006F6702"/>
    <w:rPr>
      <w:b/>
      <w:bCs/>
      <w:sz w:val="28"/>
      <w:szCs w:val="24"/>
      <w:lang w:val="ru-RU" w:eastAsia="ru-RU" w:bidi="ar-SA"/>
    </w:rPr>
  </w:style>
  <w:style w:type="paragraph" w:styleId="2">
    <w:name w:val="Body Text 2"/>
    <w:basedOn w:val="a"/>
    <w:link w:val="20"/>
    <w:unhideWhenUsed/>
    <w:rsid w:val="006F6702"/>
    <w:pPr>
      <w:jc w:val="center"/>
    </w:pPr>
    <w:rPr>
      <w:sz w:val="28"/>
    </w:rPr>
  </w:style>
  <w:style w:type="character" w:customStyle="1" w:styleId="20">
    <w:name w:val="Основной текст 2 Знак"/>
    <w:link w:val="2"/>
    <w:rsid w:val="006F6702"/>
    <w:rPr>
      <w:sz w:val="28"/>
      <w:szCs w:val="24"/>
      <w:lang w:val="ru-RU" w:eastAsia="ru-RU" w:bidi="ar-SA"/>
    </w:rPr>
  </w:style>
  <w:style w:type="paragraph" w:styleId="a9">
    <w:name w:val="Balloon Text"/>
    <w:basedOn w:val="a"/>
    <w:semiHidden/>
    <w:rsid w:val="00A053D4"/>
    <w:rPr>
      <w:rFonts w:ascii="Tahoma" w:hAnsi="Tahoma" w:cs="Tahoma"/>
      <w:sz w:val="16"/>
      <w:szCs w:val="16"/>
    </w:rPr>
  </w:style>
  <w:style w:type="paragraph" w:customStyle="1" w:styleId="aa">
    <w:name w:val="Знак"/>
    <w:basedOn w:val="a"/>
    <w:rsid w:val="00A053D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b">
    <w:name w:val="Цветовое выделение для Текст"/>
    <w:rsid w:val="001D3FE5"/>
    <w:rPr>
      <w:sz w:val="24"/>
    </w:rPr>
  </w:style>
  <w:style w:type="paragraph" w:customStyle="1" w:styleId="ConsNormal">
    <w:name w:val="ConsNormal"/>
    <w:rsid w:val="001A0507"/>
    <w:pPr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character" w:customStyle="1" w:styleId="HTML0">
    <w:name w:val="Стандартный HTML Знак"/>
    <w:link w:val="HTML"/>
    <w:rsid w:val="007D2FE7"/>
    <w:rPr>
      <w:rFonts w:ascii="Courier New" w:hAnsi="Courier New" w:cs="Courier New"/>
    </w:rPr>
  </w:style>
  <w:style w:type="paragraph" w:styleId="ac">
    <w:name w:val="footer"/>
    <w:basedOn w:val="a"/>
    <w:link w:val="ad"/>
    <w:rsid w:val="00626C7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626C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B9518A20BF4464317EFDB0BC938883C0B79874A7F6E75B846549AB53A48ECB7766C9F7B086287CBBEAF317277A8D0C8FF0BE1F1pD78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013;n=32738;fld=134;dst=100027" TargetMode="External"/><Relationship Id="rId12" Type="http://schemas.openxmlformats.org/officeDocument/2006/relationships/hyperlink" Target="consultantplus://offline/ref=7B9518A20BF4464317EFDB0BC938883C0B79874A7F6E75B846549AB53A48ECB7766C9F780B69D392F8F1682134E3DCCAE617E0F3C4FBA963pF75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B9518A20BF4464317EFDB0BC938883C0B79874A7F6E75B846549AB53A48ECB7766C9F780B69D19CF3F1682134E3DCCAE617E0F3C4FBA963pF75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7B9518A20BF4464317EFDB0BC938883C0B79874A7F6E75B846549AB53A48ECB7766C9F780B69D19CFAF1682134E3DCCAE617E0F3C4FBA963pF75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8AA7-CE4E-4DF1-9EF7-4926B8D2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2747</Words>
  <Characters>15661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18372</CharactersWithSpaces>
  <SharedDoc>false</SharedDoc>
  <HLinks>
    <vt:vector size="30" baseType="variant">
      <vt:variant>
        <vt:i4>7077997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consultantplus://offline/ref=7B9518A20BF4464317EFDB0BC938883C0B79874A7F6E75B846549AB53A48ECB7766C9F7B086287CBBEAF317277A8D0C8FF0BE1F1pD78H</vt:lpwstr>
      </vt:variant>
      <vt:variant>
        <vt:lpwstr/>
      </vt:variant>
      <vt:variant>
        <vt:i4>3735653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consultantplus://offline/ref=7B9518A20BF4464317EFDB0BC938883C0B79874A7F6E75B846549AB53A48ECB7766C9F780B69D392F8F1682134E3DCCAE617E0F3C4FBA963pF75H</vt:lpwstr>
      </vt:variant>
      <vt:variant>
        <vt:lpwstr/>
      </vt:variant>
      <vt:variant>
        <vt:i4>3735613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consultantplus://offline/ref=7B9518A20BF4464317EFDB0BC938883C0B79874A7F6E75B846549AB53A48ECB7766C9F780B69D19CF3F1682134E3DCCAE617E0F3C4FBA963pF75H</vt:lpwstr>
      </vt:variant>
      <vt:variant>
        <vt:lpwstr/>
      </vt:variant>
      <vt:variant>
        <vt:i4>3735663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consultantplus://offline/ref=7B9518A20BF4464317EFDB0BC938883C0B79874A7F6E75B846549AB53A48ECB7766C9F780B69D19CFAF1682134E3DCCAE617E0F3C4FBA963pF75H</vt:lpwstr>
      </vt:variant>
      <vt:variant>
        <vt:lpwstr/>
      </vt:variant>
      <vt:variant>
        <vt:i4>589851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consultantplus://offline/main?base=RLAW013;n=32738;fld=134;dst=100027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cp:lastModifiedBy>Дворцова Екатерина Алексеевна</cp:lastModifiedBy>
  <cp:revision>4</cp:revision>
  <cp:lastPrinted>2025-06-11T11:41:00Z</cp:lastPrinted>
  <dcterms:created xsi:type="dcterms:W3CDTF">2025-06-11T11:35:00Z</dcterms:created>
  <dcterms:modified xsi:type="dcterms:W3CDTF">2025-06-11T11:42:00Z</dcterms:modified>
</cp:coreProperties>
</file>