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DB6" w:rsidRPr="00727DB6" w:rsidRDefault="00727DB6" w:rsidP="00727DB6">
      <w:pPr>
        <w:pStyle w:val="a3"/>
        <w:shd w:val="clear" w:color="auto" w:fill="FFFFFF"/>
        <w:spacing w:before="0" w:beforeAutospacing="0" w:after="240" w:afterAutospacing="0"/>
        <w:jc w:val="center"/>
        <w:textAlignment w:val="baseline"/>
        <w:rPr>
          <w:color w:val="000000"/>
          <w:sz w:val="26"/>
          <w:szCs w:val="26"/>
        </w:rPr>
      </w:pPr>
      <w:r w:rsidRPr="00727DB6">
        <w:rPr>
          <w:color w:val="000000"/>
          <w:sz w:val="26"/>
          <w:szCs w:val="26"/>
        </w:rPr>
        <w:t>ПРАВИЛА БЕЗОПАСНОГО ПОВЕДЕНИЯ В ЛЕСУ</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Наш регион богат лесами. Отправляясь на прогулку или в поход в лес, люди часто забывают об элементарных мерах собственной безопасности и теряются.</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Чтобы это не случилось с Вами, запомните, и в дальнейшем соблюдайте эти простые правила:</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1. Перед тем, как отправиться в лес, сообщите родным, соседям, знакомым, куда Вы идете и как надолго. Это одно из основных правил, которое действует в отношении любого похода в любом составе. Если к назначенному времени Вы не вернулись, Вас обязательно начнут искать.</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2. Возьмите все необходимое: компас, нож, спички, соль, небольшой продуктовый паек, легкую запасную одежду. Спички и одежду упакуйте в полиэтилен, чтобы они не промокли в случае дождя. Захватите горсть карамельных конфет. Они помогут заглушить чувство голода в случае, если заблудитесь.</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3. Одевайтесь в яркую одежду! Спасатели советуют одевать в лес одежду ярких цветов, а не камуфлированную, как это делают многие. Дело в том, что камуфляж существенно осложняет поиски потерявшегося, а яркая одежда позволит заметить человека среди зеленых деревьев и кустов. И, конечно же, необходимо надеть что-то на голову (с мелких деревьев и кустарников могут падать клещи), длинные брюки (может быть, придется пробираться сквозь кусты) и удобную обувь. Но помни, что осенью, пока деревья не сбросили листву, цвета одежды нужно подбирать таким образом, чтобы они не сливались с яркими цветами осенней листвы. В таком случае самый заметный цвет — ярко- голубой.</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4. Осмотритесь на местности. Прежде чем войти в лес, выясните, где находятся основные ориентиры: дороги, реки, ручьи, населенные пункты, для того, чтобы схематично представить себе границы местности, в которой будете находиться. Определите по компасу стороны света, чтобы знать, в каком направлении будете возвращаться. Если у Вас не оказалось компаса, то запомните, с какой стороны светит солнце. При возвращении оно должно светить с другой стороны.</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Что делать, если Вы все-таки заблудились?</w:t>
      </w:r>
    </w:p>
    <w:p w:rsidR="00727DB6" w:rsidRPr="00727DB6" w:rsidRDefault="00727DB6" w:rsidP="00A21C69">
      <w:pPr>
        <w:pStyle w:val="a3"/>
        <w:shd w:val="clear" w:color="auto" w:fill="FFFFFF"/>
        <w:spacing w:before="0" w:beforeAutospacing="0" w:after="240" w:afterAutospacing="0"/>
        <w:jc w:val="center"/>
        <w:textAlignment w:val="baseline"/>
        <w:rPr>
          <w:color w:val="000000"/>
          <w:sz w:val="26"/>
          <w:szCs w:val="26"/>
        </w:rPr>
      </w:pPr>
      <w:r w:rsidRPr="00727DB6">
        <w:rPr>
          <w:color w:val="000000"/>
          <w:sz w:val="26"/>
          <w:szCs w:val="26"/>
        </w:rPr>
        <w:t>ОСТАНОВИСЬ!</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Если Вы поняли, что потерялись, то самое разумное — остановиться. Если начинаете метаться взад-вперед, возникнет чувство, будто лес тебя проглатывает, и Вы начинаете паниковать. Лучший способ успокоиться — это обнять дерево или присесть на корточки. Еще один совет: снимите верхнюю одежду, а затем снова наденьте ее. Это поможет Вам сосредоточиться на конкретной деятельности и успокоит нервы.</w:t>
      </w:r>
    </w:p>
    <w:p w:rsidR="00727DB6" w:rsidRPr="00727DB6" w:rsidRDefault="00727DB6" w:rsidP="00A21C69">
      <w:pPr>
        <w:pStyle w:val="a3"/>
        <w:shd w:val="clear" w:color="auto" w:fill="FFFFFF"/>
        <w:spacing w:before="0" w:beforeAutospacing="0" w:after="240" w:afterAutospacing="0"/>
        <w:jc w:val="center"/>
        <w:textAlignment w:val="baseline"/>
        <w:rPr>
          <w:color w:val="000000"/>
          <w:sz w:val="26"/>
          <w:szCs w:val="26"/>
        </w:rPr>
      </w:pPr>
      <w:r w:rsidRPr="00727DB6">
        <w:rPr>
          <w:color w:val="000000"/>
          <w:sz w:val="26"/>
          <w:szCs w:val="26"/>
        </w:rPr>
        <w:t>ПРИСЛУШАЙСЯ!</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lastRenderedPageBreak/>
        <w:t>Вспомни, где и как ты ходил, прислушайся, не доносятся ли звуки, свидетельствующие о близости людей. Знай, что в тишине (особенно в вечернее время) слышимость различных звуков такова:</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 движение автомашины по шоссе 1 — 2 км;</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 движение автомашины по грунтовой дороге 1 км;</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 ружейный выстрел 2 — 4 км;</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 разговор — 250 м;</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 громкий крик 1-1,5 км.</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Не торопись идти на звук. Необходимо несколько раз проверить его направление. Звук лучше слышен на горках, когда стихнет ветер.</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Вам могут встретиться линейные ориентиры: просеки, тропы, лесные дороги. Особенно удобны для движения квартальные просеки. Они проходят строго с севера на юг и с запада на восток. Искать Вас будут в первую очередь на просеках и тропах, поэтому не сходите с них в лесной массив. Выйдя в лесу на ручей, небольшую речку — идите вниз по течению, вода приведет к людям. При самостоятельном выходе из леса к населенному пункту или к людям заблудившийся должен сообщить информацию о себе.</w:t>
      </w:r>
    </w:p>
    <w:p w:rsidR="00727DB6" w:rsidRPr="00727DB6" w:rsidRDefault="00727DB6" w:rsidP="00A21C69">
      <w:pPr>
        <w:pStyle w:val="a3"/>
        <w:shd w:val="clear" w:color="auto" w:fill="FFFFFF"/>
        <w:spacing w:before="0" w:beforeAutospacing="0" w:after="240" w:afterAutospacing="0"/>
        <w:jc w:val="center"/>
        <w:textAlignment w:val="baseline"/>
        <w:rPr>
          <w:color w:val="000000"/>
          <w:sz w:val="26"/>
          <w:szCs w:val="26"/>
        </w:rPr>
      </w:pPr>
      <w:r w:rsidRPr="00727DB6">
        <w:rPr>
          <w:color w:val="000000"/>
          <w:sz w:val="26"/>
          <w:szCs w:val="26"/>
        </w:rPr>
        <w:t>БУДЬ СЛЫШЕН И ВИДЕН!</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Чтобы подать о себе знак, повторите свои действия трижды. Например, дайте три продолжительных свистка или крикните три раза. Через какое-то время сделайте это еще раз. Не кричите слишком громко и часто. Подавать звуковые сигналы можно и ударами палки о деревья, звук от них далеко расходится по лесу. Ясно, что поисковики сию минуту не появятся, поэтому сделайте себя видимым. Прежде всего, найдите открытое место, лучше на возвышении. Полезно на ближайшей же полянке выложить три больших (метра три) креста из еловых веток и сучьев. Если у Вас есть спички, можно разжечь три костра соблюдая меры пожарной безопасности.</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Запомните: Вас обязательно будут искать, но спасение во многом зависит от Вашего грамотного поведения в лесу!</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Напоминаем: при возникновении любой чрезвычайной ситуации необходимо срочно вызвать службу спасения по телефону 01. С мобильного телефона следует сообщить о случившемся и обратиться за помощью по номеру 112.</w:t>
      </w:r>
    </w:p>
    <w:p w:rsidR="00727DB6" w:rsidRPr="00727DB6" w:rsidRDefault="00727DB6" w:rsidP="00A21C69">
      <w:pPr>
        <w:pStyle w:val="a3"/>
        <w:shd w:val="clear" w:color="auto" w:fill="FFFFFF"/>
        <w:spacing w:before="0" w:beforeAutospacing="0" w:after="240" w:afterAutospacing="0"/>
        <w:jc w:val="center"/>
        <w:textAlignment w:val="baseline"/>
        <w:rPr>
          <w:color w:val="000000"/>
          <w:sz w:val="26"/>
          <w:szCs w:val="26"/>
        </w:rPr>
      </w:pPr>
      <w:r w:rsidRPr="00727DB6">
        <w:rPr>
          <w:color w:val="000000"/>
          <w:sz w:val="26"/>
          <w:szCs w:val="26"/>
        </w:rPr>
        <w:t>ПРАВИЛА ПОЖАРНОЙ БЕЗОПАСНОСТИ В ЛЕСАХ</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В пожароопасный период в лесу категорически запрещается:</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разводить костры, использовать мангалы, другие приспособления для приготовления пищи;</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lastRenderedPageBreak/>
        <w:t>курить, бросать горящие спички, окурки, вытряхивать из курительных трубок горячую золу;</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стрелять из оружия, использовать пиротехнические изделия;</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оставлять в лесу промасленный или пропитанный бензином, керосином и иными горючими веществами обтирочный материал;</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оставлять на освещенной солнцем лесной поляне бутылки, осколки стекла, другой мусор;</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выжигать траву, а также стерню на лесных полянах и прилегающих к лесу полях.</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A21C69" w:rsidRDefault="00727DB6" w:rsidP="00A21C69">
      <w:pPr>
        <w:pStyle w:val="a3"/>
        <w:shd w:val="clear" w:color="auto" w:fill="FFFFFF"/>
        <w:spacing w:before="0" w:beforeAutospacing="0" w:after="240" w:afterAutospacing="0"/>
        <w:jc w:val="center"/>
        <w:textAlignment w:val="baseline"/>
        <w:rPr>
          <w:color w:val="000000"/>
          <w:sz w:val="26"/>
          <w:szCs w:val="26"/>
        </w:rPr>
      </w:pPr>
      <w:bookmarkStart w:id="0" w:name="_GoBack"/>
      <w:r w:rsidRPr="00727DB6">
        <w:rPr>
          <w:color w:val="000000"/>
          <w:sz w:val="26"/>
          <w:szCs w:val="26"/>
        </w:rPr>
        <w:t>ЕСЛИ ВЫ ОКАЗАЛИСЬ В ЗОНЕ ЛЕСНОГО (ТОРФЯНОГО) ПОЖАРА</w:t>
      </w:r>
    </w:p>
    <w:bookmarkEnd w:id="0"/>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немедленно известите противопожарную службу по телефону 01 (по мобильному телефону по номеру 112)</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Если пожар низовой и локальный, можно попытаться потушить пламя самостоятельно: его можно попытаться сбить, захлестывая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Если у вас нет возможности своими силами справиться с локализацией и тушением пожара:</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немедленно предупредите всех находящихся поблизости о необходимости выхода из опасной зоны;</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организуйте выход людей на дорогу или просеку, широкую поляну, к берегу реки или водоема, в поле;</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выходите из опасной зоны быстро, перпендикулярно направлению движения огня;</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lastRenderedPageBreak/>
        <w:t>если невозможно уйти от пожара, войдите в водоем или накройтесь мокрой одеждой;</w:t>
      </w:r>
    </w:p>
    <w:p w:rsidR="00727DB6" w:rsidRPr="00727DB6" w:rsidRDefault="00727DB6" w:rsidP="00727DB6">
      <w:pPr>
        <w:pStyle w:val="a3"/>
        <w:shd w:val="clear" w:color="auto" w:fill="FFFFFF"/>
        <w:spacing w:before="0" w:beforeAutospacing="0" w:after="240" w:afterAutospacing="0"/>
        <w:jc w:val="both"/>
        <w:textAlignment w:val="baseline"/>
        <w:rPr>
          <w:color w:val="000000"/>
          <w:sz w:val="26"/>
          <w:szCs w:val="26"/>
        </w:rPr>
      </w:pPr>
      <w:r w:rsidRPr="00727DB6">
        <w:rPr>
          <w:color w:val="000000"/>
          <w:sz w:val="26"/>
          <w:szCs w:val="26"/>
        </w:rPr>
        <w:t>оказавшись на открытом пространстве или поляне, дышите, пригнувшись к земле — там воздух менее задымлен;</w:t>
      </w:r>
    </w:p>
    <w:p w:rsidR="00727DB6" w:rsidRPr="00727DB6" w:rsidRDefault="00727DB6" w:rsidP="00727DB6">
      <w:pPr>
        <w:pStyle w:val="a3"/>
        <w:shd w:val="clear" w:color="auto" w:fill="FFFFFF"/>
        <w:spacing w:before="0" w:beforeAutospacing="0" w:after="0" w:afterAutospacing="0"/>
        <w:jc w:val="both"/>
        <w:textAlignment w:val="baseline"/>
        <w:rPr>
          <w:color w:val="000000"/>
          <w:sz w:val="26"/>
          <w:szCs w:val="26"/>
        </w:rPr>
      </w:pPr>
      <w:r w:rsidRPr="00727DB6">
        <w:rPr>
          <w:color w:val="000000"/>
          <w:sz w:val="26"/>
          <w:szCs w:val="26"/>
        </w:rPr>
        <w:t>рот и нос при этом прикройте какой-нибудь повязкой или тканью; после выхода из зоны пожара сообщите о ее месте, размерах и характере в противопожарную службу, администрацию населенного пункта, лесничество.</w:t>
      </w:r>
    </w:p>
    <w:p w:rsidR="00EA6538" w:rsidRPr="00727DB6" w:rsidRDefault="00EA6538" w:rsidP="00727DB6">
      <w:pPr>
        <w:jc w:val="both"/>
        <w:rPr>
          <w:rFonts w:cs="Times New Roman"/>
          <w:sz w:val="26"/>
          <w:szCs w:val="26"/>
        </w:rPr>
      </w:pPr>
    </w:p>
    <w:sectPr w:rsidR="00EA6538" w:rsidRPr="00727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F6"/>
    <w:rsid w:val="002A697B"/>
    <w:rsid w:val="00727DB6"/>
    <w:rsid w:val="007E69F6"/>
    <w:rsid w:val="00A21C69"/>
    <w:rsid w:val="00EA6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7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DB6"/>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7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DB6"/>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 Алексей Александрович</dc:creator>
  <cp:keywords/>
  <dc:description/>
  <cp:lastModifiedBy>Зайцев Алексей Александрович</cp:lastModifiedBy>
  <cp:revision>3</cp:revision>
  <dcterms:created xsi:type="dcterms:W3CDTF">2018-08-16T08:52:00Z</dcterms:created>
  <dcterms:modified xsi:type="dcterms:W3CDTF">2018-08-16T10:06:00Z</dcterms:modified>
</cp:coreProperties>
</file>