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D0" w:rsidRPr="001B74DB" w:rsidRDefault="003F06D0" w:rsidP="003F06D0">
      <w:pPr>
        <w:widowControl/>
        <w:ind w:left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B74DB">
        <w:rPr>
          <w:rFonts w:ascii="Calibri" w:eastAsia="Calibri" w:hAnsi="Calibri" w:cs="Calibri"/>
          <w:b/>
          <w:noProof/>
          <w:color w:val="auto"/>
          <w:sz w:val="22"/>
          <w:szCs w:val="22"/>
          <w:lang w:bidi="ar-SA"/>
        </w:rPr>
        <w:drawing>
          <wp:inline distT="0" distB="0" distL="0" distR="0" wp14:anchorId="491147A6" wp14:editId="36F6825F">
            <wp:extent cx="571500" cy="571500"/>
            <wp:effectExtent l="0" t="0" r="0" b="0"/>
            <wp:docPr id="2" name="Рисунок 2" descr="Описание: Описание: Описание: Описание: Описание: Описание: Описание: 1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1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98" t="31160" r="11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6D0" w:rsidRPr="001B74DB" w:rsidRDefault="003F06D0" w:rsidP="003F06D0">
      <w:pPr>
        <w:widowControl/>
        <w:ind w:left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B74D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СОБРАНИЕ ДЕПУТАТОВ </w:t>
      </w:r>
    </w:p>
    <w:p w:rsidR="003F06D0" w:rsidRPr="001B74DB" w:rsidRDefault="003F06D0" w:rsidP="003F06D0">
      <w:pPr>
        <w:widowControl/>
        <w:ind w:left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B74D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ХОЛМОГОРСКОГО МУНИЦИПАЛЬНОГО ОКРУГА</w:t>
      </w:r>
    </w:p>
    <w:p w:rsidR="003F06D0" w:rsidRPr="001B74DB" w:rsidRDefault="003F06D0" w:rsidP="003F06D0">
      <w:pPr>
        <w:widowControl/>
        <w:ind w:left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74D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АРХАНГЕЛЬСКОЙ ОБЛАСТИ</w:t>
      </w:r>
    </w:p>
    <w:p w:rsidR="003F06D0" w:rsidRPr="002F3B4A" w:rsidRDefault="003F06D0" w:rsidP="003F06D0">
      <w:pPr>
        <w:widowControl/>
        <w:ind w:left="567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первого созыва (четвёртая</w:t>
      </w:r>
      <w:r w:rsidRPr="001B74DB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>вне</w:t>
      </w:r>
      <w:r w:rsidRPr="001B74DB">
        <w:rPr>
          <w:rFonts w:ascii="Times New Roman" w:eastAsia="Times New Roman" w:hAnsi="Times New Roman" w:cs="Times New Roman"/>
          <w:b/>
          <w:color w:val="auto"/>
          <w:lang w:bidi="ar-SA"/>
        </w:rPr>
        <w:t>очередная сессия)</w:t>
      </w:r>
    </w:p>
    <w:p w:rsidR="003F06D0" w:rsidRPr="002F3B4A" w:rsidRDefault="003F06D0" w:rsidP="003F06D0">
      <w:pPr>
        <w:widowControl/>
        <w:spacing w:before="480" w:after="480"/>
        <w:ind w:left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0C5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РЕШЕНИЕ</w:t>
      </w:r>
    </w:p>
    <w:p w:rsidR="003F06D0" w:rsidRPr="002F3B4A" w:rsidRDefault="003F06D0" w:rsidP="003F06D0">
      <w:pPr>
        <w:widowControl/>
        <w:spacing w:after="36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0C5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21 декабря 2022 года                                                                                    </w:t>
      </w:r>
      <w:r>
        <w:rPr>
          <w:rFonts w:ascii="Calibri" w:eastAsia="Calibri" w:hAnsi="Calibri" w:cs="Calibri"/>
          <w:color w:val="auto"/>
          <w:sz w:val="28"/>
          <w:szCs w:val="28"/>
          <w:lang w:bidi="ar-SA"/>
        </w:rPr>
        <w:t xml:space="preserve">     </w:t>
      </w:r>
      <w:r w:rsidRPr="00140C5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№ 32 </w:t>
      </w:r>
    </w:p>
    <w:p w:rsidR="003F06D0" w:rsidRDefault="003F06D0" w:rsidP="003F06D0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Об утверждении Положения о денежном содержании</w:t>
      </w:r>
      <w:r>
        <w:rPr>
          <w:b/>
          <w:bCs/>
        </w:rPr>
        <w:br/>
        <w:t>муниципальных служащих Холмогорского муниципального округа</w:t>
      </w:r>
      <w:r>
        <w:rPr>
          <w:b/>
          <w:bCs/>
        </w:rPr>
        <w:br/>
        <w:t>Архангельской области</w:t>
      </w:r>
    </w:p>
    <w:p w:rsidR="003F06D0" w:rsidRPr="003F06D0" w:rsidRDefault="003F06D0" w:rsidP="003F06D0">
      <w:pPr>
        <w:pStyle w:val="1"/>
        <w:spacing w:after="360"/>
        <w:ind w:firstLine="0"/>
        <w:jc w:val="center"/>
        <w:rPr>
          <w:sz w:val="26"/>
          <w:szCs w:val="26"/>
        </w:rPr>
      </w:pPr>
      <w:r w:rsidRPr="003F06D0">
        <w:rPr>
          <w:bCs/>
          <w:sz w:val="26"/>
          <w:szCs w:val="26"/>
        </w:rPr>
        <w:t xml:space="preserve">(в редакции решения </w:t>
      </w:r>
      <w:r w:rsidR="008348E2">
        <w:rPr>
          <w:bCs/>
          <w:sz w:val="26"/>
          <w:szCs w:val="26"/>
        </w:rPr>
        <w:t>№ 96</w:t>
      </w:r>
      <w:bookmarkStart w:id="0" w:name="_GoBack"/>
      <w:bookmarkEnd w:id="0"/>
      <w:r w:rsidRPr="003F06D0">
        <w:rPr>
          <w:bCs/>
          <w:sz w:val="26"/>
          <w:szCs w:val="26"/>
        </w:rPr>
        <w:t xml:space="preserve"> от 24.10.2023 г.)</w:t>
      </w:r>
    </w:p>
    <w:p w:rsidR="006417D3" w:rsidRDefault="002602BF" w:rsidP="00863A54">
      <w:pPr>
        <w:pStyle w:val="1"/>
        <w:tabs>
          <w:tab w:val="left" w:pos="499"/>
        </w:tabs>
        <w:ind w:firstLine="680"/>
        <w:jc w:val="both"/>
      </w:pPr>
      <w:r>
        <w:t xml:space="preserve">В соответствии </w:t>
      </w:r>
      <w:r w:rsidR="00E47098">
        <w:t xml:space="preserve">с </w:t>
      </w:r>
      <w:r>
        <w:t>Федеральн</w:t>
      </w:r>
      <w:r w:rsidR="00E47098">
        <w:t>ым</w:t>
      </w:r>
      <w:r>
        <w:t xml:space="preserve"> закон</w:t>
      </w:r>
      <w:r w:rsidR="00E47098">
        <w:t>ом</w:t>
      </w:r>
      <w:r>
        <w:t xml:space="preserve"> от 02 марта 2007 года № 25-ФЗ «О муниципальной службе в Российской Федерации», закон</w:t>
      </w:r>
      <w:r w:rsidR="00E47098">
        <w:t>ом</w:t>
      </w:r>
      <w:r>
        <w:t xml:space="preserve"> Архангельской области от 27 сентября 2006 года №</w:t>
      </w:r>
      <w:r w:rsidR="00863A54">
        <w:t xml:space="preserve"> </w:t>
      </w:r>
      <w:r>
        <w:t>222-12-ОЗ</w:t>
      </w:r>
      <w:r w:rsidR="00863A54">
        <w:t xml:space="preserve"> </w:t>
      </w:r>
      <w:r>
        <w:t>«О</w:t>
      </w:r>
      <w:r w:rsidR="00863A54">
        <w:t xml:space="preserve"> </w:t>
      </w:r>
      <w:r>
        <w:t>правовом регулировании муниципальной службы в</w:t>
      </w:r>
      <w:r w:rsidR="00863A54">
        <w:t xml:space="preserve"> </w:t>
      </w:r>
      <w:r>
        <w:t xml:space="preserve">Архангельской области», Собрание </w:t>
      </w:r>
      <w:r w:rsidR="00863A54">
        <w:t>депутатов Холмогор</w:t>
      </w:r>
      <w:r>
        <w:t xml:space="preserve">ского муниципального округа </w:t>
      </w:r>
      <w:r w:rsidR="004F74FD" w:rsidRPr="004F74FD">
        <w:rPr>
          <w:bCs/>
        </w:rPr>
        <w:t>р</w:t>
      </w:r>
      <w:r w:rsidRPr="004F74FD">
        <w:rPr>
          <w:bCs/>
        </w:rPr>
        <w:t>ешило</w:t>
      </w:r>
      <w:r>
        <w:t>:</w:t>
      </w:r>
    </w:p>
    <w:p w:rsidR="006417D3" w:rsidRDefault="002602BF">
      <w:pPr>
        <w:pStyle w:val="1"/>
        <w:numPr>
          <w:ilvl w:val="0"/>
          <w:numId w:val="1"/>
        </w:numPr>
        <w:tabs>
          <w:tab w:val="left" w:pos="1176"/>
        </w:tabs>
        <w:ind w:firstLine="840"/>
        <w:jc w:val="both"/>
      </w:pPr>
      <w:r>
        <w:t xml:space="preserve">Утвердить прилагаемое Положение о денежном содержании муниципальных служащих </w:t>
      </w:r>
      <w:r w:rsidR="00863A54">
        <w:t>Холмогор</w:t>
      </w:r>
      <w:r>
        <w:t>ского муниципального округа Архангельской области.</w:t>
      </w:r>
    </w:p>
    <w:p w:rsidR="00A373BF" w:rsidRPr="00A373BF" w:rsidRDefault="00A373BF" w:rsidP="00A373BF">
      <w:pPr>
        <w:pStyle w:val="1"/>
        <w:numPr>
          <w:ilvl w:val="0"/>
          <w:numId w:val="1"/>
        </w:numPr>
        <w:tabs>
          <w:tab w:val="left" w:pos="1176"/>
        </w:tabs>
        <w:ind w:firstLine="840"/>
        <w:jc w:val="both"/>
        <w:rPr>
          <w:rFonts w:cs="Arial Unicode MS"/>
          <w:color w:val="000000" w:themeColor="text1"/>
        </w:rPr>
      </w:pPr>
      <w:r w:rsidRPr="00A373BF">
        <w:rPr>
          <w:color w:val="000000" w:themeColor="text1"/>
        </w:rPr>
        <w:t>Признать утратившими силу:</w:t>
      </w:r>
    </w:p>
    <w:p w:rsidR="00A373BF" w:rsidRPr="00A373BF" w:rsidRDefault="00A373BF" w:rsidP="00F324D3">
      <w:pPr>
        <w:pStyle w:val="1"/>
        <w:tabs>
          <w:tab w:val="left" w:pos="851"/>
        </w:tabs>
        <w:ind w:firstLine="0"/>
        <w:jc w:val="both"/>
        <w:rPr>
          <w:color w:val="000000" w:themeColor="text1"/>
        </w:rPr>
      </w:pPr>
      <w:r w:rsidRPr="00A373BF">
        <w:rPr>
          <w:rFonts w:cs="Arial Unicode MS"/>
          <w:color w:val="000000" w:themeColor="text1"/>
        </w:rPr>
        <w:tab/>
      </w:r>
      <w:r w:rsidRPr="00A373BF">
        <w:rPr>
          <w:color w:val="000000" w:themeColor="text1"/>
        </w:rPr>
        <w:t xml:space="preserve">Решение Собрания депутатов муниципального образования «Холмогорский муниципальный район» от 28 мая  2009 года № 8 «О приведении </w:t>
      </w:r>
      <w:proofErr w:type="gramStart"/>
      <w:r w:rsidRPr="00A373BF">
        <w:rPr>
          <w:color w:val="000000" w:themeColor="text1"/>
        </w:rPr>
        <w:t>системы оплаты труда муниципальных служащих  органов местного самоуправления муниципального</w:t>
      </w:r>
      <w:proofErr w:type="gramEnd"/>
      <w:r w:rsidRPr="00A373BF">
        <w:rPr>
          <w:color w:val="000000" w:themeColor="text1"/>
        </w:rPr>
        <w:t xml:space="preserve"> образования «Холмогорский муниципальный район» в соответствие с областным законом № 222-12-ОЗ от 27 сентября 2006 г. «О правовом регулировании муниципальной службы в Архангельской области»»;</w:t>
      </w:r>
    </w:p>
    <w:p w:rsidR="00A373BF" w:rsidRPr="00A373BF" w:rsidRDefault="00A373BF" w:rsidP="00F324D3">
      <w:pPr>
        <w:pStyle w:val="1"/>
        <w:tabs>
          <w:tab w:val="left" w:pos="851"/>
        </w:tabs>
        <w:ind w:firstLine="0"/>
        <w:jc w:val="both"/>
        <w:rPr>
          <w:color w:val="000000" w:themeColor="text1"/>
        </w:rPr>
      </w:pPr>
      <w:r w:rsidRPr="00A373BF">
        <w:rPr>
          <w:rFonts w:cs="Arial Unicode MS"/>
          <w:color w:val="000000" w:themeColor="text1"/>
        </w:rPr>
        <w:tab/>
      </w:r>
      <w:proofErr w:type="gramStart"/>
      <w:r w:rsidRPr="00A373BF">
        <w:rPr>
          <w:color w:val="000000" w:themeColor="text1"/>
        </w:rPr>
        <w:t>Решение Собрания депутатов муниципального образования «Холмогорский муниципальный район» от 28 мая 2009 года № 29 «О внесении  изменений   в Решение Собрания депутатов муниципального образования «Холмогорский муниципальный район» от 28 мая  2009 года № 8 «О приведении системы оплаты труда муниципальных служащих органов местного самоуправления муниципального образования   «Холмогорский муниципальный район» в соответствие с областным законом № 222-12-ОЗ от 27 сентября 2006 года «О правовом</w:t>
      </w:r>
      <w:proofErr w:type="gramEnd"/>
      <w:r w:rsidRPr="00A373BF">
        <w:rPr>
          <w:color w:val="000000" w:themeColor="text1"/>
        </w:rPr>
        <w:t xml:space="preserve">  </w:t>
      </w:r>
      <w:proofErr w:type="gramStart"/>
      <w:r w:rsidRPr="00A373BF">
        <w:rPr>
          <w:color w:val="000000" w:themeColor="text1"/>
        </w:rPr>
        <w:t>регулировании</w:t>
      </w:r>
      <w:proofErr w:type="gramEnd"/>
      <w:r w:rsidRPr="00A373BF">
        <w:rPr>
          <w:color w:val="000000" w:themeColor="text1"/>
        </w:rPr>
        <w:t xml:space="preserve"> муниципальной службы в Архангельской области»»;</w:t>
      </w:r>
    </w:p>
    <w:p w:rsidR="00A373BF" w:rsidRPr="00A373BF" w:rsidRDefault="00A373BF" w:rsidP="00F324D3">
      <w:pPr>
        <w:pStyle w:val="1"/>
        <w:tabs>
          <w:tab w:val="left" w:pos="851"/>
        </w:tabs>
        <w:jc w:val="both"/>
        <w:rPr>
          <w:color w:val="000000" w:themeColor="text1"/>
        </w:rPr>
      </w:pPr>
      <w:r w:rsidRPr="00A373BF">
        <w:rPr>
          <w:rFonts w:cs="Arial Unicode MS"/>
          <w:color w:val="000000" w:themeColor="text1"/>
        </w:rPr>
        <w:tab/>
      </w:r>
      <w:r w:rsidRPr="00A373BF">
        <w:rPr>
          <w:color w:val="000000" w:themeColor="text1"/>
        </w:rPr>
        <w:t xml:space="preserve">Решение Собрания депутатов муниципального образования «Холмогорский муниципальный район» от 23 декабря 2011 года № 99 «О внесении изменений и дополнений в «Порядок выплаты ежемесячных </w:t>
      </w:r>
      <w:r w:rsidRPr="00A373BF">
        <w:rPr>
          <w:color w:val="000000" w:themeColor="text1"/>
        </w:rPr>
        <w:lastRenderedPageBreak/>
        <w:t>надбавок и иных дополнительных выплат  муниципальным служащим администрации муниципального образования «Холмогорский муниципальный район» и ее структурных подразделений»»;</w:t>
      </w:r>
    </w:p>
    <w:p w:rsidR="00A373BF" w:rsidRPr="00A373BF" w:rsidRDefault="00A373BF" w:rsidP="00F324D3">
      <w:pPr>
        <w:pStyle w:val="1"/>
        <w:tabs>
          <w:tab w:val="left" w:pos="1176"/>
        </w:tabs>
        <w:ind w:firstLine="851"/>
        <w:jc w:val="both"/>
        <w:rPr>
          <w:color w:val="000000" w:themeColor="text1"/>
        </w:rPr>
      </w:pPr>
      <w:proofErr w:type="gramStart"/>
      <w:r w:rsidRPr="00A373BF">
        <w:rPr>
          <w:color w:val="000000" w:themeColor="text1"/>
        </w:rPr>
        <w:t>Решение  Собрания депутатов муниципального образования «Холмогорский муниципальный район»  от 23 декабря 2011 года № 100 «О внесении изменений и дополнений в решение Собрания депутатов муниципального образования «Холмогорский муниципальный район» № 8 от 28 мая 2009 года «О приведении системы оплаты труда муниципальных служащих органов местного самоуправления муниципального образования «Холмогорский муниципальный район» в соответствие с областным законом № 222-12-ОЗ от 27 сентября 2006 г</w:t>
      </w:r>
      <w:proofErr w:type="gramEnd"/>
      <w:r w:rsidRPr="00A373BF">
        <w:rPr>
          <w:color w:val="000000" w:themeColor="text1"/>
        </w:rPr>
        <w:t>. «О правовом регулировании муниципальной службы в Архангельской области»»;</w:t>
      </w:r>
    </w:p>
    <w:p w:rsidR="00A373BF" w:rsidRPr="00A373BF" w:rsidRDefault="00A373BF" w:rsidP="00F324D3">
      <w:pPr>
        <w:pStyle w:val="1"/>
        <w:tabs>
          <w:tab w:val="left" w:pos="1176"/>
        </w:tabs>
        <w:ind w:firstLine="851"/>
        <w:jc w:val="both"/>
        <w:rPr>
          <w:color w:val="000000" w:themeColor="text1"/>
        </w:rPr>
      </w:pPr>
      <w:proofErr w:type="gramStart"/>
      <w:r w:rsidRPr="00A373BF">
        <w:rPr>
          <w:color w:val="000000" w:themeColor="text1"/>
        </w:rPr>
        <w:t>Решение  Собрания депутатов муниципального образования «Холмогорский муниципальный район» от 15 марта 2012 года № 114 «О внесении  изменений   в Решение Собрания депутатов муниципального образования «Холмогорский муниципальный район» от 28 мая  2009 года № 8 «О приведении системы оплаты труда муниципальных служащих органов местного самоуправления муниципального образования   «Холмогорский муниципальный район» в соответствие с областным законом № 222-12-ОЗ от 27 сентября 2006 года «О правовом</w:t>
      </w:r>
      <w:proofErr w:type="gramEnd"/>
      <w:r w:rsidRPr="00A373BF">
        <w:rPr>
          <w:color w:val="000000" w:themeColor="text1"/>
        </w:rPr>
        <w:t xml:space="preserve">  </w:t>
      </w:r>
      <w:proofErr w:type="gramStart"/>
      <w:r w:rsidRPr="00A373BF">
        <w:rPr>
          <w:color w:val="000000" w:themeColor="text1"/>
        </w:rPr>
        <w:t>регулировании</w:t>
      </w:r>
      <w:proofErr w:type="gramEnd"/>
      <w:r w:rsidRPr="00A373BF">
        <w:rPr>
          <w:color w:val="000000" w:themeColor="text1"/>
        </w:rPr>
        <w:t xml:space="preserve"> муниципальной службы  в Архангельской области»»;</w:t>
      </w:r>
    </w:p>
    <w:p w:rsidR="00A373BF" w:rsidRPr="00A373BF" w:rsidRDefault="00A373BF" w:rsidP="00F324D3">
      <w:pPr>
        <w:pStyle w:val="1"/>
        <w:tabs>
          <w:tab w:val="left" w:pos="1176"/>
        </w:tabs>
        <w:ind w:firstLine="851"/>
        <w:jc w:val="both"/>
        <w:rPr>
          <w:color w:val="000000" w:themeColor="text1"/>
        </w:rPr>
      </w:pPr>
      <w:r w:rsidRPr="00A373BF">
        <w:rPr>
          <w:color w:val="000000" w:themeColor="text1"/>
        </w:rPr>
        <w:t>Решение  Собрания депутатов муниципального образования «Холмогорский муниципальный район» от 20 декабря 2012 года № 140 «О внесении изменений в приложения № 1 и № 2 к Положению «О денежном содержании муниципальных служащих в органах местного самоуправления муниципального образования «Холмогорский муниципальный район»»;</w:t>
      </w:r>
    </w:p>
    <w:p w:rsidR="00A373BF" w:rsidRPr="00A373BF" w:rsidRDefault="00A373BF" w:rsidP="00F324D3">
      <w:pPr>
        <w:pStyle w:val="1"/>
        <w:tabs>
          <w:tab w:val="left" w:pos="1176"/>
        </w:tabs>
        <w:ind w:firstLine="851"/>
        <w:jc w:val="both"/>
        <w:rPr>
          <w:color w:val="000000" w:themeColor="text1"/>
        </w:rPr>
      </w:pPr>
      <w:r w:rsidRPr="00A373BF">
        <w:rPr>
          <w:color w:val="000000" w:themeColor="text1"/>
        </w:rPr>
        <w:t>Решение  Собрания депутатов муниципального образования «Холмогорский муниципальный район» от 21 марта 2013 года № 158 «О внесении изменений в приложение  № 2 к Положению «О денежном содержании муниципальных служащих  в органах местного самоуправления муниципального образования «Холмогорский муниципальный район»»;</w:t>
      </w:r>
    </w:p>
    <w:p w:rsidR="00A373BF" w:rsidRPr="00A373BF" w:rsidRDefault="00A373BF" w:rsidP="00F324D3">
      <w:pPr>
        <w:pStyle w:val="1"/>
        <w:tabs>
          <w:tab w:val="left" w:pos="1176"/>
        </w:tabs>
        <w:ind w:firstLine="851"/>
        <w:jc w:val="both"/>
        <w:rPr>
          <w:rFonts w:cs="Arial Unicode MS"/>
          <w:color w:val="000000" w:themeColor="text1"/>
        </w:rPr>
      </w:pPr>
      <w:proofErr w:type="gramStart"/>
      <w:r w:rsidRPr="00A373BF">
        <w:rPr>
          <w:color w:val="000000" w:themeColor="text1"/>
        </w:rPr>
        <w:t>Решение  Собрания депутатов муниципального образования «Холмогорский муниципальный район» от 18 декабря 2014 года № 46 «О внесении изменений в решение Собрания депутатов муниципального образования «Холмогорский муниципальный район» от 28  мая 2009 года № 8 «О приведении системы оплаты труда муниципальных служащих органов местного самоуправления муниципального образования «Холмогорский муниципальный район» в соответствие с областным законом № 222-12-ОЗ от 27 сентября 2006 года «О правовом</w:t>
      </w:r>
      <w:proofErr w:type="gramEnd"/>
      <w:r w:rsidRPr="00A373BF">
        <w:rPr>
          <w:color w:val="000000" w:themeColor="text1"/>
        </w:rPr>
        <w:t xml:space="preserve"> </w:t>
      </w:r>
      <w:proofErr w:type="gramStart"/>
      <w:r w:rsidRPr="00A373BF">
        <w:rPr>
          <w:color w:val="000000" w:themeColor="text1"/>
        </w:rPr>
        <w:t>регулировании</w:t>
      </w:r>
      <w:proofErr w:type="gramEnd"/>
      <w:r w:rsidRPr="00A373BF">
        <w:rPr>
          <w:color w:val="000000" w:themeColor="text1"/>
        </w:rPr>
        <w:t xml:space="preserve"> муниципальной службы в Архангельской области»»;</w:t>
      </w:r>
    </w:p>
    <w:p w:rsidR="00A373BF" w:rsidRPr="00A373BF" w:rsidRDefault="00A373BF" w:rsidP="00F324D3">
      <w:pPr>
        <w:pStyle w:val="1"/>
        <w:tabs>
          <w:tab w:val="left" w:pos="851"/>
        </w:tabs>
        <w:jc w:val="both"/>
        <w:rPr>
          <w:color w:val="000000" w:themeColor="text1"/>
        </w:rPr>
      </w:pPr>
      <w:r w:rsidRPr="00A373BF">
        <w:rPr>
          <w:rFonts w:cs="Arial Unicode MS"/>
          <w:color w:val="000000" w:themeColor="text1"/>
        </w:rPr>
        <w:tab/>
      </w:r>
      <w:proofErr w:type="gramStart"/>
      <w:r w:rsidRPr="00A373BF">
        <w:rPr>
          <w:color w:val="000000" w:themeColor="text1"/>
        </w:rPr>
        <w:t xml:space="preserve">Решение  Собрания депутатов муниципального образования «Холмогорский муниципальный район» от 20 марта 2015 года № 55 «О внесении изменений в решение Собрания депутатов муниципального образования «Холмогорский муниципальный район» от 28 мая 2009 года № 8 «О приведении системы оплаты труда муниципальных служащих органов </w:t>
      </w:r>
      <w:r w:rsidRPr="00A373BF">
        <w:rPr>
          <w:color w:val="000000" w:themeColor="text1"/>
        </w:rPr>
        <w:lastRenderedPageBreak/>
        <w:t>местного самоуправления муниципального образования «Холмогорский муниципальный район» в соответствие с областным законом № 222-12-ОЗ от 27 сентября 2006 года  «О правовом</w:t>
      </w:r>
      <w:proofErr w:type="gramEnd"/>
      <w:r w:rsidRPr="00A373BF">
        <w:rPr>
          <w:color w:val="000000" w:themeColor="text1"/>
        </w:rPr>
        <w:t xml:space="preserve"> </w:t>
      </w:r>
      <w:proofErr w:type="gramStart"/>
      <w:r w:rsidRPr="00A373BF">
        <w:rPr>
          <w:color w:val="000000" w:themeColor="text1"/>
        </w:rPr>
        <w:t>регулировании</w:t>
      </w:r>
      <w:proofErr w:type="gramEnd"/>
      <w:r w:rsidRPr="00A373BF">
        <w:rPr>
          <w:color w:val="000000" w:themeColor="text1"/>
        </w:rPr>
        <w:t xml:space="preserve"> муниципальной службы в Архангельской области»»; </w:t>
      </w:r>
    </w:p>
    <w:p w:rsidR="00A373BF" w:rsidRPr="00A373BF" w:rsidRDefault="00A373BF" w:rsidP="00F324D3">
      <w:pPr>
        <w:pStyle w:val="1"/>
        <w:tabs>
          <w:tab w:val="left" w:pos="851"/>
        </w:tabs>
        <w:ind w:firstLine="0"/>
        <w:jc w:val="both"/>
        <w:rPr>
          <w:rFonts w:cs="Arial Unicode MS"/>
          <w:color w:val="000000" w:themeColor="text1"/>
        </w:rPr>
      </w:pPr>
      <w:r w:rsidRPr="00A373BF">
        <w:rPr>
          <w:rFonts w:cs="Arial Unicode MS"/>
          <w:color w:val="000000" w:themeColor="text1"/>
        </w:rPr>
        <w:tab/>
      </w:r>
      <w:proofErr w:type="gramStart"/>
      <w:r w:rsidRPr="00A373BF">
        <w:rPr>
          <w:color w:val="000000" w:themeColor="text1"/>
        </w:rPr>
        <w:t>Решение  Собрания депутатов муниципального образования «Холмогорский муниципальный район» от 30 сентября 2015 года № 81 «О внесении изменений в решение Собрания депутатов муниципального образования «Холмогорский муниципальный район» от 28 мая  2009 года № 8  «О приведении системы оплаты труда муниципальных служащих органов местного самоуправления муниципального образования «Холмогорский муниципальный район» в соответствие с областным законом № 222-12-ОЗ от 27 сентября 2006 года  «О правовом</w:t>
      </w:r>
      <w:proofErr w:type="gramEnd"/>
      <w:r w:rsidRPr="00A373BF">
        <w:rPr>
          <w:color w:val="000000" w:themeColor="text1"/>
        </w:rPr>
        <w:t xml:space="preserve"> </w:t>
      </w:r>
      <w:proofErr w:type="gramStart"/>
      <w:r w:rsidRPr="00A373BF">
        <w:rPr>
          <w:color w:val="000000" w:themeColor="text1"/>
        </w:rPr>
        <w:t>регулировании</w:t>
      </w:r>
      <w:proofErr w:type="gramEnd"/>
      <w:r w:rsidRPr="00A373BF">
        <w:rPr>
          <w:color w:val="000000" w:themeColor="text1"/>
        </w:rPr>
        <w:t xml:space="preserve"> муниципальной службы в Архангельской области»»;</w:t>
      </w:r>
    </w:p>
    <w:p w:rsidR="00A373BF" w:rsidRPr="00A373BF" w:rsidRDefault="00A373BF" w:rsidP="00F324D3">
      <w:pPr>
        <w:pStyle w:val="1"/>
        <w:tabs>
          <w:tab w:val="left" w:pos="1176"/>
        </w:tabs>
        <w:ind w:firstLine="851"/>
        <w:jc w:val="both"/>
        <w:rPr>
          <w:color w:val="000000" w:themeColor="text1"/>
        </w:rPr>
      </w:pPr>
      <w:r w:rsidRPr="00A373BF">
        <w:rPr>
          <w:color w:val="000000" w:themeColor="text1"/>
        </w:rPr>
        <w:t xml:space="preserve">Решение  Собрания депутатов муниципального образования «Холмогорский муниципальный район» от 19 декабря 2017 года № 201 «О внесении изменений в решение Собрания депутатов муниципального образования «Холмогорский муниципальный район» от 28 мая 2009 года № 8»; </w:t>
      </w:r>
    </w:p>
    <w:p w:rsidR="00A373BF" w:rsidRPr="00A373BF" w:rsidRDefault="00A373BF" w:rsidP="00F324D3">
      <w:pPr>
        <w:pStyle w:val="1"/>
        <w:tabs>
          <w:tab w:val="left" w:pos="1176"/>
        </w:tabs>
        <w:ind w:firstLine="851"/>
        <w:jc w:val="both"/>
        <w:rPr>
          <w:color w:val="000000" w:themeColor="text1"/>
        </w:rPr>
      </w:pPr>
      <w:r w:rsidRPr="00A373BF">
        <w:rPr>
          <w:color w:val="000000" w:themeColor="text1"/>
        </w:rPr>
        <w:t xml:space="preserve">Решение  Собрания депутатов муниципального образования «Холмогорский муниципальный район» № 57 от 14 ноября 2019 года № 57 «О внесении изменений в решение Собрания депутатов муниципального образования «Холмогорский муниципальный район» от 28 мая 2009 года № 8»; </w:t>
      </w:r>
    </w:p>
    <w:p w:rsidR="00A373BF" w:rsidRPr="00A373BF" w:rsidRDefault="00A373BF" w:rsidP="00F324D3">
      <w:pPr>
        <w:pStyle w:val="1"/>
        <w:tabs>
          <w:tab w:val="left" w:pos="1176"/>
        </w:tabs>
        <w:ind w:firstLine="851"/>
        <w:jc w:val="both"/>
        <w:rPr>
          <w:rFonts w:cs="Arial Unicode MS"/>
          <w:color w:val="000000" w:themeColor="text1"/>
        </w:rPr>
      </w:pPr>
      <w:proofErr w:type="gramStart"/>
      <w:r w:rsidRPr="00A373BF">
        <w:rPr>
          <w:color w:val="000000" w:themeColor="text1"/>
        </w:rPr>
        <w:t>Решение  Собрания депутатов муниципального образования «Холмогорский муниципальный район» от 20 февраля 2020 года № 72 «О внесении изменений в решение Собрания депутатов муниципального образования «Холмогорский муниципальный район» от 28 мая 2009 года № 8 «О приведении системы оплаты труда муниципальных служащих органов местного самоуправления муниципального образования «Холмогорский муниципальный район» в соответствие с областным законом № 222-12-ОЗ от 27 сентября 2006 года «О правовом</w:t>
      </w:r>
      <w:proofErr w:type="gramEnd"/>
      <w:r w:rsidRPr="00A373BF">
        <w:rPr>
          <w:color w:val="000000" w:themeColor="text1"/>
        </w:rPr>
        <w:t xml:space="preserve"> </w:t>
      </w:r>
      <w:proofErr w:type="gramStart"/>
      <w:r w:rsidRPr="00A373BF">
        <w:rPr>
          <w:color w:val="000000" w:themeColor="text1"/>
        </w:rPr>
        <w:t>регулировании</w:t>
      </w:r>
      <w:proofErr w:type="gramEnd"/>
      <w:r w:rsidRPr="00A373BF">
        <w:rPr>
          <w:color w:val="000000" w:themeColor="text1"/>
        </w:rPr>
        <w:t xml:space="preserve"> муниципальной службы в Архангельской области»»;</w:t>
      </w:r>
    </w:p>
    <w:p w:rsidR="00A373BF" w:rsidRPr="00A373BF" w:rsidRDefault="00A373BF" w:rsidP="00F324D3">
      <w:pPr>
        <w:pStyle w:val="1"/>
        <w:tabs>
          <w:tab w:val="left" w:pos="1176"/>
        </w:tabs>
        <w:ind w:firstLine="851"/>
        <w:jc w:val="both"/>
        <w:rPr>
          <w:rFonts w:cs="Arial Unicode MS"/>
          <w:color w:val="000000" w:themeColor="text1"/>
        </w:rPr>
      </w:pPr>
      <w:r w:rsidRPr="00A373BF">
        <w:rPr>
          <w:color w:val="000000" w:themeColor="text1"/>
        </w:rPr>
        <w:t>Решение  Собрания депутатов муниципального образования «Холмогорский муниципальный район» от 24 сентября 2020 года № 97 «О внесении изменений в решение Собрания депутатов муниципального образования «Холмогорский муниципальный район» от 28 мая 2009 года № 8»;</w:t>
      </w:r>
    </w:p>
    <w:p w:rsidR="00A373BF" w:rsidRPr="00A373BF" w:rsidRDefault="00A373BF" w:rsidP="00F324D3">
      <w:pPr>
        <w:pStyle w:val="1"/>
        <w:tabs>
          <w:tab w:val="left" w:pos="1176"/>
        </w:tabs>
        <w:ind w:firstLine="851"/>
        <w:jc w:val="both"/>
        <w:rPr>
          <w:color w:val="000000" w:themeColor="text1"/>
        </w:rPr>
      </w:pPr>
      <w:r w:rsidRPr="00A373BF">
        <w:rPr>
          <w:color w:val="000000" w:themeColor="text1"/>
        </w:rPr>
        <w:t xml:space="preserve">Решение  Собрания депутатов муниципального образования «Холмогорский муниципальный район» от 22 декабря 2021 года № 167 «О внесении изменений в решение Собрания депутатов муниципального образования «Холмогорский муниципальный район» от 28 мая 2009 года № 8»; </w:t>
      </w:r>
    </w:p>
    <w:p w:rsidR="00A373BF" w:rsidRPr="00A373BF" w:rsidRDefault="00A373BF" w:rsidP="00F324D3">
      <w:pPr>
        <w:pStyle w:val="1"/>
        <w:tabs>
          <w:tab w:val="left" w:pos="1176"/>
        </w:tabs>
        <w:ind w:firstLine="851"/>
        <w:jc w:val="both"/>
        <w:rPr>
          <w:rFonts w:cs="Arial Unicode MS"/>
          <w:color w:val="000000" w:themeColor="text1"/>
        </w:rPr>
      </w:pPr>
      <w:r w:rsidRPr="00A373BF">
        <w:rPr>
          <w:color w:val="000000" w:themeColor="text1"/>
        </w:rPr>
        <w:t>Решение  Собрания депутатов муниципального образования «Холмогорский муниципальный район» от 15 февраля 2022 года № 179 «О внесении изменений в решение Собрания депутатов муниципального образования «Холмогорский муниципальный район» от 28 мая 2009 года № 8»;</w:t>
      </w:r>
    </w:p>
    <w:p w:rsidR="00A373BF" w:rsidRPr="00A373BF" w:rsidRDefault="00A373BF" w:rsidP="00F324D3">
      <w:pPr>
        <w:pStyle w:val="1"/>
        <w:tabs>
          <w:tab w:val="left" w:pos="1176"/>
        </w:tabs>
        <w:ind w:firstLine="851"/>
        <w:jc w:val="both"/>
        <w:rPr>
          <w:rFonts w:cs="Arial Unicode MS"/>
          <w:color w:val="000000" w:themeColor="text1"/>
        </w:rPr>
      </w:pPr>
      <w:r w:rsidRPr="00A373BF">
        <w:rPr>
          <w:color w:val="000000" w:themeColor="text1"/>
        </w:rPr>
        <w:t xml:space="preserve">Решение  Собрания депутатов муниципального образования «Холмогорский муниципальный район» от 18 октября 2022 года № 202 «О внесении изменений в решение Собрания депутатов муниципального </w:t>
      </w:r>
      <w:r w:rsidRPr="00A373BF">
        <w:rPr>
          <w:color w:val="000000" w:themeColor="text1"/>
        </w:rPr>
        <w:lastRenderedPageBreak/>
        <w:t>образования «Холмогорский муниципальный район» от 28 мая 2009 года № 8».</w:t>
      </w:r>
    </w:p>
    <w:p w:rsidR="006417D3" w:rsidRDefault="002602BF">
      <w:pPr>
        <w:pStyle w:val="1"/>
        <w:numPr>
          <w:ilvl w:val="0"/>
          <w:numId w:val="1"/>
        </w:numPr>
        <w:tabs>
          <w:tab w:val="left" w:pos="1176"/>
        </w:tabs>
        <w:spacing w:after="960"/>
        <w:ind w:firstLine="840"/>
        <w:jc w:val="both"/>
      </w:pPr>
      <w:r>
        <w:t>Настоящее решение вступает в силу со дня его официального опубликования</w:t>
      </w:r>
      <w:r w:rsidR="007C7765">
        <w:t xml:space="preserve"> в газете «Холмогорский вестник» и применяется с</w:t>
      </w:r>
      <w:r>
        <w:t xml:space="preserve"> 01 января 202</w:t>
      </w:r>
      <w:r w:rsidR="00863A54">
        <w:t>3</w:t>
      </w:r>
      <w:r>
        <w:t xml:space="preserve"> года.</w:t>
      </w:r>
    </w:p>
    <w:p w:rsidR="006417D3" w:rsidRDefault="002602BF">
      <w:pPr>
        <w:pStyle w:val="1"/>
        <w:ind w:firstLine="0"/>
      </w:pPr>
      <w:r>
        <w:t>Председатель Собрания</w:t>
      </w:r>
      <w:r w:rsidR="00863A54">
        <w:t xml:space="preserve"> депутатов</w:t>
      </w:r>
    </w:p>
    <w:p w:rsidR="00863A54" w:rsidRDefault="00863A54">
      <w:pPr>
        <w:pStyle w:val="1"/>
        <w:ind w:firstLine="0"/>
      </w:pPr>
      <w:r>
        <w:t>Холмогор</w:t>
      </w:r>
      <w:r w:rsidR="002602BF">
        <w:t>ского муниципального округа</w:t>
      </w:r>
      <w:r w:rsidR="00FC0277">
        <w:t xml:space="preserve"> </w:t>
      </w:r>
    </w:p>
    <w:p w:rsidR="00863A54" w:rsidRDefault="00FC0277">
      <w:pPr>
        <w:pStyle w:val="1"/>
        <w:ind w:firstLine="0"/>
      </w:pPr>
      <w:r>
        <w:t>Архангельской области,</w:t>
      </w:r>
    </w:p>
    <w:p w:rsidR="006417D3" w:rsidRDefault="002602BF">
      <w:pPr>
        <w:pStyle w:val="1"/>
        <w:ind w:firstLine="0"/>
      </w:pPr>
      <w:r>
        <w:t xml:space="preserve"> временно </w:t>
      </w:r>
      <w:proofErr w:type="gramStart"/>
      <w:r>
        <w:t>исполняющий</w:t>
      </w:r>
      <w:proofErr w:type="gramEnd"/>
      <w:r>
        <w:t xml:space="preserve"> обязанности главы</w:t>
      </w:r>
    </w:p>
    <w:p w:rsidR="006417D3" w:rsidRDefault="00863A54" w:rsidP="00FC0277">
      <w:pPr>
        <w:pStyle w:val="1"/>
        <w:tabs>
          <w:tab w:val="left" w:pos="7493"/>
        </w:tabs>
        <w:spacing w:after="320"/>
        <w:ind w:firstLine="0"/>
      </w:pPr>
      <w:r>
        <w:t>Холмогорс</w:t>
      </w:r>
      <w:r w:rsidR="002602BF">
        <w:t>кого муниципального округа</w:t>
      </w:r>
      <w:r w:rsidR="002602BF">
        <w:tab/>
        <w:t xml:space="preserve"> </w:t>
      </w:r>
      <w:r w:rsidR="00FC0277">
        <w:t xml:space="preserve"> Архангельской области                                                               </w:t>
      </w:r>
      <w:r w:rsidR="003F06D0">
        <w:t xml:space="preserve">                       </w:t>
      </w:r>
      <w:r w:rsidR="00FC0277">
        <w:t xml:space="preserve">Е.В. </w:t>
      </w:r>
      <w:proofErr w:type="spellStart"/>
      <w:r w:rsidR="00FC0277">
        <w:t>Кирчигин</w:t>
      </w:r>
      <w:proofErr w:type="spellEnd"/>
    </w:p>
    <w:p w:rsidR="00863A54" w:rsidRDefault="00863A54">
      <w:pPr>
        <w:pStyle w:val="1"/>
        <w:tabs>
          <w:tab w:val="left" w:pos="7493"/>
        </w:tabs>
        <w:spacing w:after="320"/>
        <w:ind w:firstLine="0"/>
      </w:pPr>
    </w:p>
    <w:p w:rsidR="00E47098" w:rsidRDefault="00E47098">
      <w:pPr>
        <w:pStyle w:val="1"/>
        <w:tabs>
          <w:tab w:val="left" w:pos="7493"/>
        </w:tabs>
        <w:spacing w:after="320"/>
        <w:ind w:firstLine="0"/>
      </w:pPr>
    </w:p>
    <w:p w:rsidR="00E47098" w:rsidRDefault="00E47098">
      <w:pPr>
        <w:pStyle w:val="1"/>
        <w:tabs>
          <w:tab w:val="left" w:pos="7493"/>
        </w:tabs>
        <w:spacing w:after="320"/>
        <w:ind w:firstLine="0"/>
      </w:pPr>
    </w:p>
    <w:p w:rsidR="00A373BF" w:rsidRDefault="00A373BF">
      <w:pPr>
        <w:pStyle w:val="1"/>
        <w:tabs>
          <w:tab w:val="left" w:pos="7493"/>
        </w:tabs>
        <w:spacing w:after="320"/>
        <w:ind w:firstLine="0"/>
      </w:pPr>
    </w:p>
    <w:p w:rsidR="00A373BF" w:rsidRDefault="00A373BF">
      <w:pPr>
        <w:pStyle w:val="1"/>
        <w:tabs>
          <w:tab w:val="left" w:pos="7493"/>
        </w:tabs>
        <w:spacing w:after="320"/>
        <w:ind w:firstLine="0"/>
      </w:pPr>
    </w:p>
    <w:p w:rsidR="00A373BF" w:rsidRDefault="00A373BF">
      <w:pPr>
        <w:pStyle w:val="1"/>
        <w:tabs>
          <w:tab w:val="left" w:pos="7493"/>
        </w:tabs>
        <w:spacing w:after="320"/>
        <w:ind w:firstLine="0"/>
      </w:pPr>
    </w:p>
    <w:p w:rsidR="00A373BF" w:rsidRDefault="00A373BF">
      <w:pPr>
        <w:pStyle w:val="1"/>
        <w:tabs>
          <w:tab w:val="left" w:pos="7493"/>
        </w:tabs>
        <w:spacing w:after="320"/>
        <w:ind w:firstLine="0"/>
      </w:pPr>
    </w:p>
    <w:p w:rsidR="00A373BF" w:rsidRDefault="00A373BF">
      <w:pPr>
        <w:pStyle w:val="1"/>
        <w:tabs>
          <w:tab w:val="left" w:pos="7493"/>
        </w:tabs>
        <w:spacing w:after="320"/>
        <w:ind w:firstLine="0"/>
      </w:pPr>
    </w:p>
    <w:p w:rsidR="00A373BF" w:rsidRDefault="00A373BF">
      <w:pPr>
        <w:pStyle w:val="1"/>
        <w:tabs>
          <w:tab w:val="left" w:pos="7493"/>
        </w:tabs>
        <w:spacing w:after="320"/>
        <w:ind w:firstLine="0"/>
      </w:pPr>
    </w:p>
    <w:p w:rsidR="00A373BF" w:rsidRDefault="00A373BF">
      <w:pPr>
        <w:pStyle w:val="1"/>
        <w:tabs>
          <w:tab w:val="left" w:pos="7493"/>
        </w:tabs>
        <w:spacing w:after="320"/>
        <w:ind w:firstLine="0"/>
      </w:pPr>
    </w:p>
    <w:p w:rsidR="00A373BF" w:rsidRDefault="00A373BF">
      <w:pPr>
        <w:pStyle w:val="1"/>
        <w:tabs>
          <w:tab w:val="left" w:pos="7493"/>
        </w:tabs>
        <w:spacing w:after="320"/>
        <w:ind w:firstLine="0"/>
      </w:pPr>
    </w:p>
    <w:p w:rsidR="00A373BF" w:rsidRDefault="00A373BF">
      <w:pPr>
        <w:pStyle w:val="1"/>
        <w:tabs>
          <w:tab w:val="left" w:pos="7493"/>
        </w:tabs>
        <w:spacing w:after="320"/>
        <w:ind w:firstLine="0"/>
      </w:pPr>
    </w:p>
    <w:p w:rsidR="00A373BF" w:rsidRDefault="00A373BF">
      <w:pPr>
        <w:pStyle w:val="1"/>
        <w:tabs>
          <w:tab w:val="left" w:pos="7493"/>
        </w:tabs>
        <w:spacing w:after="320"/>
        <w:ind w:firstLine="0"/>
      </w:pPr>
    </w:p>
    <w:p w:rsidR="00A373BF" w:rsidRDefault="00A373BF">
      <w:pPr>
        <w:pStyle w:val="1"/>
        <w:tabs>
          <w:tab w:val="left" w:pos="7493"/>
        </w:tabs>
        <w:spacing w:after="320"/>
        <w:ind w:firstLine="0"/>
      </w:pPr>
    </w:p>
    <w:p w:rsidR="00A373BF" w:rsidRDefault="00A373BF">
      <w:pPr>
        <w:pStyle w:val="1"/>
        <w:tabs>
          <w:tab w:val="left" w:pos="7493"/>
        </w:tabs>
        <w:spacing w:after="320"/>
        <w:ind w:firstLine="0"/>
      </w:pPr>
    </w:p>
    <w:p w:rsidR="00F324D3" w:rsidRDefault="00F324D3">
      <w:pPr>
        <w:pStyle w:val="20"/>
        <w:spacing w:after="0"/>
        <w:ind w:left="6260"/>
        <w:jc w:val="left"/>
      </w:pPr>
    </w:p>
    <w:p w:rsidR="003F06D0" w:rsidRDefault="003F06D0">
      <w:pPr>
        <w:pStyle w:val="20"/>
        <w:spacing w:after="0"/>
        <w:ind w:left="6260"/>
        <w:jc w:val="left"/>
      </w:pPr>
    </w:p>
    <w:p w:rsidR="006417D3" w:rsidRDefault="00863A54">
      <w:pPr>
        <w:pStyle w:val="20"/>
        <w:spacing w:after="0"/>
        <w:ind w:left="6260"/>
        <w:jc w:val="left"/>
      </w:pPr>
      <w:r>
        <w:lastRenderedPageBreak/>
        <w:t xml:space="preserve">                        </w:t>
      </w:r>
      <w:r w:rsidR="002602BF">
        <w:t>УТВЕРЖДЕНО</w:t>
      </w:r>
    </w:p>
    <w:p w:rsidR="003308C8" w:rsidRDefault="003F06D0" w:rsidP="006E4EEC">
      <w:pPr>
        <w:pStyle w:val="20"/>
        <w:spacing w:after="0"/>
        <w:jc w:val="right"/>
      </w:pPr>
      <w:r>
        <w:t xml:space="preserve">решением </w:t>
      </w:r>
      <w:r w:rsidR="002602BF">
        <w:t>Собрания</w:t>
      </w:r>
      <w:r w:rsidR="00863A54">
        <w:t xml:space="preserve"> депутатов</w:t>
      </w:r>
      <w:r w:rsidR="002602BF">
        <w:br/>
      </w:r>
      <w:r w:rsidR="00863A54">
        <w:t>Холмогор</w:t>
      </w:r>
      <w:r w:rsidR="002602BF">
        <w:t>ского муниципального округа</w:t>
      </w:r>
    </w:p>
    <w:p w:rsidR="00B86C0C" w:rsidRDefault="003308C8" w:rsidP="003308C8">
      <w:pPr>
        <w:pStyle w:val="20"/>
        <w:spacing w:after="0"/>
        <w:jc w:val="right"/>
      </w:pPr>
      <w:r>
        <w:t xml:space="preserve"> Архангельской области</w:t>
      </w:r>
    </w:p>
    <w:p w:rsidR="006417D3" w:rsidRDefault="00FC0277" w:rsidP="003F06D0">
      <w:pPr>
        <w:pStyle w:val="20"/>
        <w:spacing w:after="0"/>
        <w:jc w:val="right"/>
      </w:pPr>
      <w:r>
        <w:t xml:space="preserve">от </w:t>
      </w:r>
      <w:r w:rsidR="004E6485">
        <w:t>21</w:t>
      </w:r>
      <w:r>
        <w:t xml:space="preserve"> декабря </w:t>
      </w:r>
      <w:r w:rsidR="006E4EEC">
        <w:t>2022г. №</w:t>
      </w:r>
      <w:r w:rsidR="004E6485">
        <w:t xml:space="preserve"> 32</w:t>
      </w:r>
    </w:p>
    <w:p w:rsidR="003F06D0" w:rsidRDefault="003F06D0" w:rsidP="003F06D0">
      <w:pPr>
        <w:pStyle w:val="20"/>
        <w:spacing w:after="0"/>
        <w:jc w:val="right"/>
      </w:pPr>
    </w:p>
    <w:p w:rsidR="003F06D0" w:rsidRDefault="003F06D0" w:rsidP="003F06D0">
      <w:pPr>
        <w:pStyle w:val="20"/>
        <w:spacing w:after="0"/>
        <w:jc w:val="right"/>
      </w:pPr>
    </w:p>
    <w:p w:rsidR="006417D3" w:rsidRPr="00A373BF" w:rsidRDefault="002602BF">
      <w:pPr>
        <w:pStyle w:val="1"/>
        <w:ind w:firstLine="0"/>
        <w:jc w:val="center"/>
        <w:rPr>
          <w:b/>
        </w:rPr>
      </w:pPr>
      <w:r w:rsidRPr="00A373BF">
        <w:rPr>
          <w:b/>
          <w:bCs/>
        </w:rPr>
        <w:t>ПОЛОЖЕНИЕ</w:t>
      </w:r>
    </w:p>
    <w:p w:rsidR="006417D3" w:rsidRPr="00A373BF" w:rsidRDefault="002602BF">
      <w:pPr>
        <w:pStyle w:val="1"/>
        <w:spacing w:after="320"/>
        <w:ind w:firstLine="0"/>
        <w:jc w:val="center"/>
        <w:rPr>
          <w:b/>
        </w:rPr>
      </w:pPr>
      <w:r w:rsidRPr="00A373BF">
        <w:rPr>
          <w:b/>
          <w:bCs/>
        </w:rPr>
        <w:t xml:space="preserve">о денежном содержании муниципальных служащих </w:t>
      </w:r>
      <w:r w:rsidR="00B86C0C" w:rsidRPr="00A373BF">
        <w:rPr>
          <w:b/>
          <w:bCs/>
        </w:rPr>
        <w:t>Холмогор</w:t>
      </w:r>
      <w:r w:rsidRPr="00A373BF">
        <w:rPr>
          <w:b/>
          <w:bCs/>
        </w:rPr>
        <w:t>ского</w:t>
      </w:r>
      <w:r w:rsidRPr="00A373BF">
        <w:rPr>
          <w:b/>
          <w:bCs/>
        </w:rPr>
        <w:br/>
        <w:t>муниципального округа Архангельской области</w:t>
      </w:r>
    </w:p>
    <w:p w:rsidR="006417D3" w:rsidRPr="002701B1" w:rsidRDefault="002602BF">
      <w:pPr>
        <w:pStyle w:val="11"/>
        <w:keepNext/>
        <w:keepLines/>
      </w:pPr>
      <w:bookmarkStart w:id="1" w:name="bookmark2"/>
      <w:r w:rsidRPr="002701B1">
        <w:rPr>
          <w:lang w:val="en-US" w:eastAsia="en-US" w:bidi="en-US"/>
        </w:rPr>
        <w:t>I</w:t>
      </w:r>
      <w:r w:rsidRPr="002701B1">
        <w:rPr>
          <w:lang w:eastAsia="en-US" w:bidi="en-US"/>
        </w:rPr>
        <w:t xml:space="preserve">. </w:t>
      </w:r>
      <w:r w:rsidRPr="002701B1">
        <w:t>Общие положения</w:t>
      </w:r>
      <w:bookmarkEnd w:id="1"/>
    </w:p>
    <w:p w:rsidR="006417D3" w:rsidRDefault="002602BF" w:rsidP="00B86C0C">
      <w:pPr>
        <w:pStyle w:val="1"/>
        <w:tabs>
          <w:tab w:val="left" w:pos="5304"/>
        </w:tabs>
        <w:ind w:firstLine="800"/>
        <w:jc w:val="both"/>
      </w:pPr>
      <w:r>
        <w:t xml:space="preserve">1. </w:t>
      </w:r>
      <w:proofErr w:type="gramStart"/>
      <w:r w:rsidR="006F4288">
        <w:t>П</w:t>
      </w:r>
      <w:r>
        <w:t xml:space="preserve">оложение </w:t>
      </w:r>
      <w:r w:rsidR="006F4288">
        <w:t xml:space="preserve">о денежном содержании муниципальных служащих Холмогорского муниципального округа Архангельской области (далее – Положение) </w:t>
      </w:r>
      <w:r>
        <w:t>разработано в соответствии с Федеральным законом от 02 марта 2007 года № 25-ФЗ «О муниципальной службе в Российской Федерации», областным законом от 27 сентября 2006 года № 222-12-ОЗ «О правовом регулировании муниципальной службы в Архангельской области», областным законом от 07 июля 1999 года № 151- 23-ОЗ «О порядке исчисления стажа</w:t>
      </w:r>
      <w:proofErr w:type="gramEnd"/>
      <w:r>
        <w:t xml:space="preserve"> муниципальной службы в Архангельской области».</w:t>
      </w:r>
    </w:p>
    <w:p w:rsidR="006417D3" w:rsidRDefault="002602BF">
      <w:pPr>
        <w:pStyle w:val="1"/>
        <w:ind w:firstLine="800"/>
        <w:jc w:val="both"/>
      </w:pPr>
      <w:r>
        <w:t xml:space="preserve">2. Настоящее </w:t>
      </w:r>
      <w:r w:rsidR="006F4288">
        <w:t>П</w:t>
      </w:r>
      <w:r>
        <w:t xml:space="preserve">оложение определяет размеры должностных окладов муниципальных служащих </w:t>
      </w:r>
      <w:r w:rsidR="00B86C0C">
        <w:t>Холмогор</w:t>
      </w:r>
      <w:r>
        <w:t>ского муниципального округа Архангельской области (далее - муниципальные служащие), а также размеры ежемесячных и иных дополнительных выплат и порядок их осуществления.</w:t>
      </w:r>
    </w:p>
    <w:p w:rsidR="006417D3" w:rsidRDefault="002602BF">
      <w:pPr>
        <w:pStyle w:val="1"/>
        <w:spacing w:after="320"/>
        <w:ind w:firstLine="860"/>
        <w:jc w:val="both"/>
      </w:pPr>
      <w:r>
        <w:t xml:space="preserve">Настоящее </w:t>
      </w:r>
      <w:r w:rsidR="006F4288">
        <w:t>П</w:t>
      </w:r>
      <w:r>
        <w:t>оложение не распространяется на лиц, указанных в пункте 2 статьи 1 областного закона от 27 сентября 2006 года № 222-12-ОЗ «О правовом регулировании муниципальной службы в Архангельской области».</w:t>
      </w:r>
    </w:p>
    <w:p w:rsidR="006417D3" w:rsidRDefault="002602BF">
      <w:pPr>
        <w:pStyle w:val="11"/>
        <w:keepNext/>
        <w:keepLines/>
      </w:pPr>
      <w:bookmarkStart w:id="2" w:name="bookmark4"/>
      <w:r>
        <w:rPr>
          <w:lang w:val="en-US" w:eastAsia="en-US" w:bidi="en-US"/>
        </w:rPr>
        <w:t xml:space="preserve">II. </w:t>
      </w:r>
      <w:r>
        <w:t>Денежное содержание муниципальных служащих</w:t>
      </w:r>
      <w:bookmarkEnd w:id="2"/>
    </w:p>
    <w:p w:rsidR="006417D3" w:rsidRDefault="006F4288">
      <w:pPr>
        <w:pStyle w:val="1"/>
        <w:numPr>
          <w:ilvl w:val="0"/>
          <w:numId w:val="2"/>
        </w:numPr>
        <w:tabs>
          <w:tab w:val="left" w:pos="1065"/>
        </w:tabs>
        <w:ind w:firstLine="800"/>
        <w:jc w:val="both"/>
      </w:pPr>
      <w:r>
        <w:t xml:space="preserve"> </w:t>
      </w:r>
      <w:r w:rsidR="002602BF">
        <w:t>Оплата труда муниципального служащего осуществляется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следующих ежемесячных и иных дополнительных выплат:</w:t>
      </w:r>
    </w:p>
    <w:p w:rsidR="006417D3" w:rsidRDefault="002602BF">
      <w:pPr>
        <w:pStyle w:val="1"/>
        <w:numPr>
          <w:ilvl w:val="0"/>
          <w:numId w:val="3"/>
        </w:numPr>
        <w:tabs>
          <w:tab w:val="left" w:pos="1143"/>
        </w:tabs>
        <w:ind w:firstLine="800"/>
        <w:jc w:val="both"/>
      </w:pPr>
      <w:r>
        <w:t>оклад за классный чин</w:t>
      </w:r>
      <w:r w:rsidR="002701B1">
        <w:t xml:space="preserve"> муниципального служащего</w:t>
      </w:r>
      <w:r>
        <w:t>;</w:t>
      </w:r>
    </w:p>
    <w:p w:rsidR="006417D3" w:rsidRDefault="002602BF">
      <w:pPr>
        <w:pStyle w:val="1"/>
        <w:numPr>
          <w:ilvl w:val="0"/>
          <w:numId w:val="3"/>
        </w:numPr>
        <w:tabs>
          <w:tab w:val="left" w:pos="1082"/>
        </w:tabs>
        <w:ind w:firstLine="800"/>
        <w:jc w:val="both"/>
      </w:pPr>
      <w:r>
        <w:t>ежемесячная надбавка к должностному окладу за выслугу лет на муниципальной службе;</w:t>
      </w:r>
    </w:p>
    <w:p w:rsidR="006417D3" w:rsidRDefault="002602BF">
      <w:pPr>
        <w:pStyle w:val="1"/>
        <w:numPr>
          <w:ilvl w:val="0"/>
          <w:numId w:val="3"/>
        </w:numPr>
        <w:tabs>
          <w:tab w:val="left" w:pos="1082"/>
        </w:tabs>
        <w:ind w:firstLine="800"/>
        <w:jc w:val="both"/>
      </w:pPr>
      <w:r>
        <w:t>ежемесячная надбавка к должностному окладу за особые условия муниципальной службы;</w:t>
      </w:r>
    </w:p>
    <w:p w:rsidR="006417D3" w:rsidRDefault="002602BF" w:rsidP="00EE2417">
      <w:pPr>
        <w:pStyle w:val="1"/>
        <w:numPr>
          <w:ilvl w:val="0"/>
          <w:numId w:val="3"/>
        </w:numPr>
        <w:tabs>
          <w:tab w:val="left" w:pos="1077"/>
        </w:tabs>
        <w:ind w:firstLine="799"/>
        <w:jc w:val="both"/>
      </w:pPr>
      <w: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6417D3" w:rsidRDefault="002602BF">
      <w:pPr>
        <w:pStyle w:val="1"/>
        <w:numPr>
          <w:ilvl w:val="0"/>
          <w:numId w:val="3"/>
        </w:numPr>
        <w:tabs>
          <w:tab w:val="left" w:pos="1178"/>
        </w:tabs>
        <w:ind w:firstLine="820"/>
        <w:jc w:val="both"/>
      </w:pPr>
      <w:r>
        <w:t>премия</w:t>
      </w:r>
      <w:r w:rsidR="0008398B">
        <w:t>, в том числе</w:t>
      </w:r>
      <w:r w:rsidR="006E4EEC">
        <w:t xml:space="preserve"> </w:t>
      </w:r>
      <w:r>
        <w:t>за выполнение особо важных и сложных заданий;</w:t>
      </w:r>
    </w:p>
    <w:p w:rsidR="006417D3" w:rsidRDefault="002602BF">
      <w:pPr>
        <w:pStyle w:val="1"/>
        <w:numPr>
          <w:ilvl w:val="0"/>
          <w:numId w:val="3"/>
        </w:numPr>
        <w:tabs>
          <w:tab w:val="left" w:pos="1178"/>
        </w:tabs>
        <w:ind w:firstLine="820"/>
        <w:jc w:val="both"/>
      </w:pPr>
      <w:r>
        <w:t>ежемесячное денежное поощрение;</w:t>
      </w:r>
    </w:p>
    <w:p w:rsidR="006417D3" w:rsidRDefault="002602BF">
      <w:pPr>
        <w:pStyle w:val="1"/>
        <w:numPr>
          <w:ilvl w:val="0"/>
          <w:numId w:val="3"/>
        </w:numPr>
        <w:tabs>
          <w:tab w:val="left" w:pos="1291"/>
        </w:tabs>
        <w:ind w:firstLine="820"/>
        <w:jc w:val="both"/>
      </w:pPr>
      <w:r>
        <w:lastRenderedPageBreak/>
        <w:t>единовременная выплата при предоставлении ежегодного оплачиваемого отпуска и материальная помощь.</w:t>
      </w:r>
    </w:p>
    <w:p w:rsidR="006417D3" w:rsidRDefault="006F4288">
      <w:pPr>
        <w:pStyle w:val="1"/>
        <w:numPr>
          <w:ilvl w:val="0"/>
          <w:numId w:val="2"/>
        </w:numPr>
        <w:tabs>
          <w:tab w:val="left" w:pos="1075"/>
        </w:tabs>
        <w:ind w:firstLine="820"/>
        <w:jc w:val="both"/>
      </w:pPr>
      <w:r>
        <w:t xml:space="preserve"> </w:t>
      </w:r>
      <w:r w:rsidR="002602BF">
        <w:t>Должностной оклад и оклад за классный чин составляют оклад денежного содержания.</w:t>
      </w:r>
    </w:p>
    <w:p w:rsidR="00876D37" w:rsidRDefault="00876D37">
      <w:pPr>
        <w:pStyle w:val="1"/>
        <w:numPr>
          <w:ilvl w:val="0"/>
          <w:numId w:val="2"/>
        </w:numPr>
        <w:tabs>
          <w:tab w:val="left" w:pos="1075"/>
        </w:tabs>
        <w:ind w:firstLine="820"/>
        <w:jc w:val="both"/>
      </w:pPr>
      <w:proofErr w:type="gramStart"/>
      <w:r>
        <w:t xml:space="preserve">Муниципальному служащему устанавливаются иные </w:t>
      </w:r>
      <w:r w:rsidRPr="00FC09BF">
        <w:rPr>
          <w:spacing w:val="-7"/>
        </w:rPr>
        <w:t>ежемесячные и дополнительные выплаты, предусмотренные нормативными правовыми актами Российской Федерации и Архангельской области для государственных гражданских служащих при условии, что такие ежемесячные и дополнительные выплаты предоставляются государственным гражданским служащим Архангельской области</w:t>
      </w:r>
      <w:proofErr w:type="gramEnd"/>
    </w:p>
    <w:p w:rsidR="006417D3" w:rsidRDefault="006F4288">
      <w:pPr>
        <w:pStyle w:val="1"/>
        <w:numPr>
          <w:ilvl w:val="0"/>
          <w:numId w:val="2"/>
        </w:numPr>
        <w:tabs>
          <w:tab w:val="left" w:pos="1075"/>
        </w:tabs>
        <w:ind w:firstLine="820"/>
        <w:jc w:val="both"/>
      </w:pPr>
      <w:r>
        <w:t xml:space="preserve"> </w:t>
      </w:r>
      <w:r w:rsidR="002602BF">
        <w:t>Денежное содержание муниципального служащего, работающего в районах Крайнего Севера и приравненных к ним местностях, увеличивается на районный коэффициент к денежному содержанию и процентную надбавку к денежному содержанию за стаж работы в районах Крайнего Севера и приравненных к ним местностях.</w:t>
      </w:r>
      <w:r w:rsidR="002701B1">
        <w:t xml:space="preserve"> </w:t>
      </w:r>
    </w:p>
    <w:p w:rsidR="002701B1" w:rsidRDefault="002701B1" w:rsidP="002701B1">
      <w:pPr>
        <w:pStyle w:val="1"/>
        <w:tabs>
          <w:tab w:val="left" w:pos="1075"/>
        </w:tabs>
        <w:ind w:firstLine="820"/>
        <w:jc w:val="both"/>
      </w:pPr>
      <w:r>
        <w:t>Условия исчисления стажа для начисления процентных надбавок к заработной плате за стаж работы в районах Крайнего Севера и приравненных к ним местностях определяются в соответствии с трудовым законодательством и иными актами, содержащими нормы трудового права.</w:t>
      </w:r>
    </w:p>
    <w:p w:rsidR="006F4C86" w:rsidRPr="0092263A" w:rsidRDefault="006F4C86" w:rsidP="006F4C86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63A">
        <w:rPr>
          <w:rFonts w:ascii="Times New Roman" w:hAnsi="Times New Roman" w:cs="Times New Roman"/>
          <w:sz w:val="28"/>
          <w:szCs w:val="28"/>
        </w:rPr>
        <w:t>7. Исчисление денежного содержания муниципальных служащих производится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Федерации:</w:t>
      </w:r>
    </w:p>
    <w:p w:rsidR="006F4C86" w:rsidRPr="0092263A" w:rsidRDefault="006F4C86" w:rsidP="006F4C86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63A">
        <w:rPr>
          <w:rFonts w:ascii="Times New Roman" w:hAnsi="Times New Roman" w:cs="Times New Roman"/>
          <w:sz w:val="28"/>
          <w:szCs w:val="28"/>
        </w:rPr>
        <w:t xml:space="preserve">1) на период нахождения в ежегодном оплачиваемом отпуске, дополнительном оплачиваемом отпуске, предоставляемом муниципальным служащим, совмещающим муниципальную службу в </w:t>
      </w:r>
      <w:r w:rsidR="0092263A">
        <w:rPr>
          <w:rFonts w:ascii="Times New Roman" w:hAnsi="Times New Roman" w:cs="Times New Roman"/>
          <w:sz w:val="28"/>
          <w:szCs w:val="28"/>
        </w:rPr>
        <w:t xml:space="preserve">Холмогорском муниципальном округе </w:t>
      </w:r>
      <w:r w:rsidRPr="0092263A">
        <w:rPr>
          <w:rFonts w:ascii="Times New Roman" w:hAnsi="Times New Roman" w:cs="Times New Roman"/>
          <w:sz w:val="28"/>
          <w:szCs w:val="28"/>
        </w:rPr>
        <w:t>Архангельской области с получением образования, а также при выплате денежной компенсации за неиспользованный ежегодный оплачиваемый отпуск;</w:t>
      </w:r>
    </w:p>
    <w:p w:rsidR="006F4C86" w:rsidRPr="0092263A" w:rsidRDefault="006F4C86" w:rsidP="006F4C86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63A">
        <w:rPr>
          <w:rFonts w:ascii="Times New Roman" w:hAnsi="Times New Roman" w:cs="Times New Roman"/>
          <w:sz w:val="28"/>
          <w:szCs w:val="28"/>
        </w:rPr>
        <w:t>2)   на период нахождения в служебной командировке;</w:t>
      </w:r>
    </w:p>
    <w:p w:rsidR="006F4C86" w:rsidRPr="0092263A" w:rsidRDefault="006F4C86" w:rsidP="006F4C86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63A">
        <w:rPr>
          <w:rFonts w:ascii="Times New Roman" w:hAnsi="Times New Roman" w:cs="Times New Roman"/>
          <w:sz w:val="28"/>
          <w:szCs w:val="28"/>
        </w:rPr>
        <w:t>3) на период получения дополнительного профессионального образования;</w:t>
      </w:r>
    </w:p>
    <w:p w:rsidR="006F4C86" w:rsidRPr="0092263A" w:rsidRDefault="006F4C86" w:rsidP="006F4C86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63A">
        <w:rPr>
          <w:rFonts w:ascii="Times New Roman" w:hAnsi="Times New Roman" w:cs="Times New Roman"/>
          <w:sz w:val="28"/>
          <w:szCs w:val="28"/>
        </w:rPr>
        <w:t>4) на период урегулирования конфликта интересов при отстранении от замещаемой должности муниципальной службы;</w:t>
      </w:r>
    </w:p>
    <w:p w:rsidR="006F4C86" w:rsidRPr="0092263A" w:rsidRDefault="006F4C86" w:rsidP="006F4C86">
      <w:pPr>
        <w:autoSpaceDE w:val="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63A">
        <w:rPr>
          <w:rFonts w:ascii="Times New Roman" w:hAnsi="Times New Roman" w:cs="Times New Roman"/>
          <w:sz w:val="28"/>
          <w:szCs w:val="28"/>
        </w:rPr>
        <w:t>5) на период проведения проверки при отстранении от замещаемой должности муниципальной службы;</w:t>
      </w:r>
    </w:p>
    <w:p w:rsidR="006F4C86" w:rsidRPr="0092263A" w:rsidRDefault="006F4C86" w:rsidP="006F4C86">
      <w:pPr>
        <w:autoSpaceDE w:val="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63A">
        <w:rPr>
          <w:rFonts w:ascii="Times New Roman" w:hAnsi="Times New Roman" w:cs="Times New Roman"/>
          <w:sz w:val="28"/>
          <w:szCs w:val="28"/>
        </w:rPr>
        <w:t>6) за дни сдачи крови и ее компонентов и предоставленные в связи с этим дни отдыха;</w:t>
      </w:r>
    </w:p>
    <w:p w:rsidR="006F4C86" w:rsidRPr="0092263A" w:rsidRDefault="006F4C86" w:rsidP="006F4C86">
      <w:pPr>
        <w:autoSpaceDE w:val="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63A">
        <w:rPr>
          <w:rFonts w:ascii="Times New Roman" w:hAnsi="Times New Roman" w:cs="Times New Roman"/>
          <w:sz w:val="28"/>
          <w:szCs w:val="28"/>
        </w:rPr>
        <w:t>7) во время работы в выходные и нерабочие праздничные дни;</w:t>
      </w:r>
    </w:p>
    <w:p w:rsidR="006F4C86" w:rsidRPr="0092263A" w:rsidRDefault="006F4C86" w:rsidP="006F4C86">
      <w:pPr>
        <w:autoSpaceDE w:val="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63A">
        <w:rPr>
          <w:rFonts w:ascii="Times New Roman" w:hAnsi="Times New Roman" w:cs="Times New Roman"/>
          <w:sz w:val="28"/>
          <w:szCs w:val="28"/>
        </w:rPr>
        <w:t>8) на период временной нетрудоспособности, а также на время прохождения обследования в медицинской организации, оказывающей специализированную медицинскую помощь;</w:t>
      </w:r>
    </w:p>
    <w:p w:rsidR="006F4C86" w:rsidRPr="0092263A" w:rsidRDefault="006F4C86" w:rsidP="006F4C86">
      <w:pPr>
        <w:autoSpaceDE w:val="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63A">
        <w:rPr>
          <w:rFonts w:ascii="Times New Roman" w:hAnsi="Times New Roman" w:cs="Times New Roman"/>
          <w:sz w:val="28"/>
          <w:szCs w:val="28"/>
        </w:rPr>
        <w:t xml:space="preserve">9) при выплате компенсаций при увольнении с муниципальной службы в связи с ликвидацией органа местного самоуправления </w:t>
      </w:r>
      <w:r w:rsidR="0092263A">
        <w:rPr>
          <w:rFonts w:ascii="Times New Roman" w:hAnsi="Times New Roman" w:cs="Times New Roman"/>
          <w:sz w:val="28"/>
          <w:szCs w:val="28"/>
        </w:rPr>
        <w:t xml:space="preserve">Холмогорского </w:t>
      </w:r>
      <w:r w:rsidRPr="0092263A">
        <w:rPr>
          <w:rFonts w:ascii="Times New Roman" w:hAnsi="Times New Roman" w:cs="Times New Roman"/>
          <w:sz w:val="28"/>
          <w:szCs w:val="28"/>
        </w:rPr>
        <w:t>муниципального о</w:t>
      </w:r>
      <w:r w:rsidR="0092263A">
        <w:rPr>
          <w:rFonts w:ascii="Times New Roman" w:hAnsi="Times New Roman" w:cs="Times New Roman"/>
          <w:sz w:val="28"/>
          <w:szCs w:val="28"/>
        </w:rPr>
        <w:t>круга</w:t>
      </w:r>
      <w:r w:rsidRPr="0092263A">
        <w:rPr>
          <w:rFonts w:ascii="Times New Roman" w:hAnsi="Times New Roman" w:cs="Times New Roman"/>
          <w:sz w:val="28"/>
          <w:szCs w:val="28"/>
        </w:rPr>
        <w:t xml:space="preserve"> Архангельской области либо сокращением </w:t>
      </w:r>
      <w:r w:rsidRPr="0092263A">
        <w:rPr>
          <w:rFonts w:ascii="Times New Roman" w:hAnsi="Times New Roman" w:cs="Times New Roman"/>
          <w:sz w:val="28"/>
          <w:szCs w:val="28"/>
        </w:rPr>
        <w:lastRenderedPageBreak/>
        <w:t xml:space="preserve">должностей муниципальной службы, а также реорганизацией (изменением структуры) органа местного самоуправления </w:t>
      </w:r>
      <w:r w:rsidR="0092263A">
        <w:rPr>
          <w:rFonts w:ascii="Times New Roman" w:hAnsi="Times New Roman" w:cs="Times New Roman"/>
          <w:sz w:val="28"/>
          <w:szCs w:val="28"/>
        </w:rPr>
        <w:t xml:space="preserve">Холмогорского </w:t>
      </w:r>
      <w:r w:rsidRPr="0092263A">
        <w:rPr>
          <w:rFonts w:ascii="Times New Roman" w:hAnsi="Times New Roman" w:cs="Times New Roman"/>
          <w:sz w:val="28"/>
          <w:szCs w:val="28"/>
        </w:rPr>
        <w:t>муниципального о</w:t>
      </w:r>
      <w:r w:rsidR="0092263A">
        <w:rPr>
          <w:rFonts w:ascii="Times New Roman" w:hAnsi="Times New Roman" w:cs="Times New Roman"/>
          <w:sz w:val="28"/>
          <w:szCs w:val="28"/>
        </w:rPr>
        <w:t>круга</w:t>
      </w:r>
      <w:r w:rsidRPr="0092263A">
        <w:rPr>
          <w:rFonts w:ascii="Times New Roman" w:hAnsi="Times New Roman" w:cs="Times New Roman"/>
          <w:sz w:val="28"/>
          <w:szCs w:val="28"/>
        </w:rPr>
        <w:t xml:space="preserve"> Архангельской области, приводящей к сокращению должностей муниципальной службы;</w:t>
      </w:r>
    </w:p>
    <w:p w:rsidR="006F4C86" w:rsidRPr="0092263A" w:rsidRDefault="006F4C86" w:rsidP="006F4C86">
      <w:pPr>
        <w:autoSpaceDE w:val="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63A">
        <w:rPr>
          <w:rFonts w:ascii="Times New Roman" w:hAnsi="Times New Roman" w:cs="Times New Roman"/>
          <w:sz w:val="28"/>
          <w:szCs w:val="28"/>
        </w:rPr>
        <w:t>10) в иных случаях, предусмотренных трудовым законодательством и иными актами, содержащими нормы трудового права, законодательством о муниципальной службе.</w:t>
      </w:r>
    </w:p>
    <w:p w:rsidR="006F4C86" w:rsidRPr="0092263A" w:rsidRDefault="006F4C86" w:rsidP="006F4C8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263A">
        <w:rPr>
          <w:rFonts w:ascii="Times New Roman" w:hAnsi="Times New Roman" w:cs="Times New Roman"/>
          <w:sz w:val="28"/>
          <w:szCs w:val="28"/>
        </w:rPr>
        <w:t xml:space="preserve">Особенности исчисления денежного содержания муниципальных служащих, не урегулированные положением об особенностях порядка исчисления средней заработной платы, утвержденным постановлением Правительства Российской Федерации, устанавливаются решениями Собрания депутатов </w:t>
      </w:r>
      <w:r w:rsidR="006E0B48">
        <w:rPr>
          <w:rFonts w:ascii="Times New Roman" w:hAnsi="Times New Roman" w:cs="Times New Roman"/>
          <w:sz w:val="28"/>
          <w:szCs w:val="28"/>
        </w:rPr>
        <w:t>Холмогорс</w:t>
      </w:r>
      <w:r w:rsidRPr="0092263A">
        <w:rPr>
          <w:rFonts w:ascii="Times New Roman" w:hAnsi="Times New Roman" w:cs="Times New Roman"/>
          <w:sz w:val="28"/>
          <w:szCs w:val="28"/>
        </w:rPr>
        <w:t>кого муниципального округа Архангельской области.</w:t>
      </w:r>
    </w:p>
    <w:p w:rsidR="006F4C86" w:rsidRPr="00F324D3" w:rsidRDefault="006F4C86" w:rsidP="00F324D3">
      <w:pPr>
        <w:pStyle w:val="a8"/>
        <w:numPr>
          <w:ilvl w:val="0"/>
          <w:numId w:val="17"/>
        </w:numPr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24D3">
        <w:rPr>
          <w:rFonts w:ascii="Times New Roman" w:hAnsi="Times New Roman" w:cs="Times New Roman"/>
          <w:sz w:val="28"/>
          <w:szCs w:val="28"/>
        </w:rPr>
        <w:t>Размеры должностных окладов устанавливаются в твердых денежных суммах (в рублях).</w:t>
      </w:r>
    </w:p>
    <w:p w:rsidR="00F324D3" w:rsidRDefault="003C0989" w:rsidP="003C0989">
      <w:pPr>
        <w:pStyle w:val="a8"/>
        <w:shd w:val="clear" w:color="auto" w:fill="FFFFFF"/>
        <w:tabs>
          <w:tab w:val="left" w:pos="7395"/>
        </w:tabs>
        <w:spacing w:line="240" w:lineRule="atLeast"/>
        <w:ind w:left="0" w:right="-3" w:firstLine="70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9. </w:t>
      </w:r>
      <w:r w:rsidR="00F324D3" w:rsidRPr="0036126D">
        <w:rPr>
          <w:rFonts w:ascii="Times New Roman" w:hAnsi="Times New Roman" w:cs="Times New Roman"/>
          <w:spacing w:val="-7"/>
          <w:sz w:val="28"/>
          <w:szCs w:val="28"/>
        </w:rPr>
        <w:t>Конкретные размеры должностных окладов, ежемесячных и иных дополнительных выплат за исключением премий, в том числе  за выполнение особо важных и сложных заданий, должны быть определены в  трудовых договорах муниципальных служащих.</w:t>
      </w:r>
      <w:r w:rsidR="00F324D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</w:p>
    <w:p w:rsidR="00F324D3" w:rsidRPr="00F324D3" w:rsidRDefault="00F324D3" w:rsidP="003C0989">
      <w:pPr>
        <w:pStyle w:val="a8"/>
        <w:shd w:val="clear" w:color="auto" w:fill="FFFFFF"/>
        <w:tabs>
          <w:tab w:val="left" w:pos="7395"/>
        </w:tabs>
        <w:spacing w:line="240" w:lineRule="atLeast"/>
        <w:ind w:left="0" w:right="-3" w:firstLine="70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F324D3">
        <w:rPr>
          <w:rFonts w:ascii="Times New Roman" w:hAnsi="Times New Roman" w:cs="Times New Roman"/>
          <w:spacing w:val="-7"/>
          <w:sz w:val="28"/>
          <w:szCs w:val="28"/>
        </w:rPr>
        <w:t>Размеры данных выплат не могут быть определены в виде диапазона с указанием наименьшего и наибольшего значений.</w:t>
      </w:r>
    </w:p>
    <w:p w:rsidR="00F324D3" w:rsidRPr="00F324D3" w:rsidRDefault="00F324D3" w:rsidP="003C0989">
      <w:pPr>
        <w:pStyle w:val="a8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36126D" w:rsidRDefault="0036126D" w:rsidP="0014672C">
      <w:pPr>
        <w:pStyle w:val="11"/>
        <w:keepNext/>
        <w:keepLines/>
        <w:tabs>
          <w:tab w:val="left" w:pos="526"/>
        </w:tabs>
        <w:spacing w:after="300"/>
      </w:pPr>
      <w:bookmarkStart w:id="3" w:name="bookmark6"/>
    </w:p>
    <w:p w:rsidR="006417D3" w:rsidRDefault="0014672C" w:rsidP="0014672C">
      <w:pPr>
        <w:pStyle w:val="11"/>
        <w:keepNext/>
        <w:keepLines/>
        <w:tabs>
          <w:tab w:val="left" w:pos="526"/>
        </w:tabs>
        <w:spacing w:after="300"/>
      </w:pPr>
      <w:r>
        <w:rPr>
          <w:lang w:val="en-US"/>
        </w:rPr>
        <w:t>III</w:t>
      </w:r>
      <w:r>
        <w:t xml:space="preserve">. </w:t>
      </w:r>
      <w:r w:rsidR="002602BF">
        <w:t>Размеры должностных окладов, ежемесячных и иных</w:t>
      </w:r>
      <w:r w:rsidR="002602BF">
        <w:br/>
        <w:t>дополнительных выплат, порядок их осуществления</w:t>
      </w:r>
      <w:bookmarkEnd w:id="3"/>
    </w:p>
    <w:p w:rsidR="006417D3" w:rsidRDefault="003C0989" w:rsidP="0092263A">
      <w:pPr>
        <w:pStyle w:val="1"/>
        <w:tabs>
          <w:tab w:val="left" w:pos="1075"/>
          <w:tab w:val="left" w:pos="7200"/>
        </w:tabs>
        <w:ind w:firstLine="851"/>
        <w:jc w:val="both"/>
      </w:pPr>
      <w:r>
        <w:t>10</w:t>
      </w:r>
      <w:r w:rsidR="0092263A">
        <w:t xml:space="preserve">. </w:t>
      </w:r>
      <w:r w:rsidR="002602BF">
        <w:t>Размеры должностных окладов муниципальных служащих устанавливаются в соответствии с приложением №</w:t>
      </w:r>
      <w:r w:rsidR="0014672C">
        <w:t xml:space="preserve"> </w:t>
      </w:r>
      <w:r w:rsidR="002602BF">
        <w:t>1 к настоящему</w:t>
      </w:r>
      <w:r w:rsidR="0014672C">
        <w:t xml:space="preserve"> </w:t>
      </w:r>
      <w:r w:rsidR="002602BF">
        <w:t>Положению.</w:t>
      </w:r>
    </w:p>
    <w:p w:rsidR="003C0989" w:rsidRDefault="003C0989" w:rsidP="00201FED">
      <w:pPr>
        <w:pStyle w:val="1"/>
        <w:numPr>
          <w:ilvl w:val="0"/>
          <w:numId w:val="18"/>
        </w:numPr>
        <w:tabs>
          <w:tab w:val="left" w:pos="0"/>
        </w:tabs>
        <w:ind w:left="0" w:firstLine="820"/>
        <w:jc w:val="both"/>
      </w:pPr>
      <w:r>
        <w:t>Оклад за классный чин устанавливается муниципальному служащему со дня присвоения классного чина. Присвоение классных чинов производится в порядке и на условиях, определенных нормативным правовым актом Архангельской области.</w:t>
      </w:r>
    </w:p>
    <w:p w:rsidR="006417D3" w:rsidRDefault="002602BF" w:rsidP="003C0989">
      <w:pPr>
        <w:pStyle w:val="1"/>
        <w:tabs>
          <w:tab w:val="left" w:pos="0"/>
        </w:tabs>
        <w:ind w:firstLine="851"/>
        <w:jc w:val="both"/>
      </w:pPr>
      <w:r>
        <w:t>Размеры оклада за классный чин устанавливается в соответствии с приложением № 2 к настоящему Положению.</w:t>
      </w:r>
    </w:p>
    <w:p w:rsidR="006417D3" w:rsidRDefault="002602BF" w:rsidP="00201FED">
      <w:pPr>
        <w:pStyle w:val="1"/>
        <w:numPr>
          <w:ilvl w:val="0"/>
          <w:numId w:val="18"/>
        </w:numPr>
        <w:tabs>
          <w:tab w:val="left" w:pos="0"/>
        </w:tabs>
        <w:spacing w:after="300"/>
        <w:ind w:left="0" w:firstLine="820"/>
        <w:jc w:val="both"/>
      </w:pPr>
      <w:r>
        <w:t>Ежемесячная надбавк</w:t>
      </w:r>
      <w:r w:rsidR="006E0B48">
        <w:t>а</w:t>
      </w:r>
      <w:r>
        <w:t xml:space="preserve"> к должностному окладу за выслугу лет на муниципальной службе устанавливается представителем нанимателя в процент</w:t>
      </w:r>
      <w:r w:rsidR="00EE2417">
        <w:t>ах</w:t>
      </w:r>
      <w:r>
        <w:t xml:space="preserve"> к должностному окладу </w:t>
      </w:r>
      <w:r w:rsidR="00B95ACA">
        <w:t xml:space="preserve">исходя из стажа муниципальных служащих </w:t>
      </w:r>
      <w:r>
        <w:t>в следующих размерах:</w:t>
      </w:r>
    </w:p>
    <w:p w:rsidR="00201FED" w:rsidRDefault="00201FED" w:rsidP="00201FED">
      <w:pPr>
        <w:pStyle w:val="1"/>
        <w:tabs>
          <w:tab w:val="left" w:pos="0"/>
        </w:tabs>
        <w:spacing w:after="300"/>
        <w:ind w:left="1180" w:firstLine="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0"/>
        <w:gridCol w:w="4795"/>
      </w:tblGrid>
      <w:tr w:rsidR="006417D3">
        <w:trPr>
          <w:trHeight w:hRule="exact" w:val="33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417D3" w:rsidRDefault="002602BF">
            <w:pPr>
              <w:pStyle w:val="a5"/>
              <w:ind w:firstLine="0"/>
              <w:jc w:val="center"/>
            </w:pPr>
            <w:r>
              <w:t>стаж муниципальной службы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7D3" w:rsidRDefault="002602BF">
            <w:pPr>
              <w:pStyle w:val="a5"/>
              <w:ind w:firstLine="0"/>
              <w:jc w:val="center"/>
            </w:pPr>
            <w:r>
              <w:t>размер надбавки (в процентах)</w:t>
            </w:r>
          </w:p>
        </w:tc>
      </w:tr>
      <w:tr w:rsidR="006417D3">
        <w:trPr>
          <w:trHeight w:hRule="exact" w:val="65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417D3" w:rsidRDefault="002602BF">
            <w:pPr>
              <w:pStyle w:val="a5"/>
              <w:ind w:firstLine="0"/>
              <w:jc w:val="center"/>
            </w:pPr>
            <w:r>
              <w:t>от 1 года до 5 лет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7D3" w:rsidRDefault="002602BF">
            <w:pPr>
              <w:pStyle w:val="a5"/>
              <w:ind w:firstLine="0"/>
              <w:jc w:val="center"/>
            </w:pPr>
            <w:r>
              <w:t>10</w:t>
            </w:r>
          </w:p>
        </w:tc>
      </w:tr>
      <w:tr w:rsidR="006417D3">
        <w:trPr>
          <w:trHeight w:hRule="exact" w:val="65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417D3" w:rsidRDefault="002602BF">
            <w:pPr>
              <w:pStyle w:val="a5"/>
              <w:ind w:firstLine="0"/>
              <w:jc w:val="center"/>
            </w:pPr>
            <w:r>
              <w:lastRenderedPageBreak/>
              <w:t>от 5 лет до 10 лет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7D3" w:rsidRDefault="002602BF">
            <w:pPr>
              <w:pStyle w:val="a5"/>
              <w:ind w:firstLine="0"/>
              <w:jc w:val="center"/>
            </w:pPr>
            <w:r>
              <w:t>15</w:t>
            </w:r>
          </w:p>
        </w:tc>
      </w:tr>
      <w:tr w:rsidR="006417D3">
        <w:trPr>
          <w:trHeight w:hRule="exact" w:val="331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417D3" w:rsidRDefault="002602BF">
            <w:pPr>
              <w:pStyle w:val="a5"/>
              <w:ind w:firstLine="0"/>
              <w:jc w:val="center"/>
            </w:pPr>
            <w:r>
              <w:t>от 10 лет до 15 лет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7D3" w:rsidRDefault="002602BF">
            <w:pPr>
              <w:pStyle w:val="a5"/>
              <w:ind w:firstLine="0"/>
              <w:jc w:val="center"/>
            </w:pPr>
            <w:r>
              <w:t>20</w:t>
            </w:r>
          </w:p>
        </w:tc>
      </w:tr>
      <w:tr w:rsidR="006417D3">
        <w:trPr>
          <w:trHeight w:hRule="exact" w:val="34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17D3" w:rsidRDefault="002602BF">
            <w:pPr>
              <w:pStyle w:val="a5"/>
              <w:ind w:firstLine="0"/>
              <w:jc w:val="center"/>
            </w:pPr>
            <w:r>
              <w:t>свыше 15 лет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7D3" w:rsidRDefault="002602BF">
            <w:pPr>
              <w:pStyle w:val="a5"/>
              <w:ind w:firstLine="0"/>
              <w:jc w:val="center"/>
            </w:pPr>
            <w:r>
              <w:t>30</w:t>
            </w:r>
          </w:p>
        </w:tc>
      </w:tr>
    </w:tbl>
    <w:p w:rsidR="006417D3" w:rsidRDefault="006417D3">
      <w:pPr>
        <w:spacing w:after="299" w:line="1" w:lineRule="exact"/>
      </w:pPr>
    </w:p>
    <w:p w:rsidR="00946C25" w:rsidRPr="007F3E0F" w:rsidRDefault="00946C25" w:rsidP="00946C25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F3E0F">
        <w:rPr>
          <w:rFonts w:ascii="Times New Roman" w:hAnsi="Times New Roman" w:cs="Times New Roman"/>
          <w:b w:val="0"/>
          <w:sz w:val="28"/>
          <w:szCs w:val="28"/>
        </w:rPr>
        <w:t>Порядок исчисления стажа муниципальной службы для установления ежемесячной надбавки к должностному окладу за выслугу лет на муниципальной службе определяется нормативным правовым актом Архангельской области.</w:t>
      </w:r>
    </w:p>
    <w:p w:rsidR="006417D3" w:rsidRDefault="002602BF">
      <w:pPr>
        <w:pStyle w:val="1"/>
        <w:ind w:firstLine="820"/>
        <w:jc w:val="both"/>
      </w:pPr>
      <w:r>
        <w:t>Ежемесячная надбавка к должностному окладу за выслугу лет выплачивается со дня возникновения права на назначение или изменение размера этой надбавки.</w:t>
      </w:r>
    </w:p>
    <w:p w:rsidR="006417D3" w:rsidRDefault="002602BF">
      <w:pPr>
        <w:pStyle w:val="1"/>
        <w:ind w:firstLine="820"/>
        <w:jc w:val="both"/>
      </w:pPr>
      <w:r>
        <w:t>Если у муниципального служащего право на назначение или изменение размера надбавки к должностному окладу за выслугу лет наступило в период пребывания его в очередном ежегодном оплачиваемом отпуске, в период временной нетрудоспособности, выплата надбавки в ином (повышенном) размере производится со дня выхода из отпуска или после окончания временной нетрудоспособности.</w:t>
      </w:r>
    </w:p>
    <w:p w:rsidR="006417D3" w:rsidRDefault="00876D37" w:rsidP="00201FED">
      <w:pPr>
        <w:pStyle w:val="1"/>
        <w:numPr>
          <w:ilvl w:val="0"/>
          <w:numId w:val="18"/>
        </w:numPr>
        <w:tabs>
          <w:tab w:val="left" w:pos="0"/>
        </w:tabs>
        <w:spacing w:after="320"/>
        <w:ind w:left="0" w:firstLine="820"/>
        <w:jc w:val="both"/>
      </w:pPr>
      <w:r>
        <w:t xml:space="preserve"> </w:t>
      </w:r>
      <w:r w:rsidR="002602BF">
        <w:t>Ежемесячная надбавка к должностному окладу за особые условия муниципальной службы устанавливается в процентном соотношении к должностному окладу в следующих размерах: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0"/>
        <w:gridCol w:w="4795"/>
      </w:tblGrid>
      <w:tr w:rsidR="006417D3">
        <w:trPr>
          <w:trHeight w:hRule="exact" w:val="65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417D3" w:rsidRDefault="002602BF">
            <w:pPr>
              <w:pStyle w:val="a5"/>
              <w:ind w:firstLine="0"/>
              <w:jc w:val="center"/>
            </w:pPr>
            <w:r>
              <w:t>наименование должности муниципальной службы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7D3" w:rsidRDefault="002602BF">
            <w:pPr>
              <w:pStyle w:val="a5"/>
              <w:ind w:firstLine="0"/>
              <w:jc w:val="center"/>
            </w:pPr>
            <w:r>
              <w:t>размер надбавки (в процентах)</w:t>
            </w:r>
          </w:p>
        </w:tc>
      </w:tr>
      <w:tr w:rsidR="006417D3">
        <w:trPr>
          <w:trHeight w:hRule="exact" w:val="65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417D3" w:rsidRDefault="002602BF">
            <w:pPr>
              <w:pStyle w:val="a5"/>
              <w:ind w:firstLine="0"/>
            </w:pPr>
            <w:r>
              <w:t>высшая должность муниципальной службы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7D3" w:rsidRDefault="002602BF">
            <w:pPr>
              <w:pStyle w:val="a5"/>
              <w:ind w:firstLine="0"/>
              <w:jc w:val="center"/>
            </w:pPr>
            <w:r>
              <w:t>от 150 до 200</w:t>
            </w:r>
          </w:p>
        </w:tc>
      </w:tr>
      <w:tr w:rsidR="006417D3">
        <w:trPr>
          <w:trHeight w:hRule="exact" w:val="65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417D3" w:rsidRDefault="002602BF">
            <w:pPr>
              <w:pStyle w:val="a5"/>
              <w:ind w:firstLine="0"/>
            </w:pPr>
            <w:r>
              <w:t>главная должность муниципальной службы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7D3" w:rsidRDefault="002602BF">
            <w:pPr>
              <w:pStyle w:val="a5"/>
              <w:ind w:firstLine="0"/>
              <w:jc w:val="center"/>
            </w:pPr>
            <w:r>
              <w:t>от 120 до 160</w:t>
            </w:r>
          </w:p>
        </w:tc>
      </w:tr>
      <w:tr w:rsidR="006417D3">
        <w:trPr>
          <w:trHeight w:hRule="exact" w:val="65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417D3" w:rsidRDefault="002602BF">
            <w:pPr>
              <w:pStyle w:val="a5"/>
              <w:ind w:firstLine="0"/>
            </w:pPr>
            <w:r>
              <w:t>ведущая должность муниципальной службы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7D3" w:rsidRDefault="002602BF">
            <w:pPr>
              <w:pStyle w:val="a5"/>
              <w:ind w:firstLine="0"/>
              <w:jc w:val="center"/>
            </w:pPr>
            <w:r>
              <w:t>от 90 до 130</w:t>
            </w:r>
          </w:p>
        </w:tc>
      </w:tr>
      <w:tr w:rsidR="006417D3">
        <w:trPr>
          <w:trHeight w:hRule="exact" w:val="65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417D3" w:rsidRDefault="002602BF">
            <w:pPr>
              <w:pStyle w:val="a5"/>
              <w:ind w:firstLine="0"/>
            </w:pPr>
            <w:r>
              <w:t>старшая должность муниципальной службы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7D3" w:rsidRDefault="002602BF">
            <w:pPr>
              <w:pStyle w:val="a5"/>
              <w:ind w:firstLine="0"/>
              <w:jc w:val="center"/>
            </w:pPr>
            <w:r>
              <w:t>от 60 до 100</w:t>
            </w:r>
          </w:p>
        </w:tc>
      </w:tr>
      <w:tr w:rsidR="006417D3">
        <w:trPr>
          <w:trHeight w:hRule="exact" w:val="667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417D3" w:rsidRDefault="002602BF">
            <w:pPr>
              <w:pStyle w:val="a5"/>
              <w:ind w:firstLine="0"/>
            </w:pPr>
            <w:r>
              <w:t>младшая должность муниципальной службы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D3" w:rsidRDefault="002602BF">
            <w:pPr>
              <w:pStyle w:val="a5"/>
              <w:ind w:firstLine="0"/>
              <w:jc w:val="center"/>
            </w:pPr>
            <w:r>
              <w:t>до 70</w:t>
            </w:r>
          </w:p>
        </w:tc>
      </w:tr>
    </w:tbl>
    <w:p w:rsidR="006417D3" w:rsidRDefault="006417D3">
      <w:pPr>
        <w:spacing w:after="619" w:line="1" w:lineRule="exact"/>
      </w:pPr>
    </w:p>
    <w:p w:rsidR="00946C25" w:rsidRPr="00946C25" w:rsidRDefault="00946C25" w:rsidP="00946C25">
      <w:pPr>
        <w:shd w:val="clear" w:color="auto" w:fill="FFFFFF"/>
        <w:tabs>
          <w:tab w:val="left" w:pos="7395"/>
        </w:tabs>
        <w:ind w:right="-3" w:firstLine="851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01FE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4288">
        <w:t xml:space="preserve"> </w:t>
      </w:r>
      <w:r w:rsidRPr="00946C25">
        <w:rPr>
          <w:rFonts w:ascii="Times New Roman" w:hAnsi="Times New Roman" w:cs="Times New Roman"/>
          <w:sz w:val="28"/>
          <w:szCs w:val="28"/>
        </w:rPr>
        <w:t>П</w:t>
      </w:r>
      <w:r w:rsidRPr="00946C25">
        <w:rPr>
          <w:rFonts w:ascii="Times New Roman" w:hAnsi="Times New Roman" w:cs="Times New Roman"/>
          <w:spacing w:val="-7"/>
          <w:sz w:val="28"/>
          <w:szCs w:val="28"/>
        </w:rPr>
        <w:t>орядок выплаты ежемесячной надбавки к должностному окладу за особые условия муниципальной службы муниципальным  служащим устанавливается согласно Приложению №</w:t>
      </w:r>
      <w:r w:rsidR="0092263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946C25">
        <w:rPr>
          <w:rFonts w:ascii="Times New Roman" w:hAnsi="Times New Roman" w:cs="Times New Roman"/>
          <w:spacing w:val="-7"/>
          <w:sz w:val="28"/>
          <w:szCs w:val="28"/>
        </w:rPr>
        <w:t>3 к настоящему Положению.</w:t>
      </w:r>
    </w:p>
    <w:p w:rsidR="006417D3" w:rsidRDefault="00946C25" w:rsidP="00946C25">
      <w:pPr>
        <w:pStyle w:val="1"/>
        <w:tabs>
          <w:tab w:val="left" w:pos="1193"/>
        </w:tabs>
        <w:ind w:firstLine="851"/>
        <w:jc w:val="both"/>
      </w:pPr>
      <w:r>
        <w:t>1</w:t>
      </w:r>
      <w:r w:rsidR="00201FED">
        <w:t>5</w:t>
      </w:r>
      <w:r>
        <w:t>.</w:t>
      </w:r>
      <w:r w:rsidR="006F4288">
        <w:t xml:space="preserve"> </w:t>
      </w:r>
      <w:proofErr w:type="gramStart"/>
      <w:r w:rsidR="002602BF">
        <w:t xml:space="preserve">Размеры ежемесячной процентной надбавки к должностному окладу за работу со сведениями, составляющими государственную тайну, устанавливаются представителем нанимателя в порядке и размерах, определенных постановлением Правительства Российской Федерации от 18 сентября 2006 года № 573 «О предоставлении социальных гарантий гражданам, допущенным к государственной тайне на постоянной основе, и </w:t>
      </w:r>
      <w:r w:rsidR="002602BF">
        <w:lastRenderedPageBreak/>
        <w:t>сотрудников структурных подразделений по защите государственной тайны», при наличии допуска к работе со сведениями, имеющими</w:t>
      </w:r>
      <w:proofErr w:type="gramEnd"/>
      <w:r w:rsidR="002602BF">
        <w:t xml:space="preserve"> степень секретности.</w:t>
      </w:r>
    </w:p>
    <w:p w:rsidR="006417D3" w:rsidRDefault="00876D37" w:rsidP="00201FED">
      <w:pPr>
        <w:pStyle w:val="1"/>
        <w:numPr>
          <w:ilvl w:val="0"/>
          <w:numId w:val="19"/>
        </w:numPr>
        <w:tabs>
          <w:tab w:val="left" w:pos="0"/>
        </w:tabs>
        <w:ind w:left="0" w:firstLine="840"/>
        <w:jc w:val="both"/>
      </w:pPr>
      <w:r>
        <w:t xml:space="preserve"> </w:t>
      </w:r>
      <w:r w:rsidR="0008398B">
        <w:t>П</w:t>
      </w:r>
      <w:r w:rsidR="002602BF">
        <w:t xml:space="preserve">орядок выплаты </w:t>
      </w:r>
      <w:r w:rsidR="002602BF" w:rsidRPr="00CC37B6">
        <w:t>премий</w:t>
      </w:r>
      <w:r w:rsidR="0008398B">
        <w:t>, в том числе</w:t>
      </w:r>
      <w:r w:rsidR="00AF45A4" w:rsidRPr="00CC37B6">
        <w:t xml:space="preserve"> </w:t>
      </w:r>
      <w:r w:rsidR="002602BF">
        <w:t xml:space="preserve">за выполнение особо важных и сложных заданий устанавливается приложением № </w:t>
      </w:r>
      <w:r w:rsidR="0008398B">
        <w:t>4</w:t>
      </w:r>
      <w:r w:rsidR="002602BF">
        <w:t xml:space="preserve"> к настоящему Положению.</w:t>
      </w:r>
    </w:p>
    <w:p w:rsidR="006417D3" w:rsidRDefault="00876D37" w:rsidP="00201FED">
      <w:pPr>
        <w:pStyle w:val="1"/>
        <w:numPr>
          <w:ilvl w:val="0"/>
          <w:numId w:val="19"/>
        </w:numPr>
        <w:tabs>
          <w:tab w:val="left" w:pos="0"/>
        </w:tabs>
        <w:ind w:left="0" w:firstLine="840"/>
        <w:jc w:val="both"/>
      </w:pPr>
      <w:r>
        <w:t xml:space="preserve"> </w:t>
      </w:r>
      <w:r w:rsidR="002602BF">
        <w:t>Ежемесячное денежное поощрение устанавливается в соответствии с приложением № 1 к настоящему Положению.</w:t>
      </w:r>
    </w:p>
    <w:p w:rsidR="006417D3" w:rsidRDefault="00876D37" w:rsidP="00201FED">
      <w:pPr>
        <w:pStyle w:val="1"/>
        <w:numPr>
          <w:ilvl w:val="0"/>
          <w:numId w:val="19"/>
        </w:numPr>
        <w:tabs>
          <w:tab w:val="left" w:pos="0"/>
        </w:tabs>
        <w:ind w:left="0" w:firstLine="840"/>
        <w:jc w:val="both"/>
      </w:pPr>
      <w:r>
        <w:t xml:space="preserve"> </w:t>
      </w:r>
      <w:r w:rsidR="002602BF">
        <w:t>Размер единовременной выплаты при предоставлении ежегодного оплачиваемого отпуска составляет два оклада денежного содержания и производится один раз в год.</w:t>
      </w:r>
    </w:p>
    <w:p w:rsidR="006417D3" w:rsidRDefault="002602BF">
      <w:pPr>
        <w:pStyle w:val="1"/>
        <w:ind w:firstLine="840"/>
        <w:jc w:val="both"/>
      </w:pPr>
      <w:r>
        <w:t>Размер материальной помощи составляет один оклад денежного содержания в год.</w:t>
      </w:r>
    </w:p>
    <w:p w:rsidR="006417D3" w:rsidRDefault="00876D37" w:rsidP="00201FED">
      <w:pPr>
        <w:pStyle w:val="1"/>
        <w:numPr>
          <w:ilvl w:val="0"/>
          <w:numId w:val="19"/>
        </w:numPr>
        <w:tabs>
          <w:tab w:val="left" w:pos="0"/>
        </w:tabs>
        <w:ind w:left="0" w:firstLine="840"/>
        <w:jc w:val="both"/>
      </w:pPr>
      <w:r>
        <w:t xml:space="preserve"> </w:t>
      </w:r>
      <w:r w:rsidR="002602BF">
        <w:t xml:space="preserve">Порядок осуществления единовременной выплаты при предоставлении ежегодного оплачиваемого отпуска и выплаты материальной помощи устанавливается приложением № </w:t>
      </w:r>
      <w:r w:rsidR="0008398B">
        <w:t>5</w:t>
      </w:r>
      <w:r w:rsidR="002602BF">
        <w:t xml:space="preserve"> к настоящему Положению.</w:t>
      </w:r>
    </w:p>
    <w:p w:rsidR="00A34515" w:rsidRDefault="00876D37" w:rsidP="00876D37">
      <w:pPr>
        <w:pStyle w:val="1"/>
        <w:tabs>
          <w:tab w:val="left" w:pos="0"/>
        </w:tabs>
        <w:ind w:firstLine="840"/>
        <w:jc w:val="both"/>
      </w:pPr>
      <w:r>
        <w:t xml:space="preserve">20. </w:t>
      </w:r>
      <w:r w:rsidR="002602BF">
        <w:t>Увеличение (индексация) размеров окладов денежного содержания муниципальных служащих может производиться на основании правовых актов представителей нанимателя в сроки и размерах, установленных нормативными правовыми актами Российской Федерации и Архангельской области соответственно для федеральных государственных гражданских служащих и государственных гражданских служащих Архангельской области. Увеличение (индексация) размеров окладов денежного содержания муниципальных служащих в иные сроки и иных размерах не производится.</w:t>
      </w:r>
      <w:r w:rsidR="0036126D">
        <w:t xml:space="preserve"> </w:t>
      </w:r>
    </w:p>
    <w:p w:rsidR="006417D3" w:rsidRDefault="0036126D" w:rsidP="00A34515">
      <w:pPr>
        <w:pStyle w:val="1"/>
        <w:tabs>
          <w:tab w:val="left" w:pos="0"/>
        </w:tabs>
        <w:spacing w:after="320"/>
        <w:ind w:firstLine="840"/>
        <w:jc w:val="both"/>
      </w:pPr>
      <w:r w:rsidRPr="00FC09BF">
        <w:rPr>
          <w:bCs/>
          <w:spacing w:val="-7"/>
        </w:rPr>
        <w:t>Установить, что при увеличении (индексации) окладов месячного денежного содержания муниципальных служащих их размеры подлежат округлению до целого рубля в сторону увеличения</w:t>
      </w:r>
    </w:p>
    <w:p w:rsidR="006417D3" w:rsidRDefault="002602BF">
      <w:pPr>
        <w:pStyle w:val="11"/>
        <w:keepNext/>
        <w:keepLines/>
      </w:pPr>
      <w:bookmarkStart w:id="4" w:name="bookmark8"/>
      <w:r>
        <w:rPr>
          <w:lang w:val="en-US" w:eastAsia="en-US" w:bidi="en-US"/>
        </w:rPr>
        <w:t>IV</w:t>
      </w:r>
      <w:r w:rsidRPr="00863A54">
        <w:rPr>
          <w:lang w:eastAsia="en-US" w:bidi="en-US"/>
        </w:rPr>
        <w:t xml:space="preserve">. </w:t>
      </w:r>
      <w:r>
        <w:t>Фонд</w:t>
      </w:r>
      <w:r w:rsidR="00F57018">
        <w:t>ы</w:t>
      </w:r>
      <w:r>
        <w:t xml:space="preserve"> оплаты труда муниципальных служащих</w:t>
      </w:r>
      <w:bookmarkEnd w:id="4"/>
    </w:p>
    <w:p w:rsidR="00F57018" w:rsidRDefault="00F57018" w:rsidP="00876D37">
      <w:pPr>
        <w:pStyle w:val="1"/>
        <w:numPr>
          <w:ilvl w:val="0"/>
          <w:numId w:val="14"/>
        </w:numPr>
        <w:tabs>
          <w:tab w:val="left" w:pos="0"/>
        </w:tabs>
        <w:ind w:left="0" w:firstLine="840"/>
        <w:jc w:val="both"/>
      </w:pPr>
      <w:proofErr w:type="gramStart"/>
      <w:r>
        <w:t>Фонды оплаты труда</w:t>
      </w:r>
      <w:r w:rsidR="00EC518B">
        <w:t xml:space="preserve"> муниципальных служащих</w:t>
      </w:r>
      <w:r w:rsidR="00F27EA2">
        <w:t xml:space="preserve"> Холмогорского муниципального округа Архангельской области, замещающих должности муниципальной службы в органах местного самоуправления Холмогорского муниципального округа Архангельской области (далее – фонды </w:t>
      </w:r>
      <w:r w:rsidR="00AF3C88">
        <w:t>оплаты труда</w:t>
      </w:r>
      <w:r w:rsidR="00F27EA2">
        <w:t xml:space="preserve">) </w:t>
      </w:r>
      <w:r>
        <w:t xml:space="preserve"> формируются исходя из установленной предельной штатной численности муниципальных служащих органов местного самоуправления и размеров месячных окладов муниципальных служащих в соответствии с замещаемыми ими должностями муниципальной службы (далее – должностные оклады).</w:t>
      </w:r>
      <w:proofErr w:type="gramEnd"/>
    </w:p>
    <w:p w:rsidR="006417D3" w:rsidRDefault="002602BF" w:rsidP="00876D37">
      <w:pPr>
        <w:pStyle w:val="1"/>
        <w:numPr>
          <w:ilvl w:val="0"/>
          <w:numId w:val="14"/>
        </w:numPr>
        <w:tabs>
          <w:tab w:val="left" w:pos="0"/>
        </w:tabs>
        <w:ind w:left="0" w:firstLine="840"/>
        <w:jc w:val="both"/>
      </w:pPr>
      <w:r>
        <w:t>При формировании фонд</w:t>
      </w:r>
      <w:r w:rsidR="00F57018">
        <w:t>ов</w:t>
      </w:r>
      <w:r>
        <w:t xml:space="preserve"> оплаты труда </w:t>
      </w:r>
      <w:r w:rsidR="00F57018">
        <w:t>сверх сумм средств, направляемых для выплаты должностных окладов</w:t>
      </w:r>
      <w:r w:rsidR="00E15D38">
        <w:t>,</w:t>
      </w:r>
      <w:r>
        <w:t xml:space="preserve"> </w:t>
      </w:r>
      <w:r w:rsidR="00E15D38">
        <w:t>предусматри</w:t>
      </w:r>
      <w:r>
        <w:t>ваются следующие средства для выплаты (в расчете на год):</w:t>
      </w:r>
    </w:p>
    <w:p w:rsidR="006417D3" w:rsidRDefault="00E15D38" w:rsidP="00BB0084">
      <w:pPr>
        <w:pStyle w:val="1"/>
        <w:numPr>
          <w:ilvl w:val="0"/>
          <w:numId w:val="8"/>
        </w:numPr>
        <w:tabs>
          <w:tab w:val="left" w:pos="1180"/>
        </w:tabs>
        <w:ind w:firstLine="839"/>
        <w:jc w:val="both"/>
      </w:pPr>
      <w:r>
        <w:t xml:space="preserve">месячного </w:t>
      </w:r>
      <w:r w:rsidR="002602BF">
        <w:t>оклад</w:t>
      </w:r>
      <w:r>
        <w:t>а</w:t>
      </w:r>
      <w:r w:rsidR="002602BF">
        <w:t xml:space="preserve"> муниципального служащего </w:t>
      </w:r>
      <w:r>
        <w:t xml:space="preserve">в соответствии с присвоенным ему классным чином </w:t>
      </w:r>
      <w:r w:rsidR="002602BF">
        <w:t xml:space="preserve">- в размере </w:t>
      </w:r>
      <w:r w:rsidR="00EC518B">
        <w:t>7</w:t>
      </w:r>
      <w:r w:rsidR="002602BF">
        <w:t xml:space="preserve"> должностных окладов;</w:t>
      </w:r>
    </w:p>
    <w:p w:rsidR="006417D3" w:rsidRDefault="002602BF">
      <w:pPr>
        <w:pStyle w:val="1"/>
        <w:numPr>
          <w:ilvl w:val="0"/>
          <w:numId w:val="8"/>
        </w:numPr>
        <w:tabs>
          <w:tab w:val="left" w:pos="1225"/>
        </w:tabs>
        <w:ind w:left="140" w:firstLine="720"/>
        <w:jc w:val="both"/>
      </w:pPr>
      <w:r>
        <w:t>ежемесячн</w:t>
      </w:r>
      <w:r w:rsidR="005D4788">
        <w:t>ой</w:t>
      </w:r>
      <w:r>
        <w:t xml:space="preserve"> надбавк</w:t>
      </w:r>
      <w:r w:rsidR="005D4788">
        <w:t>и</w:t>
      </w:r>
      <w:r>
        <w:t xml:space="preserve"> к должностному окладу за выслугу лет на му</w:t>
      </w:r>
      <w:r w:rsidR="00E15D38">
        <w:t xml:space="preserve">ниципальной службе - в размере </w:t>
      </w:r>
      <w:r w:rsidR="00EC518B">
        <w:t>3</w:t>
      </w:r>
      <w:r>
        <w:t xml:space="preserve"> должностных окладов;</w:t>
      </w:r>
    </w:p>
    <w:p w:rsidR="006417D3" w:rsidRDefault="002602BF">
      <w:pPr>
        <w:pStyle w:val="1"/>
        <w:numPr>
          <w:ilvl w:val="0"/>
          <w:numId w:val="8"/>
        </w:numPr>
        <w:tabs>
          <w:tab w:val="left" w:pos="1225"/>
        </w:tabs>
        <w:ind w:left="140" w:firstLine="720"/>
        <w:jc w:val="both"/>
      </w:pPr>
      <w:r>
        <w:t>ежемесячн</w:t>
      </w:r>
      <w:r w:rsidR="005D4788">
        <w:t>ой</w:t>
      </w:r>
      <w:r>
        <w:t xml:space="preserve"> надбавк</w:t>
      </w:r>
      <w:r w:rsidR="005D4788">
        <w:t>и</w:t>
      </w:r>
      <w:r>
        <w:t xml:space="preserve"> к должностному окладу за особые условия </w:t>
      </w:r>
      <w:r>
        <w:lastRenderedPageBreak/>
        <w:t>муниципальной службы - в размере 14 должностных окладов;</w:t>
      </w:r>
    </w:p>
    <w:p w:rsidR="006417D3" w:rsidRDefault="002602BF">
      <w:pPr>
        <w:pStyle w:val="1"/>
        <w:numPr>
          <w:ilvl w:val="0"/>
          <w:numId w:val="8"/>
        </w:numPr>
        <w:tabs>
          <w:tab w:val="left" w:pos="1225"/>
        </w:tabs>
        <w:ind w:left="140" w:firstLine="720"/>
        <w:jc w:val="both"/>
      </w:pPr>
      <w:r>
        <w:t>ежемесячн</w:t>
      </w:r>
      <w:r w:rsidR="005D4788">
        <w:t>ой</w:t>
      </w:r>
      <w:r>
        <w:t xml:space="preserve"> процентн</w:t>
      </w:r>
      <w:r w:rsidR="005D4788">
        <w:t>ой</w:t>
      </w:r>
      <w:r>
        <w:t xml:space="preserve"> надбавк</w:t>
      </w:r>
      <w:r w:rsidR="005D4788">
        <w:t>и</w:t>
      </w:r>
      <w:r>
        <w:t xml:space="preserve"> к должностному окладу за работу со сведениями, составляющими государственную тайну, и за стаж работы в </w:t>
      </w:r>
      <w:r w:rsidR="005D4788">
        <w:t xml:space="preserve">структурных </w:t>
      </w:r>
      <w:r>
        <w:t xml:space="preserve">подразделениях по защите государственной тайны - в размере </w:t>
      </w:r>
      <w:r w:rsidR="00EC518B">
        <w:t>1,5</w:t>
      </w:r>
      <w:r>
        <w:t xml:space="preserve"> должностн</w:t>
      </w:r>
      <w:r w:rsidR="00EC518B">
        <w:t>ого</w:t>
      </w:r>
      <w:r>
        <w:t xml:space="preserve"> оклад</w:t>
      </w:r>
      <w:r w:rsidR="00EC518B">
        <w:t>а</w:t>
      </w:r>
      <w:r>
        <w:t>;</w:t>
      </w:r>
    </w:p>
    <w:p w:rsidR="006417D3" w:rsidRDefault="002602BF">
      <w:pPr>
        <w:pStyle w:val="1"/>
        <w:numPr>
          <w:ilvl w:val="0"/>
          <w:numId w:val="8"/>
        </w:numPr>
        <w:tabs>
          <w:tab w:val="left" w:pos="1225"/>
        </w:tabs>
        <w:ind w:left="140" w:firstLine="720"/>
        <w:jc w:val="both"/>
      </w:pPr>
      <w:r>
        <w:t>преми</w:t>
      </w:r>
      <w:r w:rsidR="00EC518B">
        <w:t>й, в том числе</w:t>
      </w:r>
      <w:r>
        <w:t xml:space="preserve"> за выполнение особо важных и сложных заданий - в размере </w:t>
      </w:r>
      <w:r w:rsidR="00EC518B">
        <w:t>5 должностных</w:t>
      </w:r>
      <w:r>
        <w:t xml:space="preserve"> окладов;</w:t>
      </w:r>
    </w:p>
    <w:p w:rsidR="006417D3" w:rsidRDefault="002602BF">
      <w:pPr>
        <w:pStyle w:val="1"/>
        <w:numPr>
          <w:ilvl w:val="0"/>
          <w:numId w:val="8"/>
        </w:numPr>
        <w:tabs>
          <w:tab w:val="left" w:pos="1225"/>
        </w:tabs>
        <w:ind w:left="140" w:firstLine="720"/>
        <w:jc w:val="both"/>
      </w:pPr>
      <w:r>
        <w:t>ежемесячно</w:t>
      </w:r>
      <w:r w:rsidR="005D4788">
        <w:t>го</w:t>
      </w:r>
      <w:r>
        <w:t xml:space="preserve"> денежно</w:t>
      </w:r>
      <w:r w:rsidR="005D4788">
        <w:t>го</w:t>
      </w:r>
      <w:r>
        <w:t xml:space="preserve"> поощрени</w:t>
      </w:r>
      <w:r w:rsidR="005D4788">
        <w:t>я</w:t>
      </w:r>
      <w:r>
        <w:t xml:space="preserve"> - в размере </w:t>
      </w:r>
      <w:r w:rsidR="005D4788">
        <w:t xml:space="preserve">в соответствии с </w:t>
      </w:r>
      <w:r w:rsidR="005D4788" w:rsidRPr="00A34515">
        <w:t>приложением № 1 к настоящему Положению</w:t>
      </w:r>
      <w:r>
        <w:t>;</w:t>
      </w:r>
    </w:p>
    <w:p w:rsidR="006417D3" w:rsidRDefault="002602BF">
      <w:pPr>
        <w:pStyle w:val="1"/>
        <w:numPr>
          <w:ilvl w:val="0"/>
          <w:numId w:val="8"/>
        </w:numPr>
        <w:tabs>
          <w:tab w:val="left" w:pos="1431"/>
        </w:tabs>
        <w:ind w:left="140" w:firstLine="720"/>
        <w:jc w:val="both"/>
      </w:pPr>
      <w:r>
        <w:t>единовременн</w:t>
      </w:r>
      <w:r w:rsidR="00EC518B">
        <w:t>ой</w:t>
      </w:r>
      <w:r>
        <w:t xml:space="preserve"> выплат</w:t>
      </w:r>
      <w:r w:rsidR="00EC518B">
        <w:t>ы</w:t>
      </w:r>
      <w:r>
        <w:t xml:space="preserve"> при предоставлении ежегодного оплачиваемого отпуска и материальн</w:t>
      </w:r>
      <w:r w:rsidR="00EC518B">
        <w:t>ой</w:t>
      </w:r>
      <w:r>
        <w:t xml:space="preserve"> помощ</w:t>
      </w:r>
      <w:r w:rsidR="00EC518B">
        <w:t>и</w:t>
      </w:r>
      <w:r>
        <w:t xml:space="preserve"> - в размере </w:t>
      </w:r>
      <w:r w:rsidR="00EC518B">
        <w:t>4,5 должностного оклада</w:t>
      </w:r>
      <w:r>
        <w:t>.</w:t>
      </w:r>
    </w:p>
    <w:p w:rsidR="00AF3C88" w:rsidRDefault="00AF3C88" w:rsidP="00876D37">
      <w:pPr>
        <w:pStyle w:val="1"/>
        <w:numPr>
          <w:ilvl w:val="0"/>
          <w:numId w:val="14"/>
        </w:numPr>
        <w:tabs>
          <w:tab w:val="left" w:pos="1317"/>
        </w:tabs>
        <w:ind w:left="0" w:firstLine="840"/>
        <w:jc w:val="both"/>
      </w:pPr>
      <w:proofErr w:type="gramStart"/>
      <w:r>
        <w:t>Фонды оплаты труда формируются за счет средств бюджета</w:t>
      </w:r>
      <w:r w:rsidR="00A34515">
        <w:t xml:space="preserve"> Холмогорского муниципального округа Архангельской области</w:t>
      </w:r>
      <w:r w:rsidR="00650109">
        <w:t xml:space="preserve">, предусмотренных для финансового обеспечения выплат, указанных в пунктах </w:t>
      </w:r>
      <w:r w:rsidR="00650109" w:rsidRPr="00A34515">
        <w:t>2</w:t>
      </w:r>
      <w:r w:rsidR="00B70C60">
        <w:t>1</w:t>
      </w:r>
      <w:r w:rsidR="00650109" w:rsidRPr="00A34515">
        <w:t xml:space="preserve"> и 2</w:t>
      </w:r>
      <w:r w:rsidR="00B70C60">
        <w:t>2</w:t>
      </w:r>
      <w:r w:rsidR="00650109">
        <w:t xml:space="preserve"> настоящего Положения</w:t>
      </w:r>
      <w:r w:rsidR="00A34515">
        <w:t>, а также для финансового обеспечения</w:t>
      </w:r>
      <w:r w:rsidR="00A34515" w:rsidRPr="00A34515">
        <w:rPr>
          <w:spacing w:val="-7"/>
        </w:rPr>
        <w:t xml:space="preserve"> </w:t>
      </w:r>
      <w:r w:rsidR="00A34515" w:rsidRPr="00FC09BF">
        <w:rPr>
          <w:spacing w:val="-7"/>
        </w:rPr>
        <w:t>выплаты районного коэффициента в случаях, установленных законодательством Российской Федерации, в размерах, установленных нормативными правовыми актами Российской Федерации и нормативными правовыми актами Архангельской области</w:t>
      </w:r>
      <w:r w:rsidR="00A34515">
        <w:rPr>
          <w:spacing w:val="-7"/>
        </w:rPr>
        <w:t xml:space="preserve"> и иных выплат, установленных федеральными законами</w:t>
      </w:r>
      <w:proofErr w:type="gramEnd"/>
      <w:r w:rsidR="00A34515">
        <w:rPr>
          <w:spacing w:val="-7"/>
        </w:rPr>
        <w:t xml:space="preserve">, иными нормативными правовыми актами Российской Федерации, </w:t>
      </w:r>
      <w:r w:rsidR="006F4288">
        <w:rPr>
          <w:spacing w:val="-7"/>
        </w:rPr>
        <w:t xml:space="preserve">нормативными правовыми актами Архангельской области и Холмогорского муниципального </w:t>
      </w:r>
      <w:r w:rsidR="002E1AED">
        <w:rPr>
          <w:spacing w:val="-7"/>
        </w:rPr>
        <w:t>округа</w:t>
      </w:r>
      <w:r w:rsidR="006F4288">
        <w:rPr>
          <w:spacing w:val="-7"/>
        </w:rPr>
        <w:t xml:space="preserve"> Архангельской области.</w:t>
      </w:r>
      <w:r w:rsidR="00A34515">
        <w:rPr>
          <w:spacing w:val="-7"/>
        </w:rPr>
        <w:t xml:space="preserve"> </w:t>
      </w:r>
    </w:p>
    <w:p w:rsidR="006417D3" w:rsidRDefault="00876D37" w:rsidP="00876D37">
      <w:pPr>
        <w:pStyle w:val="1"/>
        <w:numPr>
          <w:ilvl w:val="0"/>
          <w:numId w:val="14"/>
        </w:numPr>
        <w:tabs>
          <w:tab w:val="left" w:pos="0"/>
        </w:tabs>
        <w:ind w:left="0" w:firstLine="840"/>
        <w:jc w:val="both"/>
      </w:pPr>
      <w:r>
        <w:t xml:space="preserve"> </w:t>
      </w:r>
      <w:r w:rsidR="002602BF">
        <w:t>Представитель нанимателя вправе перераспределять средства фонда оплаты труда муниципальных служащих между выплатами, предусмотренными настоящим Положением, в пределах установленного фонда оплаты труда на соответствующий финансовый год.</w:t>
      </w:r>
    </w:p>
    <w:p w:rsidR="00EF2CCE" w:rsidRPr="00650109" w:rsidRDefault="00EF2CCE" w:rsidP="00A34515">
      <w:pPr>
        <w:pStyle w:val="1"/>
        <w:tabs>
          <w:tab w:val="left" w:pos="1322"/>
        </w:tabs>
        <w:ind w:left="860" w:firstLine="0"/>
        <w:jc w:val="both"/>
        <w:rPr>
          <w:highlight w:val="yellow"/>
        </w:rPr>
      </w:pPr>
    </w:p>
    <w:p w:rsidR="006417D3" w:rsidRDefault="00EF2CCE" w:rsidP="00EF2CCE">
      <w:pPr>
        <w:pStyle w:val="1"/>
        <w:tabs>
          <w:tab w:val="left" w:pos="1322"/>
        </w:tabs>
        <w:jc w:val="center"/>
      </w:pPr>
      <w:r>
        <w:t>______________________</w:t>
      </w:r>
      <w:r w:rsidR="002602BF">
        <w:br w:type="page"/>
      </w:r>
    </w:p>
    <w:p w:rsidR="006A581F" w:rsidRDefault="005E0F02" w:rsidP="006A581F">
      <w:pPr>
        <w:pStyle w:val="20"/>
        <w:spacing w:after="0" w:line="206" w:lineRule="auto"/>
        <w:ind w:right="900"/>
        <w:jc w:val="right"/>
        <w:rPr>
          <w:sz w:val="28"/>
          <w:szCs w:val="28"/>
        </w:rPr>
      </w:pPr>
      <w:r>
        <w:lastRenderedPageBreak/>
        <w:t xml:space="preserve"> </w:t>
      </w:r>
      <w:r w:rsidR="006A581F">
        <w:t xml:space="preserve">Приложение </w:t>
      </w:r>
      <w:r w:rsidR="006A581F" w:rsidRPr="006A581F">
        <w:t>№</w:t>
      </w:r>
      <w:r w:rsidR="006A581F">
        <w:rPr>
          <w:sz w:val="28"/>
          <w:szCs w:val="28"/>
        </w:rPr>
        <w:t xml:space="preserve"> </w:t>
      </w:r>
      <w:r w:rsidR="006A581F" w:rsidRPr="00F50182">
        <w:t>3</w:t>
      </w:r>
    </w:p>
    <w:p w:rsidR="002E1AED" w:rsidRDefault="006A581F" w:rsidP="006A581F">
      <w:pPr>
        <w:pStyle w:val="20"/>
        <w:spacing w:after="0"/>
        <w:jc w:val="right"/>
      </w:pPr>
      <w:r>
        <w:t>к Положению о денежном</w:t>
      </w:r>
      <w:r w:rsidR="002E1AED">
        <w:t xml:space="preserve"> </w:t>
      </w:r>
      <w:r>
        <w:t>содержании</w:t>
      </w:r>
    </w:p>
    <w:p w:rsidR="002E1AED" w:rsidRDefault="006A581F" w:rsidP="006A581F">
      <w:pPr>
        <w:pStyle w:val="20"/>
        <w:spacing w:after="0"/>
        <w:jc w:val="right"/>
      </w:pPr>
      <w:r>
        <w:t xml:space="preserve"> муниципальных</w:t>
      </w:r>
      <w:r w:rsidR="002E1AED">
        <w:t xml:space="preserve"> </w:t>
      </w:r>
      <w:r>
        <w:t xml:space="preserve">служащих </w:t>
      </w:r>
    </w:p>
    <w:p w:rsidR="006A581F" w:rsidRDefault="006A581F" w:rsidP="006A581F">
      <w:pPr>
        <w:pStyle w:val="20"/>
        <w:spacing w:after="0"/>
        <w:jc w:val="right"/>
      </w:pPr>
      <w:r>
        <w:t>Холмогорского</w:t>
      </w:r>
      <w:r w:rsidR="002E1AED">
        <w:t xml:space="preserve"> </w:t>
      </w:r>
      <w:r>
        <w:t>муниципального округа</w:t>
      </w:r>
      <w:r>
        <w:br/>
        <w:t>Архангельской области</w:t>
      </w:r>
    </w:p>
    <w:p w:rsidR="006A581F" w:rsidRPr="006A581F" w:rsidRDefault="006A581F" w:rsidP="006A581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7FA2" w:rsidRDefault="00667FA2" w:rsidP="006A581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81F" w:rsidRPr="006A581F" w:rsidRDefault="006A581F" w:rsidP="006A581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81F">
        <w:rPr>
          <w:rFonts w:ascii="Times New Roman" w:hAnsi="Times New Roman" w:cs="Times New Roman"/>
          <w:b/>
          <w:sz w:val="28"/>
          <w:szCs w:val="28"/>
        </w:rPr>
        <w:t>П</w:t>
      </w:r>
      <w:r w:rsidR="00D03383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6A581F" w:rsidRPr="006A581F" w:rsidRDefault="006A581F" w:rsidP="006A581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81F">
        <w:rPr>
          <w:rFonts w:ascii="Times New Roman" w:hAnsi="Times New Roman" w:cs="Times New Roman"/>
          <w:b/>
          <w:sz w:val="28"/>
          <w:szCs w:val="28"/>
        </w:rPr>
        <w:t xml:space="preserve">выплаты ежемесячной надбавки к должностному окладу </w:t>
      </w:r>
      <w:proofErr w:type="gramStart"/>
      <w:r w:rsidRPr="006A581F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</w:p>
    <w:p w:rsidR="006A581F" w:rsidRPr="006A581F" w:rsidRDefault="006A581F" w:rsidP="006A581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81F">
        <w:rPr>
          <w:rFonts w:ascii="Times New Roman" w:hAnsi="Times New Roman" w:cs="Times New Roman"/>
          <w:b/>
          <w:sz w:val="28"/>
          <w:szCs w:val="28"/>
        </w:rPr>
        <w:t>особые условия муниципальной  службы муниципальным  служащим</w:t>
      </w:r>
    </w:p>
    <w:p w:rsidR="006A581F" w:rsidRPr="006A581F" w:rsidRDefault="006A581F" w:rsidP="006A581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A581F" w:rsidRPr="006A581F" w:rsidRDefault="006A581F" w:rsidP="006A5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81F">
        <w:rPr>
          <w:rFonts w:ascii="Times New Roman" w:hAnsi="Times New Roman" w:cs="Times New Roman"/>
          <w:sz w:val="28"/>
          <w:szCs w:val="28"/>
        </w:rPr>
        <w:t>1. Ежемесячная надбавка к должностному окладу за особые условия муниципальной  службы является составной частью денежного содержания муниципального служащего и подлежит обязательной выплате в целях повышения заинтересованности муниципальных служащих в результатах своей профессиональной служебной деятельности и качестве исполнения своих должностных обязанностей.</w:t>
      </w:r>
    </w:p>
    <w:p w:rsidR="006A581F" w:rsidRDefault="006A581F" w:rsidP="006A5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81F">
        <w:rPr>
          <w:rFonts w:ascii="Times New Roman" w:hAnsi="Times New Roman" w:cs="Times New Roman"/>
          <w:sz w:val="28"/>
          <w:szCs w:val="28"/>
        </w:rPr>
        <w:t xml:space="preserve"> </w:t>
      </w:r>
      <w:r w:rsidR="005E0F0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A581F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особые условия муниципальной  службы муниципальным  служащим (далее</w:t>
      </w:r>
      <w:r w:rsidR="005E0F02">
        <w:rPr>
          <w:rFonts w:ascii="Times New Roman" w:hAnsi="Times New Roman" w:cs="Times New Roman"/>
          <w:sz w:val="28"/>
          <w:szCs w:val="28"/>
        </w:rPr>
        <w:t xml:space="preserve"> </w:t>
      </w:r>
      <w:r w:rsidRPr="006A581F">
        <w:rPr>
          <w:rFonts w:ascii="Times New Roman" w:hAnsi="Times New Roman" w:cs="Times New Roman"/>
          <w:sz w:val="28"/>
          <w:szCs w:val="28"/>
        </w:rPr>
        <w:t xml:space="preserve">- ежемесячная надбавка)  устанавливается </w:t>
      </w:r>
      <w:r w:rsidR="005E0F02">
        <w:rPr>
          <w:rFonts w:ascii="Times New Roman" w:hAnsi="Times New Roman" w:cs="Times New Roman"/>
          <w:sz w:val="28"/>
          <w:szCs w:val="28"/>
        </w:rPr>
        <w:t xml:space="preserve">в размерах, установленных частью 6 статьи 30 Закона Архангельской области от 27 сентября 2006 года № 222-12-ОЗ «О правовом регулировании муниципальной службы в Архангельской области», </w:t>
      </w:r>
      <w:r w:rsidRPr="006A581F">
        <w:rPr>
          <w:rFonts w:ascii="Times New Roman" w:hAnsi="Times New Roman" w:cs="Times New Roman"/>
          <w:sz w:val="28"/>
          <w:szCs w:val="28"/>
        </w:rPr>
        <w:t xml:space="preserve">в пределах  фонда оплаты труда  учреждения в  размерах, установленных пунктом </w:t>
      </w:r>
      <w:r w:rsidR="00D03383">
        <w:rPr>
          <w:rFonts w:ascii="Times New Roman" w:hAnsi="Times New Roman" w:cs="Times New Roman"/>
          <w:sz w:val="28"/>
          <w:szCs w:val="28"/>
        </w:rPr>
        <w:t>1</w:t>
      </w:r>
      <w:r w:rsidR="005E0F02">
        <w:rPr>
          <w:rFonts w:ascii="Times New Roman" w:hAnsi="Times New Roman" w:cs="Times New Roman"/>
          <w:sz w:val="28"/>
          <w:szCs w:val="28"/>
        </w:rPr>
        <w:t>3</w:t>
      </w:r>
      <w:r w:rsidRPr="006A581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03383">
        <w:rPr>
          <w:rFonts w:ascii="Times New Roman" w:hAnsi="Times New Roman" w:cs="Times New Roman"/>
          <w:sz w:val="28"/>
          <w:szCs w:val="28"/>
        </w:rPr>
        <w:t>П</w:t>
      </w:r>
      <w:r w:rsidRPr="006A581F">
        <w:rPr>
          <w:rFonts w:ascii="Times New Roman" w:hAnsi="Times New Roman" w:cs="Times New Roman"/>
          <w:sz w:val="28"/>
          <w:szCs w:val="28"/>
        </w:rPr>
        <w:t>оложения.</w:t>
      </w:r>
      <w:proofErr w:type="gramEnd"/>
    </w:p>
    <w:p w:rsidR="00D03383" w:rsidRPr="00D03383" w:rsidRDefault="005E0F02" w:rsidP="00D033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3383" w:rsidRPr="00D03383">
        <w:rPr>
          <w:rFonts w:ascii="Times New Roman" w:hAnsi="Times New Roman" w:cs="Times New Roman"/>
          <w:sz w:val="28"/>
          <w:szCs w:val="28"/>
        </w:rPr>
        <w:t xml:space="preserve">. Решение об установлении ежемесячной надбавки к должностному окладу принимается главой </w:t>
      </w:r>
      <w:r w:rsidR="00D03383">
        <w:rPr>
          <w:rFonts w:ascii="Times New Roman" w:hAnsi="Times New Roman" w:cs="Times New Roman"/>
          <w:sz w:val="28"/>
          <w:szCs w:val="28"/>
        </w:rPr>
        <w:t>Холмогорского</w:t>
      </w:r>
      <w:r w:rsidR="00D03383" w:rsidRPr="00D03383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D03383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667FA2">
        <w:rPr>
          <w:rFonts w:ascii="Times New Roman" w:hAnsi="Times New Roman" w:cs="Times New Roman"/>
          <w:sz w:val="28"/>
          <w:szCs w:val="28"/>
        </w:rPr>
        <w:t xml:space="preserve"> (далее – глава округа)</w:t>
      </w:r>
      <w:r w:rsidR="00D03383">
        <w:rPr>
          <w:rFonts w:ascii="Times New Roman" w:hAnsi="Times New Roman" w:cs="Times New Roman"/>
          <w:sz w:val="28"/>
          <w:szCs w:val="28"/>
        </w:rPr>
        <w:t xml:space="preserve"> </w:t>
      </w:r>
      <w:r w:rsidR="00D03383" w:rsidRPr="00D03383">
        <w:rPr>
          <w:rFonts w:ascii="Times New Roman" w:hAnsi="Times New Roman" w:cs="Times New Roman"/>
          <w:sz w:val="28"/>
          <w:szCs w:val="28"/>
        </w:rPr>
        <w:t xml:space="preserve">в отношении муниципальных служащих администрации, руководителей органов администрации с которыми трудовой договор заключен непосредственно с главой </w:t>
      </w:r>
      <w:r w:rsidR="00667FA2">
        <w:rPr>
          <w:rFonts w:ascii="Times New Roman" w:hAnsi="Times New Roman" w:cs="Times New Roman"/>
          <w:sz w:val="28"/>
          <w:szCs w:val="28"/>
        </w:rPr>
        <w:t>округа</w:t>
      </w:r>
      <w:r w:rsidR="00D03383" w:rsidRPr="00D03383">
        <w:rPr>
          <w:rFonts w:ascii="Times New Roman" w:hAnsi="Times New Roman" w:cs="Times New Roman"/>
          <w:sz w:val="28"/>
          <w:szCs w:val="28"/>
        </w:rPr>
        <w:t>. В отношении муниципальных служащих органов местной администрации решени</w:t>
      </w:r>
      <w:r w:rsidR="00667FA2">
        <w:rPr>
          <w:rFonts w:ascii="Times New Roman" w:hAnsi="Times New Roman" w:cs="Times New Roman"/>
          <w:sz w:val="28"/>
          <w:szCs w:val="28"/>
        </w:rPr>
        <w:t>е</w:t>
      </w:r>
      <w:r w:rsidR="00D03383" w:rsidRPr="00D03383">
        <w:rPr>
          <w:rFonts w:ascii="Times New Roman" w:hAnsi="Times New Roman" w:cs="Times New Roman"/>
          <w:sz w:val="28"/>
          <w:szCs w:val="28"/>
        </w:rPr>
        <w:t xml:space="preserve"> об установлении надбавки принимается руководителем органа местной администрации по согласованию с главой округа. </w:t>
      </w:r>
    </w:p>
    <w:p w:rsidR="00D03383" w:rsidRPr="00D03383" w:rsidRDefault="00D03383" w:rsidP="00D033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83">
        <w:rPr>
          <w:rFonts w:ascii="Times New Roman" w:hAnsi="Times New Roman" w:cs="Times New Roman"/>
          <w:sz w:val="28"/>
          <w:szCs w:val="28"/>
        </w:rPr>
        <w:t xml:space="preserve"> Решение об установлении ежемесячной надбавки к должностному окладу принимается председателем Собрания депутатов </w:t>
      </w:r>
      <w:r>
        <w:rPr>
          <w:rFonts w:ascii="Times New Roman" w:hAnsi="Times New Roman" w:cs="Times New Roman"/>
          <w:sz w:val="28"/>
          <w:szCs w:val="28"/>
        </w:rPr>
        <w:t>Холмогорс</w:t>
      </w:r>
      <w:r w:rsidRPr="00D03383">
        <w:rPr>
          <w:rFonts w:ascii="Times New Roman" w:hAnsi="Times New Roman" w:cs="Times New Roman"/>
          <w:sz w:val="28"/>
          <w:szCs w:val="28"/>
        </w:rPr>
        <w:t xml:space="preserve">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="00667FA2">
        <w:rPr>
          <w:rFonts w:ascii="Times New Roman" w:hAnsi="Times New Roman" w:cs="Times New Roman"/>
          <w:sz w:val="28"/>
          <w:szCs w:val="28"/>
        </w:rPr>
        <w:t xml:space="preserve">(далее – председатель Собрания) </w:t>
      </w:r>
      <w:r w:rsidRPr="00D03383">
        <w:rPr>
          <w:rFonts w:ascii="Times New Roman" w:hAnsi="Times New Roman" w:cs="Times New Roman"/>
          <w:sz w:val="28"/>
          <w:szCs w:val="28"/>
        </w:rPr>
        <w:t xml:space="preserve">в отношении муниципальных служащих </w:t>
      </w:r>
      <w:proofErr w:type="gramStart"/>
      <w:r w:rsidRPr="00D03383">
        <w:rPr>
          <w:rFonts w:ascii="Times New Roman" w:hAnsi="Times New Roman" w:cs="Times New Roman"/>
          <w:sz w:val="28"/>
          <w:szCs w:val="28"/>
        </w:rPr>
        <w:t xml:space="preserve">аппарата Собрания депутатов </w:t>
      </w:r>
      <w:r>
        <w:rPr>
          <w:rFonts w:ascii="Times New Roman" w:hAnsi="Times New Roman" w:cs="Times New Roman"/>
          <w:sz w:val="28"/>
          <w:szCs w:val="28"/>
        </w:rPr>
        <w:t>Холмогорс</w:t>
      </w:r>
      <w:r w:rsidRPr="00D03383">
        <w:rPr>
          <w:rFonts w:ascii="Times New Roman" w:hAnsi="Times New Roman" w:cs="Times New Roman"/>
          <w:sz w:val="28"/>
          <w:szCs w:val="28"/>
        </w:rPr>
        <w:t>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proofErr w:type="gramEnd"/>
      <w:r w:rsidRPr="00D03383">
        <w:rPr>
          <w:rFonts w:ascii="Times New Roman" w:hAnsi="Times New Roman" w:cs="Times New Roman"/>
          <w:sz w:val="28"/>
          <w:szCs w:val="28"/>
        </w:rPr>
        <w:t>.</w:t>
      </w:r>
    </w:p>
    <w:p w:rsidR="00D03383" w:rsidRPr="00D03383" w:rsidRDefault="00D03383" w:rsidP="00D033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83">
        <w:rPr>
          <w:rFonts w:ascii="Times New Roman" w:hAnsi="Times New Roman" w:cs="Times New Roman"/>
          <w:sz w:val="28"/>
          <w:szCs w:val="28"/>
        </w:rPr>
        <w:t>Решение об установлении ежемесячной надбавки к должностному окладу принимается председателем контрольно-счетно</w:t>
      </w:r>
      <w:r w:rsidR="00387AFA">
        <w:rPr>
          <w:rFonts w:ascii="Times New Roman" w:hAnsi="Times New Roman" w:cs="Times New Roman"/>
          <w:sz w:val="28"/>
          <w:szCs w:val="28"/>
        </w:rPr>
        <w:t>й</w:t>
      </w:r>
      <w:r w:rsidRPr="00D03383">
        <w:rPr>
          <w:rFonts w:ascii="Times New Roman" w:hAnsi="Times New Roman" w:cs="Times New Roman"/>
          <w:sz w:val="28"/>
          <w:szCs w:val="28"/>
        </w:rPr>
        <w:t xml:space="preserve"> </w:t>
      </w:r>
      <w:r w:rsidR="00387AFA">
        <w:rPr>
          <w:rFonts w:ascii="Times New Roman" w:hAnsi="Times New Roman" w:cs="Times New Roman"/>
          <w:sz w:val="28"/>
          <w:szCs w:val="28"/>
        </w:rPr>
        <w:t>палаты</w:t>
      </w:r>
      <w:r w:rsidRPr="00D03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Холмогорс</w:t>
      </w:r>
      <w:r w:rsidRPr="00D03383">
        <w:rPr>
          <w:rFonts w:ascii="Times New Roman" w:hAnsi="Times New Roman" w:cs="Times New Roman"/>
          <w:sz w:val="28"/>
          <w:szCs w:val="28"/>
        </w:rPr>
        <w:t>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D03383">
        <w:rPr>
          <w:rFonts w:ascii="Times New Roman" w:hAnsi="Times New Roman" w:cs="Times New Roman"/>
          <w:sz w:val="28"/>
          <w:szCs w:val="28"/>
        </w:rPr>
        <w:t xml:space="preserve"> в отношении муниципальных служащих контрольно-счётно</w:t>
      </w:r>
      <w:r w:rsidR="00387AFA">
        <w:rPr>
          <w:rFonts w:ascii="Times New Roman" w:hAnsi="Times New Roman" w:cs="Times New Roman"/>
          <w:sz w:val="28"/>
          <w:szCs w:val="28"/>
        </w:rPr>
        <w:t>й</w:t>
      </w:r>
      <w:r w:rsidRPr="00D03383">
        <w:rPr>
          <w:rFonts w:ascii="Times New Roman" w:hAnsi="Times New Roman" w:cs="Times New Roman"/>
          <w:sz w:val="28"/>
          <w:szCs w:val="28"/>
        </w:rPr>
        <w:t xml:space="preserve"> </w:t>
      </w:r>
      <w:r w:rsidR="00387AFA">
        <w:rPr>
          <w:rFonts w:ascii="Times New Roman" w:hAnsi="Times New Roman" w:cs="Times New Roman"/>
          <w:sz w:val="28"/>
          <w:szCs w:val="28"/>
        </w:rPr>
        <w:t>палаты</w:t>
      </w:r>
      <w:r w:rsidRPr="00D03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Холмогорс</w:t>
      </w:r>
      <w:r w:rsidRPr="00D03383">
        <w:rPr>
          <w:rFonts w:ascii="Times New Roman" w:hAnsi="Times New Roman" w:cs="Times New Roman"/>
          <w:sz w:val="28"/>
          <w:szCs w:val="28"/>
        </w:rPr>
        <w:t>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D03383">
        <w:rPr>
          <w:rFonts w:ascii="Times New Roman" w:hAnsi="Times New Roman" w:cs="Times New Roman"/>
          <w:sz w:val="28"/>
          <w:szCs w:val="28"/>
        </w:rPr>
        <w:t>.</w:t>
      </w:r>
    </w:p>
    <w:p w:rsidR="00D03383" w:rsidRPr="00D03383" w:rsidRDefault="00387AFA" w:rsidP="00D033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03383" w:rsidRPr="00D03383">
        <w:rPr>
          <w:rFonts w:ascii="Times New Roman" w:hAnsi="Times New Roman" w:cs="Times New Roman"/>
          <w:sz w:val="28"/>
          <w:szCs w:val="28"/>
        </w:rPr>
        <w:t>. Ежемесячная надбавка устанавливается:</w:t>
      </w:r>
    </w:p>
    <w:p w:rsidR="00D03383" w:rsidRPr="00D03383" w:rsidRDefault="00D03383" w:rsidP="00D033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83">
        <w:rPr>
          <w:rFonts w:ascii="Times New Roman" w:hAnsi="Times New Roman" w:cs="Times New Roman"/>
          <w:sz w:val="28"/>
          <w:szCs w:val="28"/>
        </w:rPr>
        <w:t xml:space="preserve">1) при назначении муниципального служащего на должность муниципальной службы, перемещении муниципального служащего на иную </w:t>
      </w:r>
      <w:r w:rsidRPr="00D03383">
        <w:rPr>
          <w:rFonts w:ascii="Times New Roman" w:hAnsi="Times New Roman" w:cs="Times New Roman"/>
          <w:sz w:val="28"/>
          <w:szCs w:val="28"/>
        </w:rPr>
        <w:lastRenderedPageBreak/>
        <w:t>должность муниципальной службы – на срок замещения должности муниципальной службы, либо на установленный период, но не менее одного месяца;</w:t>
      </w:r>
    </w:p>
    <w:p w:rsidR="00D03383" w:rsidRPr="00D03383" w:rsidRDefault="00D03383" w:rsidP="00D033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83">
        <w:rPr>
          <w:rFonts w:ascii="Times New Roman" w:hAnsi="Times New Roman" w:cs="Times New Roman"/>
          <w:sz w:val="28"/>
          <w:szCs w:val="28"/>
        </w:rPr>
        <w:t>2) при изменении характера работы муниципального служащего – на срок установления данных изменений.</w:t>
      </w:r>
    </w:p>
    <w:p w:rsidR="006A581F" w:rsidRPr="006A581F" w:rsidRDefault="00387AFA" w:rsidP="006A5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A581F" w:rsidRPr="006A581F">
        <w:rPr>
          <w:rFonts w:ascii="Times New Roman" w:hAnsi="Times New Roman" w:cs="Times New Roman"/>
          <w:sz w:val="28"/>
          <w:szCs w:val="28"/>
        </w:rPr>
        <w:t>. Основными критериями для установления конкретных размеров ежемесячной надбавки являются:</w:t>
      </w:r>
    </w:p>
    <w:p w:rsidR="006A581F" w:rsidRPr="006A581F" w:rsidRDefault="00F50182" w:rsidP="006A5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A581F" w:rsidRPr="006A581F">
        <w:rPr>
          <w:rFonts w:ascii="Times New Roman" w:hAnsi="Times New Roman" w:cs="Times New Roman"/>
          <w:sz w:val="28"/>
          <w:szCs w:val="28"/>
        </w:rPr>
        <w:t>принятие управленческих решений;</w:t>
      </w:r>
    </w:p>
    <w:p w:rsidR="006A581F" w:rsidRPr="006A581F" w:rsidRDefault="00F50182" w:rsidP="006A5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A581F" w:rsidRPr="006A581F">
        <w:rPr>
          <w:rFonts w:ascii="Times New Roman" w:hAnsi="Times New Roman" w:cs="Times New Roman"/>
          <w:sz w:val="28"/>
          <w:szCs w:val="28"/>
        </w:rPr>
        <w:t xml:space="preserve">особый режим служебной деятельности (допуск к информации ограниченного доступа на постоянной основе, разъездной характер исполнения должностных обязанностей, регулярные служебные командировки, исполнение должностных обязанностей в выходные и нерабочие праздничные дни, а также систематическое привлечение к исполнению должностных обязанностей за пределами установленной продолжительности служебного времени); </w:t>
      </w:r>
    </w:p>
    <w:p w:rsidR="006A581F" w:rsidRPr="006A581F" w:rsidRDefault="00F50182" w:rsidP="006A5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A581F" w:rsidRPr="006A581F">
        <w:rPr>
          <w:rFonts w:ascii="Times New Roman" w:hAnsi="Times New Roman" w:cs="Times New Roman"/>
          <w:sz w:val="28"/>
          <w:szCs w:val="28"/>
        </w:rPr>
        <w:t>исполнение обязанностей, предусмотренных должностной инструкцией муниципального служащего, с высокой напряженностью и интенсивностью (систематическое выполнение срочных, неотложных и разноплановых поручений, а также служебной деятельности, требующей дополнительных профессиональных знаний и навыков);</w:t>
      </w:r>
    </w:p>
    <w:p w:rsidR="006A581F" w:rsidRPr="006A581F" w:rsidRDefault="00F50182" w:rsidP="006A5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A581F" w:rsidRPr="006A581F">
        <w:rPr>
          <w:rFonts w:ascii="Times New Roman" w:hAnsi="Times New Roman" w:cs="Times New Roman"/>
          <w:sz w:val="28"/>
          <w:szCs w:val="28"/>
        </w:rPr>
        <w:t>разработка проектов методических документов;</w:t>
      </w:r>
    </w:p>
    <w:p w:rsidR="006A581F" w:rsidRPr="006A581F" w:rsidRDefault="00F50182" w:rsidP="006A5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6A581F" w:rsidRPr="006A581F">
        <w:rPr>
          <w:rFonts w:ascii="Times New Roman" w:hAnsi="Times New Roman" w:cs="Times New Roman"/>
          <w:sz w:val="28"/>
          <w:szCs w:val="28"/>
        </w:rPr>
        <w:t>участие в деятельности совещательных и вспомогательных органов и иных коллегиальных органов;</w:t>
      </w:r>
    </w:p>
    <w:p w:rsidR="006A581F" w:rsidRPr="006A581F" w:rsidRDefault="00F50182" w:rsidP="006A5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6A581F" w:rsidRPr="006A581F">
        <w:rPr>
          <w:rFonts w:ascii="Times New Roman" w:hAnsi="Times New Roman" w:cs="Times New Roman"/>
          <w:sz w:val="28"/>
          <w:szCs w:val="28"/>
        </w:rPr>
        <w:t xml:space="preserve">включение должности муниципальной службы в перечень должностей муниципальной службы </w:t>
      </w:r>
      <w:r>
        <w:rPr>
          <w:rFonts w:ascii="Times New Roman" w:hAnsi="Times New Roman" w:cs="Times New Roman"/>
          <w:sz w:val="28"/>
          <w:szCs w:val="28"/>
        </w:rPr>
        <w:t>Холмогорского муниципального округа</w:t>
      </w:r>
      <w:r w:rsidR="006A581F" w:rsidRPr="006A581F">
        <w:rPr>
          <w:rFonts w:ascii="Times New Roman" w:hAnsi="Times New Roman" w:cs="Times New Roman"/>
          <w:sz w:val="28"/>
          <w:szCs w:val="28"/>
        </w:rPr>
        <w:t xml:space="preserve"> Архангельской области,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</w:t>
      </w:r>
      <w:r w:rsidR="006A581F" w:rsidRPr="006A581F">
        <w:rPr>
          <w:rFonts w:ascii="Times New Roman" w:hAnsi="Times New Roman" w:cs="Times New Roman"/>
          <w:sz w:val="28"/>
          <w:szCs w:val="28"/>
        </w:rPr>
        <w:br/>
        <w:t>расходах,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6A581F" w:rsidRPr="006A581F" w:rsidRDefault="00387AFA" w:rsidP="006A5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581F" w:rsidRPr="006A581F">
        <w:rPr>
          <w:rFonts w:ascii="Times New Roman" w:hAnsi="Times New Roman" w:cs="Times New Roman"/>
          <w:sz w:val="28"/>
          <w:szCs w:val="28"/>
        </w:rPr>
        <w:t xml:space="preserve">. Конкретные размеры ежемесячной надбавки должны быть определены в трудовых договорах муниципальных служащих. </w:t>
      </w:r>
    </w:p>
    <w:p w:rsidR="00387AFA" w:rsidRPr="001E0F10" w:rsidRDefault="00387AFA" w:rsidP="00387AFA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A581F" w:rsidRPr="006A58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E0F10">
        <w:rPr>
          <w:rFonts w:ascii="Times New Roman" w:hAnsi="Times New Roman" w:cs="Times New Roman"/>
          <w:color w:val="auto"/>
          <w:sz w:val="28"/>
          <w:szCs w:val="28"/>
        </w:rPr>
        <w:t xml:space="preserve">Размер установленной ежемесячной надбавки </w:t>
      </w:r>
      <w:r w:rsidRPr="00387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может быть изменён </w:t>
      </w:r>
      <w:r w:rsidRPr="001E0F10">
        <w:rPr>
          <w:rFonts w:ascii="Times New Roman" w:hAnsi="Times New Roman" w:cs="Times New Roman"/>
          <w:color w:val="auto"/>
          <w:sz w:val="28"/>
          <w:szCs w:val="28"/>
        </w:rPr>
        <w:t>муниципальному служащему ранее перио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да, на который он установлен, в </w:t>
      </w:r>
      <w:r w:rsidRPr="001E0F10">
        <w:rPr>
          <w:rFonts w:ascii="Times New Roman" w:hAnsi="Times New Roman" w:cs="Times New Roman"/>
          <w:color w:val="auto"/>
          <w:sz w:val="28"/>
          <w:szCs w:val="28"/>
        </w:rPr>
        <w:t>пределах размеров,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указанных в пункте 13</w:t>
      </w:r>
      <w:r w:rsidRPr="001E0F1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70C60" w:rsidRPr="00B70C60">
        <w:rPr>
          <w:rFonts w:ascii="Times New Roman" w:hAnsi="Times New Roman" w:cs="Times New Roman"/>
          <w:color w:val="auto"/>
          <w:sz w:val="28"/>
          <w:szCs w:val="28"/>
        </w:rPr>
        <w:t xml:space="preserve">Положения о денежном содержании муниципальных служащих Холмогорского муниципального округа </w:t>
      </w:r>
      <w:r w:rsidR="00B70C60" w:rsidRPr="003843CB">
        <w:rPr>
          <w:rFonts w:ascii="Times New Roman" w:hAnsi="Times New Roman" w:cs="Times New Roman"/>
          <w:sz w:val="28"/>
          <w:szCs w:val="28"/>
        </w:rPr>
        <w:t>Архангельской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387AFA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трудовым законодательством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E0F10">
        <w:rPr>
          <w:rFonts w:ascii="Times New Roman" w:hAnsi="Times New Roman" w:cs="Times New Roman"/>
          <w:color w:val="auto"/>
          <w:sz w:val="28"/>
          <w:szCs w:val="28"/>
        </w:rPr>
        <w:t>Россий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ской Федерации в зависимости от </w:t>
      </w:r>
      <w:r w:rsidRPr="001E0F10">
        <w:rPr>
          <w:rFonts w:ascii="Times New Roman" w:hAnsi="Times New Roman" w:cs="Times New Roman"/>
          <w:color w:val="auto"/>
          <w:sz w:val="28"/>
          <w:szCs w:val="28"/>
        </w:rPr>
        <w:t>результатов, достигнутых муниципальным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служащим при исполнении </w:t>
      </w:r>
      <w:r w:rsidRPr="001E0F10">
        <w:rPr>
          <w:rFonts w:ascii="Times New Roman" w:hAnsi="Times New Roman" w:cs="Times New Roman"/>
          <w:color w:val="auto"/>
          <w:sz w:val="28"/>
          <w:szCs w:val="28"/>
        </w:rPr>
        <w:t>должностных обязанностей, при их неисполнении, либо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ненадлежащем </w:t>
      </w:r>
      <w:r w:rsidRPr="001E0F10">
        <w:rPr>
          <w:rFonts w:ascii="Times New Roman" w:hAnsi="Times New Roman" w:cs="Times New Roman"/>
          <w:color w:val="auto"/>
          <w:sz w:val="28"/>
          <w:szCs w:val="28"/>
        </w:rPr>
        <w:t>исполнении по вине муниципального</w:t>
      </w:r>
      <w:proofErr w:type="gramEnd"/>
      <w:r w:rsidRPr="001E0F10">
        <w:rPr>
          <w:rFonts w:ascii="Times New Roman" w:hAnsi="Times New Roman" w:cs="Times New Roman"/>
          <w:color w:val="auto"/>
          <w:sz w:val="28"/>
          <w:szCs w:val="28"/>
        </w:rPr>
        <w:t xml:space="preserve"> служащего.</w:t>
      </w:r>
    </w:p>
    <w:p w:rsidR="00F50182" w:rsidRPr="00F50182" w:rsidRDefault="00387AFA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50182" w:rsidRPr="00F50182">
        <w:rPr>
          <w:rFonts w:ascii="Times New Roman" w:hAnsi="Times New Roman" w:cs="Times New Roman"/>
          <w:sz w:val="28"/>
          <w:szCs w:val="28"/>
        </w:rPr>
        <w:t>. Основными критериями для изменения размера ежемесячной надбавки являются:</w:t>
      </w:r>
    </w:p>
    <w:p w:rsidR="00F50182" w:rsidRPr="00F50182" w:rsidRDefault="00F50182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182">
        <w:rPr>
          <w:rFonts w:ascii="Times New Roman" w:hAnsi="Times New Roman" w:cs="Times New Roman"/>
          <w:sz w:val="28"/>
          <w:szCs w:val="28"/>
        </w:rPr>
        <w:t xml:space="preserve">1) результаты, достигнутые муниципальным служащим в ходе исполнения должностных обязанностей по замещаемой должности </w:t>
      </w:r>
      <w:r w:rsidRPr="00F50182">
        <w:rPr>
          <w:rFonts w:ascii="Times New Roman" w:hAnsi="Times New Roman" w:cs="Times New Roman"/>
          <w:sz w:val="28"/>
          <w:szCs w:val="28"/>
        </w:rPr>
        <w:lastRenderedPageBreak/>
        <w:t>муниципальной службы, их неисполнение, либо ненадлежащее исполнение по вине муниципального служащего;</w:t>
      </w:r>
    </w:p>
    <w:p w:rsidR="00F50182" w:rsidRPr="00F50182" w:rsidRDefault="00F50182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182">
        <w:rPr>
          <w:rFonts w:ascii="Times New Roman" w:hAnsi="Times New Roman" w:cs="Times New Roman"/>
          <w:sz w:val="28"/>
          <w:szCs w:val="28"/>
        </w:rPr>
        <w:t xml:space="preserve">2) качество и своевременность исполнения поручений, данных муниципальному служащему по замещаемой должности муниципальной службы, либо их отсутствие;  </w:t>
      </w:r>
    </w:p>
    <w:p w:rsidR="00F50182" w:rsidRPr="00F50182" w:rsidRDefault="00F50182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182">
        <w:rPr>
          <w:rFonts w:ascii="Times New Roman" w:hAnsi="Times New Roman" w:cs="Times New Roman"/>
          <w:sz w:val="28"/>
          <w:szCs w:val="28"/>
        </w:rPr>
        <w:t>3) соблюдение, либо нарушение муниципальным служащим сроков работы со служебными документами и обращениями граждан;</w:t>
      </w:r>
    </w:p>
    <w:p w:rsidR="00F50182" w:rsidRPr="00F50182" w:rsidRDefault="00F50182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182">
        <w:rPr>
          <w:rFonts w:ascii="Times New Roman" w:hAnsi="Times New Roman" w:cs="Times New Roman"/>
          <w:sz w:val="28"/>
          <w:szCs w:val="28"/>
        </w:rPr>
        <w:t>4) изменение объёма должностных обязанностей по замещаемой должности муниципальной службы.</w:t>
      </w:r>
    </w:p>
    <w:p w:rsidR="00F50182" w:rsidRPr="00F50182" w:rsidRDefault="00F50182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182">
        <w:rPr>
          <w:rFonts w:ascii="Times New Roman" w:hAnsi="Times New Roman" w:cs="Times New Roman"/>
          <w:sz w:val="28"/>
          <w:szCs w:val="28"/>
        </w:rPr>
        <w:t xml:space="preserve"> </w:t>
      </w:r>
      <w:r w:rsidR="0013110C">
        <w:rPr>
          <w:rFonts w:ascii="Times New Roman" w:hAnsi="Times New Roman" w:cs="Times New Roman"/>
          <w:sz w:val="28"/>
          <w:szCs w:val="28"/>
        </w:rPr>
        <w:t>9</w:t>
      </w:r>
      <w:r w:rsidRPr="00F50182">
        <w:rPr>
          <w:rFonts w:ascii="Times New Roman" w:hAnsi="Times New Roman" w:cs="Times New Roman"/>
          <w:sz w:val="28"/>
          <w:szCs w:val="28"/>
        </w:rPr>
        <w:t>. Наличие критериев для изменения ежемесячной надбавки должно быть подтверждено:</w:t>
      </w:r>
    </w:p>
    <w:p w:rsidR="00F50182" w:rsidRPr="00F50182" w:rsidRDefault="00F50182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182">
        <w:rPr>
          <w:rFonts w:ascii="Times New Roman" w:hAnsi="Times New Roman" w:cs="Times New Roman"/>
          <w:sz w:val="28"/>
          <w:szCs w:val="28"/>
        </w:rPr>
        <w:t>1) докладной (служебной) запиской непосредственного руководителя;</w:t>
      </w:r>
    </w:p>
    <w:p w:rsidR="00F50182" w:rsidRPr="00F50182" w:rsidRDefault="00F50182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182">
        <w:rPr>
          <w:rFonts w:ascii="Times New Roman" w:hAnsi="Times New Roman" w:cs="Times New Roman"/>
          <w:sz w:val="28"/>
          <w:szCs w:val="28"/>
        </w:rPr>
        <w:t>2) наложенным (снятым) дисциплинарным взысканием;</w:t>
      </w:r>
    </w:p>
    <w:p w:rsidR="00F50182" w:rsidRPr="00F50182" w:rsidRDefault="00F50182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182">
        <w:rPr>
          <w:rFonts w:ascii="Times New Roman" w:hAnsi="Times New Roman" w:cs="Times New Roman"/>
          <w:sz w:val="28"/>
          <w:szCs w:val="28"/>
        </w:rPr>
        <w:t>3) актами комиссий;</w:t>
      </w:r>
    </w:p>
    <w:p w:rsidR="00F50182" w:rsidRPr="00F50182" w:rsidRDefault="00F50182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182">
        <w:rPr>
          <w:rFonts w:ascii="Times New Roman" w:hAnsi="Times New Roman" w:cs="Times New Roman"/>
          <w:sz w:val="28"/>
          <w:szCs w:val="28"/>
        </w:rPr>
        <w:t>4) анализом исполнения муниципальным служащим должностных обязанностей по замещаемой должности муниципальной службы в течение определённого периода, оформленного актом соответствующей комиссии, либо докладной (служебной) запиской непосредственного руководителя.</w:t>
      </w:r>
    </w:p>
    <w:p w:rsidR="00F50182" w:rsidRPr="00F50182" w:rsidRDefault="0013110C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50182" w:rsidRPr="00F50182">
        <w:rPr>
          <w:rFonts w:ascii="Times New Roman" w:hAnsi="Times New Roman" w:cs="Times New Roman"/>
          <w:sz w:val="28"/>
          <w:szCs w:val="28"/>
        </w:rPr>
        <w:t>. Установление и изменение размера ежемесячной надбавки муниципальному служащему оформляется:</w:t>
      </w:r>
    </w:p>
    <w:p w:rsidR="00F50182" w:rsidRPr="00F50182" w:rsidRDefault="00F50182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182">
        <w:rPr>
          <w:rFonts w:ascii="Times New Roman" w:hAnsi="Times New Roman" w:cs="Times New Roman"/>
          <w:sz w:val="28"/>
          <w:szCs w:val="28"/>
        </w:rPr>
        <w:t xml:space="preserve"> 1) распоряжением главы </w:t>
      </w:r>
      <w:r w:rsidR="00667FA2">
        <w:rPr>
          <w:rFonts w:ascii="Times New Roman" w:hAnsi="Times New Roman" w:cs="Times New Roman"/>
          <w:sz w:val="28"/>
          <w:szCs w:val="28"/>
        </w:rPr>
        <w:t>округа</w:t>
      </w:r>
      <w:r w:rsidRPr="00F50182">
        <w:rPr>
          <w:rFonts w:ascii="Times New Roman" w:hAnsi="Times New Roman" w:cs="Times New Roman"/>
          <w:sz w:val="28"/>
          <w:szCs w:val="28"/>
        </w:rPr>
        <w:t xml:space="preserve"> – для муниципального служащего, находящегося в непосредственном подчинении главы </w:t>
      </w:r>
      <w:r w:rsidR="00667FA2">
        <w:rPr>
          <w:rFonts w:ascii="Times New Roman" w:hAnsi="Times New Roman" w:cs="Times New Roman"/>
          <w:sz w:val="28"/>
          <w:szCs w:val="28"/>
        </w:rPr>
        <w:t>округа</w:t>
      </w:r>
      <w:r w:rsidRPr="00F50182">
        <w:rPr>
          <w:rFonts w:ascii="Times New Roman" w:hAnsi="Times New Roman" w:cs="Times New Roman"/>
          <w:sz w:val="28"/>
          <w:szCs w:val="28"/>
        </w:rPr>
        <w:t>;</w:t>
      </w:r>
    </w:p>
    <w:p w:rsidR="00F50182" w:rsidRPr="00F50182" w:rsidRDefault="00F50182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182">
        <w:rPr>
          <w:rFonts w:ascii="Times New Roman" w:hAnsi="Times New Roman" w:cs="Times New Roman"/>
          <w:sz w:val="28"/>
          <w:szCs w:val="28"/>
        </w:rPr>
        <w:t>2) приказом руководителя органа местной администрации – для муниципального служащего, замещающего должность муниципальной службы в органе местной администрации;</w:t>
      </w:r>
    </w:p>
    <w:p w:rsidR="00F50182" w:rsidRPr="00F50182" w:rsidRDefault="00F50182" w:rsidP="00F5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182">
        <w:rPr>
          <w:rFonts w:ascii="Times New Roman" w:hAnsi="Times New Roman" w:cs="Times New Roman"/>
          <w:sz w:val="28"/>
          <w:szCs w:val="28"/>
        </w:rPr>
        <w:t xml:space="preserve">3) постановлением председателя Собрания – для муниципальных служащих </w:t>
      </w:r>
      <w:r w:rsidR="00667FA2">
        <w:rPr>
          <w:rFonts w:ascii="Times New Roman" w:hAnsi="Times New Roman" w:cs="Times New Roman"/>
          <w:sz w:val="28"/>
          <w:szCs w:val="28"/>
        </w:rPr>
        <w:t xml:space="preserve">аппарата </w:t>
      </w:r>
      <w:r w:rsidRPr="00F50182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hAnsi="Times New Roman" w:cs="Times New Roman"/>
          <w:sz w:val="28"/>
          <w:szCs w:val="28"/>
        </w:rPr>
        <w:t>Холмогорс</w:t>
      </w:r>
      <w:r w:rsidRPr="00F50182">
        <w:rPr>
          <w:rFonts w:ascii="Times New Roman" w:hAnsi="Times New Roman" w:cs="Times New Roman"/>
          <w:sz w:val="28"/>
          <w:szCs w:val="28"/>
        </w:rPr>
        <w:t>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F50182">
        <w:rPr>
          <w:rFonts w:ascii="Times New Roman" w:hAnsi="Times New Roman" w:cs="Times New Roman"/>
          <w:sz w:val="28"/>
          <w:szCs w:val="28"/>
        </w:rPr>
        <w:t>.</w:t>
      </w:r>
    </w:p>
    <w:p w:rsidR="00F50182" w:rsidRPr="006A581F" w:rsidRDefault="00F50182" w:rsidP="006A5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182">
        <w:rPr>
          <w:rFonts w:ascii="Times New Roman" w:hAnsi="Times New Roman" w:cs="Times New Roman"/>
          <w:sz w:val="28"/>
          <w:szCs w:val="28"/>
        </w:rPr>
        <w:t>4) постановлением председателя контрольно-счетно</w:t>
      </w:r>
      <w:r w:rsidR="0013110C">
        <w:rPr>
          <w:rFonts w:ascii="Times New Roman" w:hAnsi="Times New Roman" w:cs="Times New Roman"/>
          <w:sz w:val="28"/>
          <w:szCs w:val="28"/>
        </w:rPr>
        <w:t>й</w:t>
      </w:r>
      <w:r w:rsidRPr="00F50182">
        <w:rPr>
          <w:rFonts w:ascii="Times New Roman" w:hAnsi="Times New Roman" w:cs="Times New Roman"/>
          <w:sz w:val="28"/>
          <w:szCs w:val="28"/>
        </w:rPr>
        <w:t xml:space="preserve"> </w:t>
      </w:r>
      <w:r w:rsidR="0013110C">
        <w:rPr>
          <w:rFonts w:ascii="Times New Roman" w:hAnsi="Times New Roman" w:cs="Times New Roman"/>
          <w:sz w:val="28"/>
          <w:szCs w:val="28"/>
        </w:rPr>
        <w:t>палаты</w:t>
      </w:r>
      <w:r>
        <w:rPr>
          <w:rFonts w:ascii="Times New Roman" w:hAnsi="Times New Roman" w:cs="Times New Roman"/>
          <w:sz w:val="28"/>
          <w:szCs w:val="28"/>
        </w:rPr>
        <w:t xml:space="preserve"> Холмогорс</w:t>
      </w:r>
      <w:r w:rsidRPr="00F50182">
        <w:rPr>
          <w:rFonts w:ascii="Times New Roman" w:hAnsi="Times New Roman" w:cs="Times New Roman"/>
          <w:sz w:val="28"/>
          <w:szCs w:val="28"/>
        </w:rPr>
        <w:t>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F50182">
        <w:rPr>
          <w:rFonts w:ascii="Times New Roman" w:hAnsi="Times New Roman" w:cs="Times New Roman"/>
          <w:sz w:val="28"/>
          <w:szCs w:val="28"/>
        </w:rPr>
        <w:t xml:space="preserve"> – для муниципальных служащих контрольно-счётно</w:t>
      </w:r>
      <w:r w:rsidR="0013110C">
        <w:rPr>
          <w:rFonts w:ascii="Times New Roman" w:hAnsi="Times New Roman" w:cs="Times New Roman"/>
          <w:sz w:val="28"/>
          <w:szCs w:val="28"/>
        </w:rPr>
        <w:t>й</w:t>
      </w:r>
      <w:r w:rsidRPr="00F50182">
        <w:rPr>
          <w:rFonts w:ascii="Times New Roman" w:hAnsi="Times New Roman" w:cs="Times New Roman"/>
          <w:sz w:val="28"/>
          <w:szCs w:val="28"/>
        </w:rPr>
        <w:t xml:space="preserve"> </w:t>
      </w:r>
      <w:r w:rsidR="0013110C">
        <w:rPr>
          <w:rFonts w:ascii="Times New Roman" w:hAnsi="Times New Roman" w:cs="Times New Roman"/>
          <w:sz w:val="28"/>
          <w:szCs w:val="28"/>
        </w:rPr>
        <w:t>палаты</w:t>
      </w:r>
      <w:r w:rsidRPr="00F50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Холмогорс</w:t>
      </w:r>
      <w:r w:rsidRPr="00F50182">
        <w:rPr>
          <w:rFonts w:ascii="Times New Roman" w:hAnsi="Times New Roman" w:cs="Times New Roman"/>
          <w:sz w:val="28"/>
          <w:szCs w:val="28"/>
        </w:rPr>
        <w:t>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F50182">
        <w:rPr>
          <w:rFonts w:ascii="Times New Roman" w:hAnsi="Times New Roman" w:cs="Times New Roman"/>
          <w:sz w:val="28"/>
          <w:szCs w:val="28"/>
        </w:rPr>
        <w:t>.</w:t>
      </w:r>
    </w:p>
    <w:p w:rsidR="006A581F" w:rsidRDefault="004F74FD" w:rsidP="006A5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3110C">
        <w:rPr>
          <w:rFonts w:ascii="Times New Roman" w:hAnsi="Times New Roman" w:cs="Times New Roman"/>
          <w:sz w:val="28"/>
          <w:szCs w:val="28"/>
        </w:rPr>
        <w:t>1</w:t>
      </w:r>
      <w:r w:rsidR="006A581F" w:rsidRPr="006A581F">
        <w:rPr>
          <w:rFonts w:ascii="Times New Roman" w:hAnsi="Times New Roman" w:cs="Times New Roman"/>
          <w:sz w:val="28"/>
          <w:szCs w:val="28"/>
        </w:rPr>
        <w:t>. Надбавка, установленная в соответствии с настоящим Порядком, выплачивается муниципальным служащим ежемесячно.</w:t>
      </w:r>
    </w:p>
    <w:p w:rsidR="004F74FD" w:rsidRPr="006A581F" w:rsidRDefault="004F74FD" w:rsidP="006A5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81F" w:rsidRPr="00FC09BF" w:rsidRDefault="006A581F" w:rsidP="006A581F">
      <w:pPr>
        <w:jc w:val="right"/>
      </w:pPr>
      <w:r w:rsidRPr="00FC09BF">
        <w:t xml:space="preserve">     </w:t>
      </w:r>
    </w:p>
    <w:p w:rsidR="006A581F" w:rsidRDefault="004F74FD" w:rsidP="004F74FD">
      <w:pPr>
        <w:pStyle w:val="20"/>
        <w:spacing w:after="0" w:line="206" w:lineRule="auto"/>
        <w:ind w:right="900"/>
      </w:pPr>
      <w:r>
        <w:t>__________________</w:t>
      </w:r>
    </w:p>
    <w:p w:rsidR="006A581F" w:rsidRDefault="006A581F">
      <w:pPr>
        <w:pStyle w:val="20"/>
        <w:spacing w:after="0" w:line="206" w:lineRule="auto"/>
        <w:ind w:right="900"/>
        <w:jc w:val="right"/>
      </w:pPr>
    </w:p>
    <w:p w:rsidR="006A581F" w:rsidRDefault="006A581F">
      <w:pPr>
        <w:pStyle w:val="20"/>
        <w:spacing w:after="0" w:line="206" w:lineRule="auto"/>
        <w:ind w:right="900"/>
        <w:jc w:val="right"/>
      </w:pPr>
    </w:p>
    <w:p w:rsidR="006A581F" w:rsidRDefault="006A581F">
      <w:pPr>
        <w:pStyle w:val="20"/>
        <w:spacing w:after="0" w:line="206" w:lineRule="auto"/>
        <w:ind w:right="900"/>
        <w:jc w:val="right"/>
      </w:pPr>
    </w:p>
    <w:p w:rsidR="006A581F" w:rsidRDefault="006A581F">
      <w:pPr>
        <w:pStyle w:val="20"/>
        <w:spacing w:after="0" w:line="206" w:lineRule="auto"/>
        <w:ind w:right="900"/>
        <w:jc w:val="right"/>
      </w:pPr>
    </w:p>
    <w:p w:rsidR="006A581F" w:rsidRDefault="006A581F">
      <w:pPr>
        <w:pStyle w:val="20"/>
        <w:spacing w:after="0" w:line="206" w:lineRule="auto"/>
        <w:ind w:right="900"/>
        <w:jc w:val="right"/>
      </w:pPr>
    </w:p>
    <w:p w:rsidR="006A581F" w:rsidRDefault="006A581F">
      <w:pPr>
        <w:pStyle w:val="20"/>
        <w:spacing w:after="0" w:line="206" w:lineRule="auto"/>
        <w:ind w:right="900"/>
        <w:jc w:val="right"/>
      </w:pPr>
    </w:p>
    <w:p w:rsidR="006A581F" w:rsidRDefault="006A581F">
      <w:pPr>
        <w:pStyle w:val="20"/>
        <w:spacing w:after="0" w:line="206" w:lineRule="auto"/>
        <w:ind w:right="900"/>
        <w:jc w:val="right"/>
      </w:pPr>
    </w:p>
    <w:p w:rsidR="006A581F" w:rsidRDefault="006A581F">
      <w:pPr>
        <w:pStyle w:val="20"/>
        <w:spacing w:after="0" w:line="206" w:lineRule="auto"/>
        <w:ind w:right="900"/>
        <w:jc w:val="right"/>
      </w:pPr>
    </w:p>
    <w:p w:rsidR="006A581F" w:rsidRDefault="006A581F">
      <w:pPr>
        <w:pStyle w:val="20"/>
        <w:spacing w:after="0" w:line="206" w:lineRule="auto"/>
        <w:ind w:right="900"/>
        <w:jc w:val="right"/>
      </w:pPr>
    </w:p>
    <w:p w:rsidR="006A581F" w:rsidRDefault="006A581F">
      <w:pPr>
        <w:pStyle w:val="20"/>
        <w:spacing w:after="0" w:line="206" w:lineRule="auto"/>
        <w:ind w:right="900"/>
        <w:jc w:val="right"/>
      </w:pPr>
    </w:p>
    <w:p w:rsidR="006A581F" w:rsidRDefault="006A581F">
      <w:pPr>
        <w:pStyle w:val="20"/>
        <w:spacing w:after="0" w:line="206" w:lineRule="auto"/>
        <w:ind w:right="900"/>
        <w:jc w:val="right"/>
      </w:pPr>
    </w:p>
    <w:p w:rsidR="006A581F" w:rsidRDefault="006A581F">
      <w:pPr>
        <w:pStyle w:val="20"/>
        <w:spacing w:after="0" w:line="206" w:lineRule="auto"/>
        <w:ind w:right="900"/>
        <w:jc w:val="right"/>
      </w:pPr>
    </w:p>
    <w:p w:rsidR="006417D3" w:rsidRDefault="002602BF">
      <w:pPr>
        <w:pStyle w:val="20"/>
        <w:spacing w:after="0" w:line="206" w:lineRule="auto"/>
        <w:ind w:right="900"/>
        <w:jc w:val="right"/>
        <w:rPr>
          <w:sz w:val="28"/>
          <w:szCs w:val="28"/>
        </w:rPr>
      </w:pPr>
      <w:r>
        <w:lastRenderedPageBreak/>
        <w:t xml:space="preserve">Приложение </w:t>
      </w:r>
      <w:r w:rsidRPr="006A581F">
        <w:t>№</w:t>
      </w:r>
      <w:r>
        <w:rPr>
          <w:sz w:val="28"/>
          <w:szCs w:val="28"/>
        </w:rPr>
        <w:t xml:space="preserve"> </w:t>
      </w:r>
      <w:r w:rsidR="0008398B">
        <w:rPr>
          <w:sz w:val="28"/>
          <w:szCs w:val="28"/>
        </w:rPr>
        <w:t>4</w:t>
      </w:r>
    </w:p>
    <w:p w:rsidR="002E1AED" w:rsidRDefault="002602BF" w:rsidP="00650109">
      <w:pPr>
        <w:pStyle w:val="20"/>
        <w:spacing w:after="0"/>
        <w:jc w:val="right"/>
      </w:pPr>
      <w:r>
        <w:t>к Положению о денежном</w:t>
      </w:r>
      <w:r w:rsidR="002E1AED">
        <w:t xml:space="preserve"> </w:t>
      </w:r>
      <w:r>
        <w:t xml:space="preserve">содержании </w:t>
      </w:r>
    </w:p>
    <w:p w:rsidR="002E1AED" w:rsidRDefault="002602BF" w:rsidP="00650109">
      <w:pPr>
        <w:pStyle w:val="20"/>
        <w:spacing w:after="0"/>
        <w:jc w:val="right"/>
      </w:pPr>
      <w:r>
        <w:t>муниципальных</w:t>
      </w:r>
      <w:r w:rsidR="002E1AED">
        <w:t xml:space="preserve"> </w:t>
      </w:r>
      <w:r>
        <w:t xml:space="preserve">служащих </w:t>
      </w:r>
    </w:p>
    <w:p w:rsidR="006417D3" w:rsidRDefault="00EF2CCE" w:rsidP="00650109">
      <w:pPr>
        <w:pStyle w:val="20"/>
        <w:spacing w:after="0"/>
        <w:jc w:val="right"/>
      </w:pPr>
      <w:r>
        <w:t>Холмогор</w:t>
      </w:r>
      <w:r w:rsidR="002602BF">
        <w:t>ского</w:t>
      </w:r>
      <w:r w:rsidR="002E1AED">
        <w:t xml:space="preserve"> </w:t>
      </w:r>
      <w:r w:rsidR="002602BF">
        <w:t>муниципального округа</w:t>
      </w:r>
      <w:r w:rsidR="002602BF">
        <w:br/>
        <w:t>Архангельской области</w:t>
      </w:r>
    </w:p>
    <w:p w:rsidR="002E1AED" w:rsidRDefault="002E1AED">
      <w:pPr>
        <w:pStyle w:val="1"/>
        <w:ind w:firstLine="0"/>
        <w:jc w:val="center"/>
        <w:rPr>
          <w:b/>
          <w:bCs/>
        </w:rPr>
      </w:pPr>
    </w:p>
    <w:p w:rsidR="006417D3" w:rsidRDefault="002602BF">
      <w:pPr>
        <w:pStyle w:val="1"/>
        <w:ind w:firstLine="0"/>
        <w:jc w:val="center"/>
      </w:pPr>
      <w:r>
        <w:rPr>
          <w:b/>
          <w:bCs/>
        </w:rPr>
        <w:t>ПОРЯДОК</w:t>
      </w:r>
    </w:p>
    <w:p w:rsidR="00650109" w:rsidRDefault="002602BF" w:rsidP="00650109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выплаты премий</w:t>
      </w:r>
      <w:r w:rsidR="00650109">
        <w:rPr>
          <w:b/>
          <w:bCs/>
        </w:rPr>
        <w:t>, в том числе</w:t>
      </w:r>
      <w:r>
        <w:rPr>
          <w:b/>
          <w:bCs/>
        </w:rPr>
        <w:t xml:space="preserve"> за выполнение </w:t>
      </w:r>
    </w:p>
    <w:p w:rsidR="006417D3" w:rsidRDefault="002602BF">
      <w:pPr>
        <w:pStyle w:val="1"/>
        <w:spacing w:after="300"/>
        <w:ind w:firstLine="0"/>
        <w:jc w:val="center"/>
      </w:pPr>
      <w:r>
        <w:rPr>
          <w:b/>
          <w:bCs/>
        </w:rPr>
        <w:t>особо важных и сложных заданий</w:t>
      </w:r>
    </w:p>
    <w:p w:rsidR="006417D3" w:rsidRDefault="002602BF">
      <w:pPr>
        <w:pStyle w:val="1"/>
        <w:numPr>
          <w:ilvl w:val="0"/>
          <w:numId w:val="9"/>
        </w:numPr>
        <w:tabs>
          <w:tab w:val="left" w:pos="1306"/>
        </w:tabs>
        <w:ind w:firstLine="720"/>
        <w:jc w:val="both"/>
      </w:pPr>
      <w:r>
        <w:t xml:space="preserve">В целях материального стимулирования и поощрения высокопрофессионального, инициативного и результативного труда с учетом </w:t>
      </w:r>
      <w:proofErr w:type="gramStart"/>
      <w:r>
        <w:t>обеспечения осуществления полномочий органов местного самоуправления муниципального</w:t>
      </w:r>
      <w:proofErr w:type="gramEnd"/>
      <w:r>
        <w:t xml:space="preserve"> </w:t>
      </w:r>
      <w:r w:rsidR="003B2CE0">
        <w:t>округа</w:t>
      </w:r>
      <w:r>
        <w:t>, исполнения должностной инструкции муниципальному служащему выплачивается премия</w:t>
      </w:r>
      <w:r w:rsidR="00115EA2">
        <w:t>, в том числе</w:t>
      </w:r>
      <w:r>
        <w:t xml:space="preserve"> за выполнение особо важных и сложных заданий.</w:t>
      </w:r>
    </w:p>
    <w:p w:rsidR="00115EA2" w:rsidRDefault="00115EA2">
      <w:pPr>
        <w:pStyle w:val="1"/>
        <w:numPr>
          <w:ilvl w:val="0"/>
          <w:numId w:val="9"/>
        </w:numPr>
        <w:tabs>
          <w:tab w:val="left" w:pos="1306"/>
        </w:tabs>
        <w:ind w:firstLine="720"/>
        <w:jc w:val="both"/>
      </w:pPr>
      <w:r>
        <w:t xml:space="preserve">Премии, в том числе за выполнение особо важных и сложных заданий, могут начисляться по итогам работы за месяц, квартал, полугодие, год или по итогам </w:t>
      </w:r>
      <w:proofErr w:type="gramStart"/>
      <w:r>
        <w:t>выполнения заданий руководства органов местного самоуправления муниципального округа</w:t>
      </w:r>
      <w:proofErr w:type="gramEnd"/>
      <w:r>
        <w:t>.</w:t>
      </w:r>
    </w:p>
    <w:p w:rsidR="006417D3" w:rsidRDefault="002602BF">
      <w:pPr>
        <w:pStyle w:val="1"/>
        <w:numPr>
          <w:ilvl w:val="0"/>
          <w:numId w:val="9"/>
        </w:numPr>
        <w:tabs>
          <w:tab w:val="left" w:pos="1306"/>
        </w:tabs>
        <w:ind w:firstLine="720"/>
        <w:jc w:val="both"/>
      </w:pPr>
      <w:r>
        <w:t>Размеры премий</w:t>
      </w:r>
      <w:r w:rsidR="007C3CF6">
        <w:t>, в том числе</w:t>
      </w:r>
      <w:r>
        <w:t xml:space="preserve"> за выполнение особо важных и сложных заданий</w:t>
      </w:r>
      <w:r w:rsidR="00115EA2">
        <w:t>,</w:t>
      </w:r>
      <w:r>
        <w:t xml:space="preserve"> </w:t>
      </w:r>
      <w:r w:rsidR="00711160">
        <w:t xml:space="preserve">определяются исходя из результатов деятельности муниципального служащего,  </w:t>
      </w:r>
      <w:r>
        <w:t>устанавливаются в твердых денежных суммах (в рублях)</w:t>
      </w:r>
      <w:r w:rsidR="00711160">
        <w:t xml:space="preserve"> и максимальным размером не ограничива</w:t>
      </w:r>
      <w:r w:rsidR="004116DE">
        <w:t>ю</w:t>
      </w:r>
      <w:r w:rsidR="00711160">
        <w:t>тся</w:t>
      </w:r>
      <w:r>
        <w:t>.</w:t>
      </w:r>
    </w:p>
    <w:p w:rsidR="006417D3" w:rsidRDefault="00C539D0" w:rsidP="00C539D0">
      <w:pPr>
        <w:pStyle w:val="1"/>
        <w:numPr>
          <w:ilvl w:val="0"/>
          <w:numId w:val="9"/>
        </w:numPr>
        <w:tabs>
          <w:tab w:val="left" w:pos="1276"/>
        </w:tabs>
        <w:ind w:firstLine="720"/>
        <w:jc w:val="both"/>
      </w:pPr>
      <w:r>
        <w:t xml:space="preserve">При принятии решения о выплате муниципальному служащему премии, в том числе за выполнение особо важных и сложных заданий, и определении ее размера учитываются следующие </w:t>
      </w:r>
      <w:r w:rsidR="002602BF">
        <w:t>показатели:</w:t>
      </w:r>
    </w:p>
    <w:p w:rsidR="006417D3" w:rsidRDefault="009D617E">
      <w:pPr>
        <w:pStyle w:val="1"/>
        <w:ind w:firstLine="720"/>
        <w:jc w:val="both"/>
      </w:pPr>
      <w:r>
        <w:t>добросовестное и качественное</w:t>
      </w:r>
      <w:r w:rsidR="002602BF">
        <w:t xml:space="preserve"> исполнени</w:t>
      </w:r>
      <w:r>
        <w:t>е должностных</w:t>
      </w:r>
      <w:r w:rsidR="002602BF">
        <w:t xml:space="preserve"> обязанностей, предусмотренных должностной инструкцией муниципального служащего;</w:t>
      </w:r>
    </w:p>
    <w:p w:rsidR="00743225" w:rsidRDefault="00743225">
      <w:pPr>
        <w:pStyle w:val="1"/>
        <w:ind w:firstLine="720"/>
        <w:jc w:val="both"/>
      </w:pPr>
      <w:r>
        <w:t>достижение значимых результатов в ходе исполнения должностных обязанностей, предусмотренных должностной инструкцией муниципального служащего;</w:t>
      </w:r>
    </w:p>
    <w:p w:rsidR="006417D3" w:rsidRDefault="002602BF">
      <w:pPr>
        <w:pStyle w:val="1"/>
        <w:ind w:firstLine="720"/>
        <w:jc w:val="both"/>
      </w:pPr>
      <w:r>
        <w:t xml:space="preserve">внесение муниципальным служащим предложений, улучшающих работу органа местного самоуправления муниципального </w:t>
      </w:r>
      <w:r w:rsidR="003B2CE0">
        <w:t>округа</w:t>
      </w:r>
      <w:r>
        <w:t>, внедрение новых форм и методов работы, способствующих достижению высоких конечных результатов;</w:t>
      </w:r>
    </w:p>
    <w:p w:rsidR="006417D3" w:rsidRDefault="002602BF">
      <w:pPr>
        <w:pStyle w:val="1"/>
        <w:ind w:firstLine="720"/>
        <w:jc w:val="both"/>
      </w:pPr>
      <w:r>
        <w:t>с</w:t>
      </w:r>
      <w:r w:rsidR="009D617E">
        <w:t>облю</w:t>
      </w:r>
      <w:r w:rsidR="00743225">
        <w:t>д</w:t>
      </w:r>
      <w:r>
        <w:t xml:space="preserve">ение </w:t>
      </w:r>
      <w:r w:rsidR="00743225">
        <w:t xml:space="preserve">служебной дисциплины, установленных сроков исполнения </w:t>
      </w:r>
      <w:r>
        <w:t xml:space="preserve"> конкретных поручений и заданий непосредственных руководителей, вышестоящих руководителей, отдельных поручений главы муниципального </w:t>
      </w:r>
      <w:r w:rsidR="003B2CE0">
        <w:t>округа</w:t>
      </w:r>
      <w:r>
        <w:t>;</w:t>
      </w:r>
    </w:p>
    <w:p w:rsidR="006417D3" w:rsidRDefault="002602BF">
      <w:pPr>
        <w:pStyle w:val="1"/>
        <w:ind w:firstLine="720"/>
        <w:jc w:val="both"/>
      </w:pPr>
      <w:r>
        <w:t>существенное снижение бюджетных затрат, повышени</w:t>
      </w:r>
      <w:r w:rsidR="009D617E">
        <w:t>е</w:t>
      </w:r>
      <w:r>
        <w:t xml:space="preserve"> эффективности использования бюджетных средств, увеличения поступлений в доход местного бюджета, ставших результатом своевременных и правильных действий муниципального служащего.</w:t>
      </w:r>
    </w:p>
    <w:p w:rsidR="006417D3" w:rsidRDefault="002602BF">
      <w:pPr>
        <w:pStyle w:val="1"/>
        <w:ind w:firstLine="720"/>
        <w:jc w:val="both"/>
      </w:pPr>
      <w:r>
        <w:t>исполнение должностных обязанностей в условиях особого режима и графика службы;</w:t>
      </w:r>
    </w:p>
    <w:p w:rsidR="006417D3" w:rsidRDefault="002602BF">
      <w:pPr>
        <w:pStyle w:val="1"/>
        <w:ind w:firstLine="720"/>
        <w:jc w:val="both"/>
      </w:pPr>
      <w:r>
        <w:lastRenderedPageBreak/>
        <w:t>выполнение в оперативном режиме большого объема внеплановой работы;</w:t>
      </w:r>
    </w:p>
    <w:p w:rsidR="006417D3" w:rsidRDefault="002602BF">
      <w:pPr>
        <w:pStyle w:val="1"/>
        <w:ind w:firstLine="720"/>
        <w:jc w:val="both"/>
      </w:pPr>
      <w:r>
        <w:t xml:space="preserve">другие показатели службы, характеризующие </w:t>
      </w:r>
      <w:r w:rsidR="00743225">
        <w:t>добросовестное</w:t>
      </w:r>
      <w:r>
        <w:t xml:space="preserve"> </w:t>
      </w:r>
      <w:r w:rsidR="00743225">
        <w:t>ис</w:t>
      </w:r>
      <w:r>
        <w:t>полнен</w:t>
      </w:r>
      <w:r w:rsidR="00743225">
        <w:t>ие</w:t>
      </w:r>
      <w:r>
        <w:t xml:space="preserve"> муниципальным служащим </w:t>
      </w:r>
      <w:r w:rsidR="00743225">
        <w:t>должностных обязанностей и высокое качество выполнения поручений и заданий</w:t>
      </w:r>
      <w:r>
        <w:t>.</w:t>
      </w:r>
    </w:p>
    <w:p w:rsidR="006417D3" w:rsidRDefault="002602BF" w:rsidP="00711160">
      <w:pPr>
        <w:pStyle w:val="1"/>
        <w:numPr>
          <w:ilvl w:val="0"/>
          <w:numId w:val="9"/>
        </w:numPr>
        <w:tabs>
          <w:tab w:val="left" w:pos="1306"/>
        </w:tabs>
        <w:ind w:firstLine="720"/>
        <w:jc w:val="both"/>
      </w:pPr>
      <w:r>
        <w:t>Решение о премировании</w:t>
      </w:r>
      <w:r w:rsidR="00711160">
        <w:t xml:space="preserve"> муниципальных служащих</w:t>
      </w:r>
      <w:r w:rsidR="00115EA2">
        <w:t>, в том числе</w:t>
      </w:r>
      <w:r>
        <w:t xml:space="preserve"> за выполнение особо важных и сложных заданий</w:t>
      </w:r>
      <w:r w:rsidR="00711160">
        <w:t>,</w:t>
      </w:r>
      <w:r>
        <w:t xml:space="preserve"> принимается представителем нанимателя по письменному представлению непосредственного руководителя с учетом актуальности, важности, сложности выполненного задания, качества и срочности его исполнения.</w:t>
      </w:r>
    </w:p>
    <w:p w:rsidR="007D6FC4" w:rsidRDefault="007D6FC4" w:rsidP="00711160">
      <w:pPr>
        <w:pStyle w:val="1"/>
        <w:numPr>
          <w:ilvl w:val="0"/>
          <w:numId w:val="9"/>
        </w:numPr>
        <w:tabs>
          <w:tab w:val="left" w:pos="1306"/>
        </w:tabs>
        <w:ind w:firstLine="720"/>
        <w:jc w:val="both"/>
      </w:pPr>
      <w:r w:rsidRPr="00FC09BF">
        <w:t>Решение о выплате премии оформляется правовым актом представителя нанимателя.</w:t>
      </w:r>
    </w:p>
    <w:p w:rsidR="00711160" w:rsidRDefault="004116DE" w:rsidP="004116DE">
      <w:pPr>
        <w:pStyle w:val="1"/>
        <w:numPr>
          <w:ilvl w:val="0"/>
          <w:numId w:val="9"/>
        </w:numPr>
        <w:tabs>
          <w:tab w:val="left" w:pos="1306"/>
        </w:tabs>
        <w:ind w:firstLine="720"/>
        <w:jc w:val="both"/>
      </w:pPr>
      <w:r>
        <w:t xml:space="preserve">Премирование муниципальных служащих осуществляется при наличии </w:t>
      </w:r>
      <w:proofErr w:type="gramStart"/>
      <w:r>
        <w:t>экономии средств фонда оплаты труда</w:t>
      </w:r>
      <w:proofErr w:type="gramEnd"/>
      <w:r>
        <w:t xml:space="preserve"> и не является гарантированной частью денежного содержания.</w:t>
      </w:r>
    </w:p>
    <w:p w:rsidR="00635662" w:rsidRDefault="00635662" w:rsidP="004116DE">
      <w:pPr>
        <w:pStyle w:val="1"/>
        <w:numPr>
          <w:ilvl w:val="0"/>
          <w:numId w:val="9"/>
        </w:numPr>
        <w:tabs>
          <w:tab w:val="left" w:pos="1306"/>
        </w:tabs>
        <w:ind w:firstLine="720"/>
        <w:jc w:val="both"/>
      </w:pPr>
      <w:r>
        <w:t>Начисление премии не осуществляется при следующих условиях:</w:t>
      </w:r>
    </w:p>
    <w:p w:rsidR="00635662" w:rsidRDefault="009B5DEC" w:rsidP="009B5DEC">
      <w:pPr>
        <w:pStyle w:val="1"/>
        <w:tabs>
          <w:tab w:val="left" w:pos="1306"/>
        </w:tabs>
        <w:ind w:firstLine="720"/>
        <w:jc w:val="both"/>
      </w:pPr>
      <w:r>
        <w:t>п</w:t>
      </w:r>
      <w:r w:rsidR="00635662">
        <w:t>рименение к муниципальному служащему дисциплинарного взыскания в определенном периоде;</w:t>
      </w:r>
    </w:p>
    <w:p w:rsidR="00635662" w:rsidRDefault="009B5DEC" w:rsidP="009B5DEC">
      <w:pPr>
        <w:pStyle w:val="1"/>
        <w:tabs>
          <w:tab w:val="left" w:pos="1306"/>
        </w:tabs>
        <w:ind w:firstLine="720"/>
        <w:jc w:val="both"/>
      </w:pPr>
      <w:r>
        <w:t>п</w:t>
      </w:r>
      <w:r w:rsidR="00635662">
        <w:t>рименение в отношении муниципального служащего мер материальной ответственности в определенном периоде</w:t>
      </w:r>
      <w:r>
        <w:t>;</w:t>
      </w:r>
    </w:p>
    <w:p w:rsidR="009B5DEC" w:rsidRDefault="009B5DEC" w:rsidP="009B5DEC">
      <w:pPr>
        <w:pStyle w:val="1"/>
        <w:tabs>
          <w:tab w:val="left" w:pos="1306"/>
        </w:tabs>
        <w:ind w:firstLine="720"/>
        <w:jc w:val="both"/>
      </w:pPr>
      <w:r>
        <w:t>применение к муниципальному служащему административного взыскания за административное правонарушение в определенном периоде, связанное с выполнением должностных обязанностей муниципального служащего</w:t>
      </w:r>
      <w:r w:rsidR="007D6FC4">
        <w:t>;</w:t>
      </w:r>
    </w:p>
    <w:p w:rsidR="007D6FC4" w:rsidRPr="007D6FC4" w:rsidRDefault="007D6FC4" w:rsidP="007D6FC4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C4">
        <w:rPr>
          <w:rFonts w:ascii="Times New Roman" w:hAnsi="Times New Roman" w:cs="Times New Roman"/>
          <w:sz w:val="28"/>
          <w:szCs w:val="28"/>
        </w:rPr>
        <w:t>находящиеся</w:t>
      </w:r>
      <w:r w:rsidR="00D546DF">
        <w:rPr>
          <w:rFonts w:ascii="Times New Roman" w:hAnsi="Times New Roman" w:cs="Times New Roman"/>
          <w:sz w:val="28"/>
          <w:szCs w:val="28"/>
        </w:rPr>
        <w:t>,</w:t>
      </w:r>
      <w:r w:rsidRPr="007D6FC4">
        <w:rPr>
          <w:rFonts w:ascii="Times New Roman" w:hAnsi="Times New Roman" w:cs="Times New Roman"/>
          <w:sz w:val="28"/>
          <w:szCs w:val="28"/>
        </w:rPr>
        <w:t xml:space="preserve"> на дату принятия решения о премировании в отпуске по уходу за ребенком до достижения им возраста полутора или трех лет;</w:t>
      </w:r>
    </w:p>
    <w:p w:rsidR="004116DE" w:rsidRDefault="004116DE">
      <w:pPr>
        <w:pStyle w:val="1"/>
        <w:numPr>
          <w:ilvl w:val="0"/>
          <w:numId w:val="9"/>
        </w:numPr>
        <w:tabs>
          <w:tab w:val="left" w:pos="1306"/>
        </w:tabs>
        <w:spacing w:after="300"/>
        <w:ind w:firstLine="720"/>
        <w:jc w:val="both"/>
      </w:pPr>
      <w:r>
        <w:t>Не подлежат премированию муниципальные служащие, освобожденные от замещаемых должностей и уволенные с муниципальной службы в органах местного самоуправления муниципального округа до принятия решения о премировании.</w:t>
      </w:r>
    </w:p>
    <w:p w:rsidR="004116DE" w:rsidRDefault="004116DE" w:rsidP="004116DE">
      <w:pPr>
        <w:pStyle w:val="1"/>
        <w:tabs>
          <w:tab w:val="left" w:pos="1306"/>
        </w:tabs>
        <w:spacing w:after="300"/>
        <w:ind w:left="720" w:firstLine="0"/>
        <w:jc w:val="both"/>
      </w:pPr>
    </w:p>
    <w:p w:rsidR="004116DE" w:rsidRDefault="004116DE" w:rsidP="004116DE">
      <w:pPr>
        <w:pStyle w:val="1"/>
        <w:tabs>
          <w:tab w:val="left" w:pos="1306"/>
        </w:tabs>
        <w:spacing w:after="300"/>
        <w:ind w:left="720" w:firstLine="0"/>
        <w:jc w:val="center"/>
      </w:pPr>
      <w:r>
        <w:t>_____________________</w:t>
      </w:r>
    </w:p>
    <w:p w:rsidR="00650109" w:rsidRDefault="00650109" w:rsidP="003B2CE0">
      <w:pPr>
        <w:pStyle w:val="20"/>
        <w:spacing w:after="920"/>
        <w:jc w:val="right"/>
      </w:pPr>
    </w:p>
    <w:p w:rsidR="00650109" w:rsidRDefault="00650109" w:rsidP="003B2CE0">
      <w:pPr>
        <w:pStyle w:val="20"/>
        <w:spacing w:after="920"/>
        <w:jc w:val="right"/>
      </w:pPr>
    </w:p>
    <w:p w:rsidR="005C6BDC" w:rsidRDefault="005C6BDC" w:rsidP="003B2CE0">
      <w:pPr>
        <w:pStyle w:val="20"/>
        <w:spacing w:after="920"/>
        <w:jc w:val="right"/>
      </w:pPr>
    </w:p>
    <w:p w:rsidR="002E1AED" w:rsidRDefault="002602BF" w:rsidP="00650109">
      <w:pPr>
        <w:pStyle w:val="20"/>
        <w:spacing w:after="0"/>
        <w:jc w:val="right"/>
      </w:pPr>
      <w:r>
        <w:lastRenderedPageBreak/>
        <w:t xml:space="preserve">Приложение </w:t>
      </w:r>
      <w:r w:rsidRPr="00A235CF">
        <w:t xml:space="preserve">№ </w:t>
      </w:r>
      <w:r w:rsidR="00A235CF">
        <w:t>5</w:t>
      </w:r>
      <w:r>
        <w:rPr>
          <w:sz w:val="28"/>
          <w:szCs w:val="28"/>
        </w:rPr>
        <w:br/>
      </w:r>
      <w:r>
        <w:t>к Положению о денежном</w:t>
      </w:r>
      <w:r w:rsidR="002E1AED">
        <w:t xml:space="preserve"> </w:t>
      </w:r>
      <w:r>
        <w:t xml:space="preserve">содержании </w:t>
      </w:r>
    </w:p>
    <w:p w:rsidR="002E1AED" w:rsidRDefault="002E1AED" w:rsidP="00650109">
      <w:pPr>
        <w:pStyle w:val="20"/>
        <w:spacing w:after="0"/>
        <w:jc w:val="right"/>
      </w:pPr>
      <w:r>
        <w:t>м</w:t>
      </w:r>
      <w:r w:rsidR="002602BF">
        <w:t>униципальных</w:t>
      </w:r>
      <w:r>
        <w:t xml:space="preserve"> </w:t>
      </w:r>
      <w:r w:rsidR="002602BF">
        <w:t xml:space="preserve">служащих </w:t>
      </w:r>
    </w:p>
    <w:p w:rsidR="006417D3" w:rsidRDefault="003B2CE0" w:rsidP="00650109">
      <w:pPr>
        <w:pStyle w:val="20"/>
        <w:spacing w:after="0"/>
        <w:jc w:val="right"/>
      </w:pPr>
      <w:r>
        <w:t>Холмогор</w:t>
      </w:r>
      <w:r w:rsidR="002602BF">
        <w:t>ского</w:t>
      </w:r>
      <w:r w:rsidR="002E1AED">
        <w:t xml:space="preserve"> </w:t>
      </w:r>
      <w:r w:rsidR="002602BF">
        <w:t>муниципального округа</w:t>
      </w:r>
      <w:r w:rsidR="002602BF">
        <w:br/>
        <w:t>Архангельской области</w:t>
      </w:r>
    </w:p>
    <w:p w:rsidR="00650109" w:rsidRDefault="00650109" w:rsidP="003B2CE0">
      <w:pPr>
        <w:pStyle w:val="20"/>
        <w:spacing w:after="920"/>
        <w:jc w:val="right"/>
      </w:pPr>
    </w:p>
    <w:p w:rsidR="006417D3" w:rsidRDefault="002602BF">
      <w:pPr>
        <w:pStyle w:val="1"/>
        <w:ind w:firstLine="0"/>
        <w:jc w:val="center"/>
      </w:pPr>
      <w:r>
        <w:rPr>
          <w:b/>
          <w:bCs/>
        </w:rPr>
        <w:t>ПОРЯДОК</w:t>
      </w:r>
    </w:p>
    <w:p w:rsidR="006417D3" w:rsidRDefault="002602BF">
      <w:pPr>
        <w:pStyle w:val="1"/>
        <w:ind w:firstLine="0"/>
        <w:jc w:val="center"/>
      </w:pPr>
      <w:r>
        <w:rPr>
          <w:b/>
          <w:bCs/>
        </w:rPr>
        <w:t>осуществления единовременной выплаты</w:t>
      </w:r>
    </w:p>
    <w:p w:rsidR="006417D3" w:rsidRDefault="002602BF">
      <w:pPr>
        <w:pStyle w:val="1"/>
        <w:spacing w:after="300"/>
        <w:ind w:firstLine="0"/>
        <w:jc w:val="center"/>
      </w:pPr>
      <w:r>
        <w:rPr>
          <w:b/>
          <w:bCs/>
        </w:rPr>
        <w:t>при предоставлении ежегодного оплачиваемого отпуска</w:t>
      </w:r>
      <w:r>
        <w:rPr>
          <w:b/>
          <w:bCs/>
        </w:rPr>
        <w:br/>
        <w:t>и выплаты материальной помощи</w:t>
      </w:r>
    </w:p>
    <w:p w:rsidR="006417D3" w:rsidRDefault="002602BF">
      <w:pPr>
        <w:pStyle w:val="1"/>
        <w:numPr>
          <w:ilvl w:val="0"/>
          <w:numId w:val="10"/>
        </w:numPr>
        <w:tabs>
          <w:tab w:val="left" w:pos="1033"/>
        </w:tabs>
        <w:ind w:firstLine="720"/>
        <w:jc w:val="both"/>
      </w:pPr>
      <w:r>
        <w:t>Муниципальным служащим на основании их письменного заявления при предоставлении ежегодного оплачиваемого отпуска в течение календарного года осуществляется единовременная выплата в размере двух окладов денежного содержания, установленного на дату издания соответствующего правового акта о предоставлении отпуска.</w:t>
      </w:r>
    </w:p>
    <w:p w:rsidR="006417D3" w:rsidRDefault="002602BF">
      <w:pPr>
        <w:pStyle w:val="1"/>
        <w:ind w:firstLine="720"/>
        <w:jc w:val="both"/>
      </w:pPr>
      <w:r>
        <w:t>В случае предоставления ежегодного оплачиваемого отпуска по частям единовременная выплата осуществляется в полном объеме к одной из частей отпуска муниципального служащего.</w:t>
      </w:r>
    </w:p>
    <w:p w:rsidR="006417D3" w:rsidRDefault="002602BF">
      <w:pPr>
        <w:pStyle w:val="1"/>
        <w:numPr>
          <w:ilvl w:val="0"/>
          <w:numId w:val="10"/>
        </w:numPr>
        <w:tabs>
          <w:tab w:val="left" w:pos="1033"/>
        </w:tabs>
        <w:ind w:firstLine="720"/>
        <w:jc w:val="both"/>
      </w:pPr>
      <w:r>
        <w:t>Муниципальным служащим на основании их письменного заявления в течение календарного года выплачивается материальная помощь в размере одного оклада денежного содержания.</w:t>
      </w:r>
    </w:p>
    <w:p w:rsidR="006417D3" w:rsidRDefault="002602BF">
      <w:pPr>
        <w:pStyle w:val="1"/>
        <w:numPr>
          <w:ilvl w:val="0"/>
          <w:numId w:val="10"/>
        </w:numPr>
        <w:tabs>
          <w:tab w:val="left" w:pos="1033"/>
        </w:tabs>
        <w:ind w:firstLine="720"/>
        <w:jc w:val="both"/>
      </w:pPr>
      <w:r>
        <w:t>Муниципальным служащим, поступившим на муниципальную службу в течение календарного года, единовременная выплата при предоставлении ежегодного оплачиваемого отпуска и материальная помощь начисляются пропорционально числу полных месяцев, отработанных в календарном году.</w:t>
      </w:r>
    </w:p>
    <w:p w:rsidR="006417D3" w:rsidRDefault="002602BF">
      <w:pPr>
        <w:pStyle w:val="1"/>
        <w:numPr>
          <w:ilvl w:val="0"/>
          <w:numId w:val="10"/>
        </w:numPr>
        <w:tabs>
          <w:tab w:val="left" w:pos="1028"/>
        </w:tabs>
        <w:ind w:firstLine="720"/>
        <w:jc w:val="both"/>
      </w:pPr>
      <w:r>
        <w:t>Единовременная выплата при предоставлении ежегодного оплачиваемого отпуска и материальная помощь не начисляются:</w:t>
      </w:r>
    </w:p>
    <w:p w:rsidR="006417D3" w:rsidRDefault="002602BF">
      <w:pPr>
        <w:pStyle w:val="1"/>
        <w:ind w:firstLine="720"/>
        <w:jc w:val="both"/>
      </w:pPr>
      <w:r>
        <w:t>муниципальным служащим, находящимся в отпуске по уходу за ребенком до трех лет;</w:t>
      </w:r>
    </w:p>
    <w:p w:rsidR="006417D3" w:rsidRDefault="002602BF">
      <w:pPr>
        <w:pStyle w:val="1"/>
        <w:ind w:firstLine="720"/>
        <w:jc w:val="both"/>
      </w:pPr>
      <w:r>
        <w:t xml:space="preserve">муниципальным служащим, уволенным из органов местного самоуправления </w:t>
      </w:r>
      <w:r w:rsidR="003B2CE0">
        <w:t>Холмогор</w:t>
      </w:r>
      <w:r>
        <w:t xml:space="preserve">ского муниципального округа Архангельской области и получившим единовременную выплату и материальную помощь в текущем календарном году в полном объеме и вновь принятым в этом же году в орган местного самоуправления </w:t>
      </w:r>
      <w:r w:rsidR="003B2CE0">
        <w:t>Холмогор</w:t>
      </w:r>
      <w:r>
        <w:t>ского муниципального округа Архангельской области;</w:t>
      </w:r>
    </w:p>
    <w:p w:rsidR="006417D3" w:rsidRDefault="002602BF">
      <w:pPr>
        <w:pStyle w:val="1"/>
        <w:ind w:firstLine="720"/>
        <w:jc w:val="both"/>
      </w:pPr>
      <w:r>
        <w:t>муниципальным служащим, увольняемым по основаниям, предусмотренным пунктами 5-7, 11 статьи 81 Трудового кодекса Российской Федерации, пунктами 3, 4 части 1 статьи 19 Федерального закона от 02 марта 2007 года № 25-ФЗ «О муниципальной службе в Российской Федерации».</w:t>
      </w:r>
    </w:p>
    <w:p w:rsidR="006417D3" w:rsidRDefault="002602BF">
      <w:pPr>
        <w:pStyle w:val="1"/>
        <w:ind w:firstLine="720"/>
        <w:jc w:val="both"/>
      </w:pPr>
      <w:proofErr w:type="gramStart"/>
      <w:r>
        <w:t xml:space="preserve">В случае если муниципальным служащим, указанным в абзаце четвертом настоящего пункта, единовременная выплата при предоставлении </w:t>
      </w:r>
      <w:r>
        <w:lastRenderedPageBreak/>
        <w:t>ежегодного оплачиваемого отпуска и материальная помощь уже были осуществлены в текущем календарном году, то осуществленные единовременная выплата при предоставлении ежегодного оплачиваемого отпуска и материальная помощь удержанию не подлежат.</w:t>
      </w:r>
      <w:proofErr w:type="gramEnd"/>
    </w:p>
    <w:p w:rsidR="006417D3" w:rsidRDefault="002602BF">
      <w:pPr>
        <w:pStyle w:val="1"/>
        <w:numPr>
          <w:ilvl w:val="0"/>
          <w:numId w:val="10"/>
        </w:numPr>
        <w:tabs>
          <w:tab w:val="left" w:pos="1033"/>
        </w:tabs>
        <w:ind w:firstLine="740"/>
        <w:jc w:val="both"/>
      </w:pPr>
      <w:r>
        <w:t>Муниципальным служащим, увольняемым с муниципальной службы по другим основаниям, в том числе при предоставлении отпуска с последующим увольнением, единовременная выплата при предоставлении ежегодного оплачиваемого отпуска и материальная помощь осуществляются при увольнении пропорционально числу полных месяцев, отработанных в календарном году.</w:t>
      </w:r>
    </w:p>
    <w:p w:rsidR="006417D3" w:rsidRDefault="002602BF">
      <w:pPr>
        <w:pStyle w:val="1"/>
        <w:ind w:firstLine="740"/>
        <w:jc w:val="both"/>
      </w:pPr>
      <w:r>
        <w:t>В случае если указанным муниципальным служащим единовременная выплата при предоставлении ежегодного оплачиваемого отпуска и материальная помощь уже были осуществлены в полном объеме, то осуществленные единовременная выплата при предоставлении ежегодного оплачиваемого отпуска и материальная помощь удержанию не подлежат.</w:t>
      </w:r>
    </w:p>
    <w:p w:rsidR="00750110" w:rsidRDefault="00750110">
      <w:pPr>
        <w:pStyle w:val="1"/>
        <w:ind w:firstLine="740"/>
        <w:jc w:val="both"/>
      </w:pPr>
    </w:p>
    <w:p w:rsidR="00750110" w:rsidRDefault="00750110">
      <w:pPr>
        <w:pStyle w:val="1"/>
        <w:ind w:firstLine="740"/>
        <w:jc w:val="both"/>
      </w:pPr>
    </w:p>
    <w:p w:rsidR="00750110" w:rsidRDefault="00750110" w:rsidP="00750110">
      <w:pPr>
        <w:pStyle w:val="1"/>
        <w:ind w:firstLine="740"/>
        <w:jc w:val="center"/>
      </w:pPr>
      <w:r>
        <w:t>_______________</w:t>
      </w:r>
    </w:p>
    <w:sectPr w:rsidR="00750110">
      <w:pgSz w:w="11900" w:h="16840"/>
      <w:pgMar w:top="1129" w:right="818" w:bottom="943" w:left="1665" w:header="701" w:footer="51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9CE" w:rsidRDefault="002559CE">
      <w:r>
        <w:separator/>
      </w:r>
    </w:p>
  </w:endnote>
  <w:endnote w:type="continuationSeparator" w:id="0">
    <w:p w:rsidR="002559CE" w:rsidRDefault="00255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9CE" w:rsidRDefault="002559CE"/>
  </w:footnote>
  <w:footnote w:type="continuationSeparator" w:id="0">
    <w:p w:rsidR="002559CE" w:rsidRDefault="002559C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C0014"/>
    <w:multiLevelType w:val="multilevel"/>
    <w:tmpl w:val="4EF81438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B149E8"/>
    <w:multiLevelType w:val="multilevel"/>
    <w:tmpl w:val="26EE05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1D1A25"/>
    <w:multiLevelType w:val="multilevel"/>
    <w:tmpl w:val="6C742C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780364"/>
    <w:multiLevelType w:val="multilevel"/>
    <w:tmpl w:val="8A86BA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1F21D6"/>
    <w:multiLevelType w:val="multilevel"/>
    <w:tmpl w:val="75C0DB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44017F"/>
    <w:multiLevelType w:val="hybridMultilevel"/>
    <w:tmpl w:val="D0A4BAEE"/>
    <w:lvl w:ilvl="0" w:tplc="D89C80CE">
      <w:start w:val="1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6">
    <w:nsid w:val="581A2E66"/>
    <w:multiLevelType w:val="multilevel"/>
    <w:tmpl w:val="97229C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D3511D"/>
    <w:multiLevelType w:val="hybridMultilevel"/>
    <w:tmpl w:val="F642FE0E"/>
    <w:lvl w:ilvl="0" w:tplc="4D74B900">
      <w:start w:val="13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5ACC0C44"/>
    <w:multiLevelType w:val="hybridMultilevel"/>
    <w:tmpl w:val="BF3A9712"/>
    <w:lvl w:ilvl="0" w:tplc="AF061B76">
      <w:start w:val="16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5E9B3C18"/>
    <w:multiLevelType w:val="hybridMultilevel"/>
    <w:tmpl w:val="8E6C5E8E"/>
    <w:lvl w:ilvl="0" w:tplc="1BBC4A5E">
      <w:start w:val="15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63BB58CC"/>
    <w:multiLevelType w:val="hybridMultilevel"/>
    <w:tmpl w:val="BDE46C60"/>
    <w:lvl w:ilvl="0" w:tplc="90487BDA">
      <w:start w:val="10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1">
    <w:nsid w:val="66BB69EF"/>
    <w:multiLevelType w:val="multilevel"/>
    <w:tmpl w:val="9CAAD4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225F9B"/>
    <w:multiLevelType w:val="hybridMultilevel"/>
    <w:tmpl w:val="EF06736A"/>
    <w:lvl w:ilvl="0" w:tplc="267CBC72">
      <w:start w:val="2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75A5153A"/>
    <w:multiLevelType w:val="multilevel"/>
    <w:tmpl w:val="EC005F8E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241D11"/>
    <w:multiLevelType w:val="hybridMultilevel"/>
    <w:tmpl w:val="9B34A9A4"/>
    <w:lvl w:ilvl="0" w:tplc="C04CBC62">
      <w:start w:val="19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79BC789D"/>
    <w:multiLevelType w:val="multilevel"/>
    <w:tmpl w:val="FD624B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EA69AB"/>
    <w:multiLevelType w:val="hybridMultilevel"/>
    <w:tmpl w:val="7E88B2CA"/>
    <w:lvl w:ilvl="0" w:tplc="0F102570">
      <w:start w:val="20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7DC96060"/>
    <w:multiLevelType w:val="hybridMultilevel"/>
    <w:tmpl w:val="DC8C6B84"/>
    <w:lvl w:ilvl="0" w:tplc="7B362D3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EE61A9"/>
    <w:multiLevelType w:val="multilevel"/>
    <w:tmpl w:val="927ADC0A"/>
    <w:lvl w:ilvl="0">
      <w:start w:val="1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8"/>
  </w:num>
  <w:num w:numId="5">
    <w:abstractNumId w:val="15"/>
  </w:num>
  <w:num w:numId="6">
    <w:abstractNumId w:val="0"/>
  </w:num>
  <w:num w:numId="7">
    <w:abstractNumId w:val="13"/>
  </w:num>
  <w:num w:numId="8">
    <w:abstractNumId w:val="2"/>
  </w:num>
  <w:num w:numId="9">
    <w:abstractNumId w:val="1"/>
  </w:num>
  <w:num w:numId="10">
    <w:abstractNumId w:val="11"/>
  </w:num>
  <w:num w:numId="11">
    <w:abstractNumId w:val="16"/>
  </w:num>
  <w:num w:numId="12">
    <w:abstractNumId w:val="14"/>
  </w:num>
  <w:num w:numId="13">
    <w:abstractNumId w:val="7"/>
  </w:num>
  <w:num w:numId="14">
    <w:abstractNumId w:val="12"/>
  </w:num>
  <w:num w:numId="15">
    <w:abstractNumId w:val="10"/>
  </w:num>
  <w:num w:numId="16">
    <w:abstractNumId w:val="9"/>
  </w:num>
  <w:num w:numId="17">
    <w:abstractNumId w:val="17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6417D3"/>
    <w:rsid w:val="00006944"/>
    <w:rsid w:val="0008398B"/>
    <w:rsid w:val="000F1DD1"/>
    <w:rsid w:val="00115EA2"/>
    <w:rsid w:val="0013110C"/>
    <w:rsid w:val="0014409A"/>
    <w:rsid w:val="0014672C"/>
    <w:rsid w:val="001502BE"/>
    <w:rsid w:val="001C65B9"/>
    <w:rsid w:val="00201FED"/>
    <w:rsid w:val="002559CE"/>
    <w:rsid w:val="00255A60"/>
    <w:rsid w:val="002602BF"/>
    <w:rsid w:val="002701B1"/>
    <w:rsid w:val="00274DE6"/>
    <w:rsid w:val="00280295"/>
    <w:rsid w:val="002B1D15"/>
    <w:rsid w:val="002E1AED"/>
    <w:rsid w:val="003308C8"/>
    <w:rsid w:val="00352321"/>
    <w:rsid w:val="0036126D"/>
    <w:rsid w:val="00387AFA"/>
    <w:rsid w:val="003B2CE0"/>
    <w:rsid w:val="003C0989"/>
    <w:rsid w:val="003F06D0"/>
    <w:rsid w:val="004116DE"/>
    <w:rsid w:val="0042066A"/>
    <w:rsid w:val="004E6485"/>
    <w:rsid w:val="004F74FD"/>
    <w:rsid w:val="004F7E3E"/>
    <w:rsid w:val="005C3E24"/>
    <w:rsid w:val="005C6BDC"/>
    <w:rsid w:val="005D4788"/>
    <w:rsid w:val="005E0F02"/>
    <w:rsid w:val="0061177D"/>
    <w:rsid w:val="00635662"/>
    <w:rsid w:val="006417D3"/>
    <w:rsid w:val="00650109"/>
    <w:rsid w:val="00667FA2"/>
    <w:rsid w:val="006A581F"/>
    <w:rsid w:val="006C71E2"/>
    <w:rsid w:val="006E0B48"/>
    <w:rsid w:val="006E4EEC"/>
    <w:rsid w:val="006F4288"/>
    <w:rsid w:val="006F4C86"/>
    <w:rsid w:val="00711160"/>
    <w:rsid w:val="00743225"/>
    <w:rsid w:val="00750110"/>
    <w:rsid w:val="00753CAA"/>
    <w:rsid w:val="00767E85"/>
    <w:rsid w:val="007C3CF6"/>
    <w:rsid w:val="007C7765"/>
    <w:rsid w:val="007D6445"/>
    <w:rsid w:val="007D6FC4"/>
    <w:rsid w:val="008348E2"/>
    <w:rsid w:val="00863A54"/>
    <w:rsid w:val="00876D37"/>
    <w:rsid w:val="008905F6"/>
    <w:rsid w:val="00893F94"/>
    <w:rsid w:val="0092263A"/>
    <w:rsid w:val="009414E8"/>
    <w:rsid w:val="00946C25"/>
    <w:rsid w:val="0097325E"/>
    <w:rsid w:val="00973FB1"/>
    <w:rsid w:val="009A07AC"/>
    <w:rsid w:val="009B5DEC"/>
    <w:rsid w:val="009D617E"/>
    <w:rsid w:val="00A235CF"/>
    <w:rsid w:val="00A34515"/>
    <w:rsid w:val="00A373BF"/>
    <w:rsid w:val="00AB3B34"/>
    <w:rsid w:val="00AD1194"/>
    <w:rsid w:val="00AF3C88"/>
    <w:rsid w:val="00AF45A4"/>
    <w:rsid w:val="00B50991"/>
    <w:rsid w:val="00B53617"/>
    <w:rsid w:val="00B70C60"/>
    <w:rsid w:val="00B86C0C"/>
    <w:rsid w:val="00B95ACA"/>
    <w:rsid w:val="00BB0084"/>
    <w:rsid w:val="00C206CC"/>
    <w:rsid w:val="00C539D0"/>
    <w:rsid w:val="00CC37B6"/>
    <w:rsid w:val="00D03383"/>
    <w:rsid w:val="00D546DF"/>
    <w:rsid w:val="00D7276F"/>
    <w:rsid w:val="00DA1612"/>
    <w:rsid w:val="00DE0E2A"/>
    <w:rsid w:val="00E15D38"/>
    <w:rsid w:val="00E35344"/>
    <w:rsid w:val="00E47098"/>
    <w:rsid w:val="00E74414"/>
    <w:rsid w:val="00E81B1E"/>
    <w:rsid w:val="00EC518B"/>
    <w:rsid w:val="00EE2417"/>
    <w:rsid w:val="00EF2CCE"/>
    <w:rsid w:val="00F02B83"/>
    <w:rsid w:val="00F27EA2"/>
    <w:rsid w:val="00F320FC"/>
    <w:rsid w:val="00F324D3"/>
    <w:rsid w:val="00F50182"/>
    <w:rsid w:val="00F57018"/>
    <w:rsid w:val="00F57057"/>
    <w:rsid w:val="00FC0277"/>
    <w:rsid w:val="00FC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uiPriority w:val="99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uiPriority w:val="99"/>
    <w:pPr>
      <w:spacing w:after="600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34"/>
    <w:qFormat/>
    <w:rsid w:val="0036126D"/>
    <w:pPr>
      <w:ind w:left="720"/>
      <w:contextualSpacing/>
    </w:pPr>
  </w:style>
  <w:style w:type="paragraph" w:customStyle="1" w:styleId="ConsTitle">
    <w:name w:val="ConsTitle"/>
    <w:rsid w:val="00946C25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4F7E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7E3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uiPriority w:val="99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uiPriority w:val="99"/>
    <w:pPr>
      <w:spacing w:after="600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34"/>
    <w:qFormat/>
    <w:rsid w:val="0036126D"/>
    <w:pPr>
      <w:ind w:left="720"/>
      <w:contextualSpacing/>
    </w:pPr>
  </w:style>
  <w:style w:type="paragraph" w:customStyle="1" w:styleId="ConsTitle">
    <w:name w:val="ConsTitle"/>
    <w:rsid w:val="00946C25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4F7E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7E3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72519-54DD-4F0B-B7EE-AEE05C946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5137</Words>
  <Characters>29287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/>
  <LinksUpToDate>false</LinksUpToDate>
  <CharactersWithSpaces>34356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creator>kuzmenko</dc:creator>
  <cp:lastModifiedBy>Негодяева Елена Юрьевна</cp:lastModifiedBy>
  <cp:revision>3</cp:revision>
  <cp:lastPrinted>2022-12-14T09:10:00Z</cp:lastPrinted>
  <dcterms:created xsi:type="dcterms:W3CDTF">2023-10-25T08:08:00Z</dcterms:created>
  <dcterms:modified xsi:type="dcterms:W3CDTF">2023-10-25T08:08:00Z</dcterms:modified>
</cp:coreProperties>
</file>