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6F2" w:rsidRDefault="001856F2" w:rsidP="00DE74AA">
      <w:pPr>
        <w:pStyle w:val="ConsPlusNonformat"/>
        <w:rPr>
          <w:rFonts w:ascii="Times New Roman" w:hAnsi="Times New Roman" w:cs="Times New Roman"/>
          <w:sz w:val="28"/>
          <w:szCs w:val="28"/>
        </w:rPr>
      </w:pPr>
    </w:p>
    <w:p w:rsidR="001856F2" w:rsidRPr="001856F2" w:rsidRDefault="001856F2" w:rsidP="001856F2">
      <w:pPr>
        <w:pStyle w:val="22"/>
        <w:ind w:left="3960"/>
        <w:jc w:val="center"/>
        <w:rPr>
          <w:rFonts w:ascii="Times New Roman" w:hAnsi="Times New Roman"/>
          <w:szCs w:val="28"/>
        </w:rPr>
      </w:pPr>
      <w:r w:rsidRPr="001856F2">
        <w:rPr>
          <w:rFonts w:ascii="Times New Roman" w:hAnsi="Times New Roman"/>
          <w:szCs w:val="28"/>
        </w:rPr>
        <w:t>УТВЕРЖДЕНО</w:t>
      </w:r>
    </w:p>
    <w:p w:rsidR="001856F2" w:rsidRPr="001856F2" w:rsidRDefault="001856F2" w:rsidP="001856F2">
      <w:pPr>
        <w:pStyle w:val="22"/>
        <w:ind w:left="3960"/>
        <w:jc w:val="center"/>
        <w:rPr>
          <w:rFonts w:ascii="Times New Roman" w:hAnsi="Times New Roman"/>
          <w:szCs w:val="28"/>
        </w:rPr>
      </w:pPr>
      <w:r w:rsidRPr="001856F2">
        <w:rPr>
          <w:rFonts w:ascii="Times New Roman" w:hAnsi="Times New Roman"/>
          <w:szCs w:val="28"/>
        </w:rPr>
        <w:t>постановлением администрации</w:t>
      </w:r>
    </w:p>
    <w:p w:rsidR="001856F2" w:rsidRPr="001856F2" w:rsidRDefault="001856F2" w:rsidP="001856F2">
      <w:pPr>
        <w:pStyle w:val="22"/>
        <w:ind w:left="3960"/>
        <w:jc w:val="center"/>
        <w:rPr>
          <w:rFonts w:ascii="Times New Roman" w:hAnsi="Times New Roman"/>
          <w:szCs w:val="28"/>
        </w:rPr>
      </w:pPr>
      <w:r w:rsidRPr="001856F2">
        <w:rPr>
          <w:rFonts w:ascii="Times New Roman" w:hAnsi="Times New Roman"/>
          <w:szCs w:val="28"/>
        </w:rPr>
        <w:t xml:space="preserve">Холмогорского муниципального округа </w:t>
      </w:r>
    </w:p>
    <w:p w:rsidR="001856F2" w:rsidRPr="001856F2" w:rsidRDefault="001856F2" w:rsidP="001856F2">
      <w:pPr>
        <w:pStyle w:val="22"/>
        <w:ind w:left="3960"/>
        <w:jc w:val="center"/>
        <w:rPr>
          <w:rFonts w:ascii="Times New Roman" w:hAnsi="Times New Roman"/>
          <w:szCs w:val="28"/>
        </w:rPr>
      </w:pPr>
      <w:r w:rsidRPr="001856F2">
        <w:rPr>
          <w:rFonts w:ascii="Times New Roman" w:hAnsi="Times New Roman"/>
          <w:szCs w:val="28"/>
        </w:rPr>
        <w:t>Архангельской области</w:t>
      </w:r>
    </w:p>
    <w:p w:rsidR="001856F2" w:rsidRPr="001856F2" w:rsidRDefault="001856F2" w:rsidP="001856F2">
      <w:pPr>
        <w:pStyle w:val="22"/>
        <w:ind w:left="3960"/>
        <w:jc w:val="center"/>
        <w:rPr>
          <w:rFonts w:ascii="Times New Roman" w:hAnsi="Times New Roman"/>
          <w:szCs w:val="28"/>
        </w:rPr>
      </w:pPr>
      <w:r w:rsidRPr="001856F2">
        <w:rPr>
          <w:rFonts w:ascii="Times New Roman" w:hAnsi="Times New Roman"/>
          <w:szCs w:val="28"/>
        </w:rPr>
        <w:t>от 02 февраля 2023 г. № 75</w:t>
      </w:r>
    </w:p>
    <w:p w:rsidR="001856F2" w:rsidRDefault="001856F2" w:rsidP="001856F2">
      <w:pPr>
        <w:pStyle w:val="22"/>
        <w:ind w:left="3960"/>
        <w:jc w:val="center"/>
        <w:rPr>
          <w:rFonts w:ascii="Times New Roman" w:hAnsi="Times New Roman"/>
          <w:szCs w:val="28"/>
        </w:rPr>
      </w:pPr>
    </w:p>
    <w:p w:rsidR="004C3A1F" w:rsidRPr="001856F2" w:rsidRDefault="004C3A1F" w:rsidP="001856F2">
      <w:pPr>
        <w:pStyle w:val="22"/>
        <w:ind w:left="3960"/>
        <w:jc w:val="center"/>
        <w:rPr>
          <w:rFonts w:ascii="Times New Roman" w:hAnsi="Times New Roman"/>
          <w:szCs w:val="28"/>
        </w:rPr>
      </w:pPr>
    </w:p>
    <w:p w:rsidR="001856F2" w:rsidRPr="001856F2" w:rsidRDefault="001856F2" w:rsidP="001856F2">
      <w:pPr>
        <w:pStyle w:val="22"/>
        <w:spacing w:before="480" w:after="480"/>
        <w:jc w:val="center"/>
        <w:rPr>
          <w:rFonts w:ascii="Times New Roman" w:hAnsi="Times New Roman"/>
          <w:b/>
          <w:bCs/>
          <w:szCs w:val="28"/>
        </w:rPr>
      </w:pPr>
      <w:r w:rsidRPr="001856F2">
        <w:rPr>
          <w:rFonts w:ascii="Times New Roman" w:hAnsi="Times New Roman"/>
          <w:b/>
          <w:bCs/>
          <w:szCs w:val="28"/>
        </w:rPr>
        <w:t>ПОЛОЖЕНИЕ о конкурсе проектов социально ориентированных некоммерческих организаций Холмогорского муниципального округа Архангельской области</w:t>
      </w:r>
    </w:p>
    <w:p w:rsidR="001856F2" w:rsidRPr="001856F2" w:rsidRDefault="001856F2" w:rsidP="001856F2">
      <w:pPr>
        <w:pStyle w:val="ConsPlusTitle"/>
        <w:jc w:val="center"/>
        <w:outlineLvl w:val="1"/>
        <w:rPr>
          <w:sz w:val="28"/>
          <w:szCs w:val="28"/>
        </w:rPr>
      </w:pPr>
      <w:r w:rsidRPr="001856F2">
        <w:rPr>
          <w:sz w:val="28"/>
          <w:szCs w:val="28"/>
        </w:rPr>
        <w:t>I. Общие положения</w:t>
      </w:r>
    </w:p>
    <w:p w:rsidR="001856F2" w:rsidRPr="001856F2" w:rsidRDefault="001856F2" w:rsidP="001856F2">
      <w:pPr>
        <w:pStyle w:val="ConsPlusNormal"/>
        <w:ind w:firstLine="709"/>
        <w:jc w:val="both"/>
        <w:rPr>
          <w:rFonts w:ascii="Times New Roman" w:hAnsi="Times New Roman" w:cs="Times New Roman"/>
          <w:sz w:val="28"/>
          <w:szCs w:val="28"/>
        </w:rPr>
      </w:pP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 xml:space="preserve">1. </w:t>
      </w:r>
      <w:proofErr w:type="gramStart"/>
      <w:r w:rsidRPr="001856F2">
        <w:rPr>
          <w:rFonts w:ascii="Times New Roman" w:hAnsi="Times New Roman" w:cs="Times New Roman"/>
          <w:sz w:val="28"/>
          <w:szCs w:val="28"/>
        </w:rPr>
        <w:t>Настоящее Положение</w:t>
      </w:r>
      <w:r w:rsidRPr="001856F2">
        <w:rPr>
          <w:rFonts w:ascii="Times New Roman" w:hAnsi="Times New Roman" w:cs="Times New Roman"/>
        </w:rPr>
        <w:t xml:space="preserve"> </w:t>
      </w:r>
      <w:r w:rsidRPr="001856F2">
        <w:rPr>
          <w:rFonts w:ascii="Times New Roman" w:hAnsi="Times New Roman" w:cs="Times New Roman"/>
          <w:sz w:val="28"/>
          <w:szCs w:val="28"/>
        </w:rPr>
        <w:t xml:space="preserve">о конкурсе проектов социально ориентированных некоммерческих организаций Холмогорского муниципального округа Архангельской области (далее – Положение), разработанное в соответствии со </w:t>
      </w:r>
      <w:hyperlink r:id="rId9" w:history="1">
        <w:r w:rsidRPr="001856F2">
          <w:rPr>
            <w:rStyle w:val="af"/>
            <w:rFonts w:ascii="Times New Roman" w:hAnsi="Times New Roman" w:cs="Times New Roman"/>
            <w:sz w:val="28"/>
            <w:szCs w:val="28"/>
          </w:rPr>
          <w:t>статьей 78.1</w:t>
        </w:r>
      </w:hyperlink>
      <w:r w:rsidRPr="001856F2">
        <w:rPr>
          <w:rFonts w:ascii="Times New Roman" w:hAnsi="Times New Roman" w:cs="Times New Roman"/>
          <w:sz w:val="28"/>
          <w:szCs w:val="28"/>
        </w:rPr>
        <w:t xml:space="preserve"> Бюджетного кодекса Российской Федерации, </w:t>
      </w:r>
      <w:hyperlink r:id="rId10" w:history="1">
        <w:r w:rsidRPr="001856F2">
          <w:rPr>
            <w:rStyle w:val="af"/>
            <w:rFonts w:ascii="Times New Roman" w:hAnsi="Times New Roman" w:cs="Times New Roman"/>
            <w:sz w:val="28"/>
            <w:szCs w:val="28"/>
          </w:rPr>
          <w:t>статьей 31.1</w:t>
        </w:r>
      </w:hyperlink>
      <w:r w:rsidRPr="001856F2">
        <w:rPr>
          <w:rFonts w:ascii="Times New Roman" w:hAnsi="Times New Roman" w:cs="Times New Roman"/>
          <w:sz w:val="28"/>
          <w:szCs w:val="28"/>
        </w:rPr>
        <w:t xml:space="preserve"> Федерального закона от 12 января 1996 года № 7-ФЗ «О некоммерческих организациях</w:t>
      </w:r>
      <w:r w:rsidRPr="00EC30FD">
        <w:rPr>
          <w:rFonts w:ascii="Times New Roman" w:hAnsi="Times New Roman" w:cs="Times New Roman"/>
          <w:sz w:val="28"/>
          <w:szCs w:val="28"/>
        </w:rPr>
        <w:t xml:space="preserve">», </w:t>
      </w:r>
      <w:r w:rsidR="00162271" w:rsidRPr="00EC30FD">
        <w:rPr>
          <w:rFonts w:ascii="Times New Roman" w:hAnsi="Times New Roman" w:cs="Times New Roman"/>
          <w:sz w:val="28"/>
          <w:szCs w:val="28"/>
        </w:rPr>
        <w:t>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w:t>
      </w:r>
      <w:proofErr w:type="gramEnd"/>
      <w:r w:rsidR="00162271" w:rsidRPr="00EC30FD">
        <w:rPr>
          <w:rFonts w:ascii="Times New Roman" w:hAnsi="Times New Roman" w:cs="Times New Roman"/>
          <w:sz w:val="28"/>
          <w:szCs w:val="28"/>
        </w:rPr>
        <w:t xml:space="preserve"> </w:t>
      </w:r>
      <w:proofErr w:type="gramStart"/>
      <w:r w:rsidR="00162271" w:rsidRPr="00EC30FD">
        <w:rPr>
          <w:rFonts w:ascii="Times New Roman" w:hAnsi="Times New Roman" w:cs="Times New Roman"/>
          <w:sz w:val="28"/>
          <w:szCs w:val="28"/>
        </w:rPr>
        <w:t>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 октября 2023 года № 1782</w:t>
      </w:r>
      <w:r w:rsidRPr="00EC30FD">
        <w:rPr>
          <w:rFonts w:ascii="Times New Roman" w:hAnsi="Times New Roman" w:cs="Times New Roman"/>
          <w:sz w:val="28"/>
          <w:szCs w:val="28"/>
        </w:rPr>
        <w:t>, в целях</w:t>
      </w:r>
      <w:r w:rsidRPr="001856F2">
        <w:rPr>
          <w:rFonts w:ascii="Times New Roman" w:hAnsi="Times New Roman" w:cs="Times New Roman"/>
          <w:sz w:val="28"/>
          <w:szCs w:val="28"/>
        </w:rPr>
        <w:t xml:space="preserve"> реализации Федерального закона от 06 октября 2003 года № 131-ФЗ «Об</w:t>
      </w:r>
      <w:proofErr w:type="gramEnd"/>
      <w:r w:rsidRPr="001856F2">
        <w:rPr>
          <w:rFonts w:ascii="Times New Roman" w:hAnsi="Times New Roman" w:cs="Times New Roman"/>
          <w:sz w:val="28"/>
          <w:szCs w:val="28"/>
        </w:rPr>
        <w:t xml:space="preserve"> </w:t>
      </w:r>
      <w:proofErr w:type="gramStart"/>
      <w:r w:rsidRPr="001856F2">
        <w:rPr>
          <w:rFonts w:ascii="Times New Roman" w:hAnsi="Times New Roman" w:cs="Times New Roman"/>
          <w:sz w:val="28"/>
          <w:szCs w:val="28"/>
        </w:rPr>
        <w:t>общих принципах организации местного самоуправления в Российской Федерации» и Бюджетного кодекса Российской Федерации, в соответствии с Уставом Холмогорского муниципального округа Архангельской области, областным законом от 20 декабря 2022 года № 655-40-ОЗ «Об областном бюджете на 2023 год и на плановый период 2024 и 2025 годов», определяет порядок организации и проведения конкурса проектов социально ориентированных некоммерческих организаций Холмогорского муниципального округа Архангельской области</w:t>
      </w:r>
      <w:proofErr w:type="gramEnd"/>
      <w:r w:rsidRPr="001856F2">
        <w:rPr>
          <w:rFonts w:ascii="Times New Roman" w:hAnsi="Times New Roman" w:cs="Times New Roman"/>
          <w:sz w:val="28"/>
          <w:szCs w:val="28"/>
        </w:rPr>
        <w:t xml:space="preserve"> в целях предоставления субсидий из районного бюджета на их финансирование (</w:t>
      </w:r>
      <w:proofErr w:type="spellStart"/>
      <w:r w:rsidRPr="001856F2">
        <w:rPr>
          <w:rFonts w:ascii="Times New Roman" w:hAnsi="Times New Roman" w:cs="Times New Roman"/>
          <w:sz w:val="28"/>
          <w:szCs w:val="28"/>
        </w:rPr>
        <w:t>софинансирование</w:t>
      </w:r>
      <w:proofErr w:type="spellEnd"/>
      <w:r w:rsidRPr="001856F2">
        <w:rPr>
          <w:rFonts w:ascii="Times New Roman" w:hAnsi="Times New Roman" w:cs="Times New Roman"/>
          <w:sz w:val="28"/>
          <w:szCs w:val="28"/>
        </w:rPr>
        <w:t>) (далее соответственно – конкурс, субсидии).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 Организатором конкурса и главным распорядителем средств районного бюджета, предусмотренных на предоставление субсидии, является администрация Холмогорского муниципального округа Архангельской области (далее – администрация).</w:t>
      </w:r>
    </w:p>
    <w:p w:rsidR="001856F2" w:rsidRPr="001856F2" w:rsidRDefault="001856F2" w:rsidP="001856F2">
      <w:pPr>
        <w:pStyle w:val="ConsPlusNormal"/>
        <w:ind w:firstLine="709"/>
        <w:jc w:val="both"/>
        <w:rPr>
          <w:rFonts w:ascii="Times New Roman" w:hAnsi="Times New Roman" w:cs="Times New Roman"/>
          <w:sz w:val="28"/>
          <w:szCs w:val="28"/>
        </w:rPr>
      </w:pPr>
    </w:p>
    <w:p w:rsidR="001856F2" w:rsidRPr="001856F2" w:rsidRDefault="001856F2" w:rsidP="001856F2">
      <w:pPr>
        <w:pStyle w:val="ConsPlusTitle"/>
        <w:jc w:val="center"/>
        <w:outlineLvl w:val="1"/>
        <w:rPr>
          <w:sz w:val="28"/>
          <w:szCs w:val="28"/>
        </w:rPr>
      </w:pPr>
      <w:r w:rsidRPr="001856F2">
        <w:rPr>
          <w:sz w:val="28"/>
          <w:szCs w:val="28"/>
        </w:rPr>
        <w:t>II. Условия предоставления субсидии</w:t>
      </w:r>
    </w:p>
    <w:p w:rsidR="001856F2" w:rsidRPr="001856F2" w:rsidRDefault="001856F2" w:rsidP="001856F2">
      <w:pPr>
        <w:pStyle w:val="ConsPlusNormal"/>
        <w:ind w:firstLine="709"/>
        <w:jc w:val="both"/>
        <w:rPr>
          <w:rFonts w:ascii="Times New Roman" w:hAnsi="Times New Roman" w:cs="Times New Roman"/>
          <w:sz w:val="28"/>
          <w:szCs w:val="28"/>
        </w:rPr>
      </w:pP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3. Субсидия предоставляется администрацией в соответствии со сводной бюджетной росписью районного бюджета, доведенными лимитами бюджетных обязательств и предельными объемами финансирования.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4. Субсидии предоставляются на реализацию целевых проектов социально ориентированных некоммерческих организаций, в том числе в области оказания услуг в социальной сфере, в рамках осуществления их уставной деятельности, соответствующей положениям статьи 31.1 Федерального закона от 12 января 1996 года № 7-ФЗ «О некоммерческих организациях» (далее – проекты).</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5. Участниками конкурса являются социально ориентированные некоммерческие организации (далее – заявители):</w:t>
      </w:r>
    </w:p>
    <w:p w:rsidR="001856F2" w:rsidRPr="001856F2" w:rsidRDefault="001856F2" w:rsidP="001856F2">
      <w:pPr>
        <w:pStyle w:val="ConsPlusNormal"/>
        <w:ind w:firstLine="709"/>
        <w:jc w:val="both"/>
        <w:rPr>
          <w:rFonts w:ascii="Times New Roman" w:hAnsi="Times New Roman" w:cs="Times New Roman"/>
          <w:sz w:val="28"/>
          <w:szCs w:val="28"/>
        </w:rPr>
      </w:pPr>
      <w:bookmarkStart w:id="0" w:name="P82"/>
      <w:bookmarkEnd w:id="0"/>
      <w:r w:rsidRPr="001856F2">
        <w:rPr>
          <w:rFonts w:ascii="Times New Roman" w:hAnsi="Times New Roman" w:cs="Times New Roman"/>
          <w:sz w:val="28"/>
          <w:szCs w:val="28"/>
        </w:rPr>
        <w:t>1) зарегистрированные в установленном федеральным законом порядке и осуществляющие на территории Холмогорского муниципального округа Архангельской области в соответствии с учредительными документами виды деятельности, предусмотренные статьей 31.1 Федерального закона от 12 января 1996 года № 7-ФЗ «О некоммерческих организациях»;</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 в отношении которых на 1-е число месяца, предшествующего месяцу, в котором планируется проведение конкурса отсутствуют:</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а) факт нахождения заявителя в процессе ликвидации, реорганизации, решение арбитражного суда о признании заявителя банкротом и об открытии конкурсного производства, принятое в установленном законодательством Российской Федерации порядке решение о приостановлении деятельности заявителя;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б) факт нецелевого использования заявителем субсидии из федерального бюджета, областного бюджета или районного бюджета (за исключением случая, если заявитель обжалует наличие таких фактов в соответствии с законодательством Российской Федерации и решение по такой жалобе на день рассмотрения конкурсной документации не принято);</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в) в составе учредителей заявителя политическая партия, упоминание наименования политической партии в уставе заявителя, факты передачи заявителем пожертвований политической партии или ее региональному отделению;</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г)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856F2" w:rsidRPr="001856F2" w:rsidRDefault="001856F2" w:rsidP="001856F2">
      <w:pPr>
        <w:pStyle w:val="ConsPlusNormal"/>
        <w:spacing w:before="280"/>
        <w:ind w:firstLine="709"/>
        <w:contextualSpacing/>
        <w:jc w:val="both"/>
        <w:rPr>
          <w:rFonts w:ascii="Times New Roman" w:hAnsi="Times New Roman" w:cs="Times New Roman"/>
          <w:sz w:val="28"/>
          <w:szCs w:val="28"/>
        </w:rPr>
      </w:pPr>
      <w:r w:rsidRPr="001856F2">
        <w:rPr>
          <w:rFonts w:ascii="Times New Roman" w:hAnsi="Times New Roman" w:cs="Times New Roman"/>
          <w:sz w:val="28"/>
          <w:szCs w:val="28"/>
        </w:rPr>
        <w:t xml:space="preserve">д)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r w:rsidRPr="001856F2">
        <w:rPr>
          <w:rFonts w:ascii="Times New Roman" w:hAnsi="Times New Roman" w:cs="Times New Roman"/>
          <w:sz w:val="28"/>
          <w:szCs w:val="28"/>
        </w:rPr>
        <w:lastRenderedPageBreak/>
        <w:t>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1856F2" w:rsidRPr="001856F2" w:rsidRDefault="001856F2" w:rsidP="001856F2">
      <w:pPr>
        <w:pStyle w:val="ConsPlusNormal"/>
        <w:spacing w:before="280"/>
        <w:ind w:firstLine="709"/>
        <w:contextualSpacing/>
        <w:jc w:val="both"/>
        <w:rPr>
          <w:rFonts w:ascii="Times New Roman" w:hAnsi="Times New Roman" w:cs="Times New Roman"/>
          <w:sz w:val="28"/>
          <w:szCs w:val="28"/>
        </w:rPr>
      </w:pPr>
      <w:r w:rsidRPr="001856F2">
        <w:rPr>
          <w:rFonts w:ascii="Times New Roman" w:hAnsi="Times New Roman" w:cs="Times New Roman"/>
          <w:sz w:val="28"/>
          <w:szCs w:val="28"/>
        </w:rPr>
        <w:t>е)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1856F2" w:rsidRPr="001856F2" w:rsidRDefault="001856F2" w:rsidP="001856F2">
      <w:pPr>
        <w:pStyle w:val="ConsPlusNormal"/>
        <w:spacing w:before="280"/>
        <w:ind w:firstLine="709"/>
        <w:contextualSpacing/>
        <w:jc w:val="both"/>
        <w:rPr>
          <w:rFonts w:ascii="Times New Roman" w:hAnsi="Times New Roman" w:cs="Times New Roman"/>
          <w:sz w:val="28"/>
          <w:szCs w:val="28"/>
        </w:rPr>
      </w:pPr>
      <w:r w:rsidRPr="001856F2">
        <w:rPr>
          <w:rFonts w:ascii="Times New Roman" w:hAnsi="Times New Roman" w:cs="Times New Roman"/>
          <w:sz w:val="28"/>
          <w:szCs w:val="28"/>
        </w:rPr>
        <w:t xml:space="preserve">ж)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r w:rsidRPr="001856F2">
          <w:rPr>
            <w:rFonts w:ascii="Times New Roman" w:hAnsi="Times New Roman" w:cs="Times New Roman"/>
            <w:sz w:val="28"/>
            <w:szCs w:val="28"/>
          </w:rPr>
          <w:t>перечень</w:t>
        </w:r>
      </w:hyperlink>
      <w:r w:rsidRPr="001856F2">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1856F2" w:rsidRPr="001856F2" w:rsidRDefault="00DF399F" w:rsidP="001856F2">
      <w:pPr>
        <w:pStyle w:val="ConsPlusNormal"/>
        <w:spacing w:before="280"/>
        <w:ind w:firstLine="709"/>
        <w:contextualSpacing/>
        <w:jc w:val="both"/>
        <w:rPr>
          <w:rFonts w:ascii="Times New Roman" w:hAnsi="Times New Roman" w:cs="Times New Roman"/>
          <w:sz w:val="28"/>
          <w:szCs w:val="28"/>
        </w:rPr>
      </w:pPr>
      <w:r>
        <w:rPr>
          <w:rFonts w:ascii="Times New Roman" w:hAnsi="Times New Roman" w:cs="Times New Roman"/>
          <w:sz w:val="28"/>
          <w:szCs w:val="28"/>
        </w:rPr>
        <w:t>з)</w:t>
      </w:r>
      <w:bookmarkStart w:id="1" w:name="_GoBack"/>
      <w:bookmarkEnd w:id="1"/>
      <w:r w:rsidR="00CD2DBD" w:rsidRPr="004A52B4">
        <w:rPr>
          <w:rFonts w:ascii="Times New Roman" w:hAnsi="Times New Roman" w:cs="Times New Roman"/>
          <w:sz w:val="28"/>
          <w:szCs w:val="28"/>
        </w:rPr>
        <w:t xml:space="preserve"> участники отбора не должны получать средства из местного бюджета,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правовым актом</w:t>
      </w:r>
      <w:r w:rsidR="001856F2" w:rsidRPr="001856F2">
        <w:rPr>
          <w:rFonts w:ascii="Times New Roman" w:hAnsi="Times New Roman" w:cs="Times New Roman"/>
          <w:sz w:val="28"/>
          <w:szCs w:val="28"/>
        </w:rPr>
        <w:t>;</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 xml:space="preserve">3) письменно подтвердившие обязательства обеспечить </w:t>
      </w:r>
      <w:proofErr w:type="spellStart"/>
      <w:r w:rsidRPr="001856F2">
        <w:rPr>
          <w:rFonts w:ascii="Times New Roman" w:hAnsi="Times New Roman" w:cs="Times New Roman"/>
          <w:sz w:val="28"/>
          <w:szCs w:val="28"/>
        </w:rPr>
        <w:t>софинансирование</w:t>
      </w:r>
      <w:proofErr w:type="spellEnd"/>
      <w:r w:rsidRPr="001856F2">
        <w:rPr>
          <w:rFonts w:ascii="Times New Roman" w:hAnsi="Times New Roman" w:cs="Times New Roman"/>
          <w:sz w:val="28"/>
          <w:szCs w:val="28"/>
        </w:rPr>
        <w:t xml:space="preserve"> целевых расходов на реализацию проекта в виде поступлений на реализацию проекта из внебюджетных источников, включая денежные средства, иное имущество (по его стоимостной оценке), имущественные права (по их стоимостной оценке), безвозмездно выполняемые работы и оказываемые услуги, труд добровольцев (волонтеров) (по его стоимостной оценке исходя из среднего часового тарифа).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6. Один заявитель вправе подать только одну конкурсную документацию.</w:t>
      </w:r>
    </w:p>
    <w:p w:rsidR="001856F2" w:rsidRPr="001856F2" w:rsidRDefault="001856F2" w:rsidP="001856F2">
      <w:pPr>
        <w:pStyle w:val="ConsPlusNormal"/>
        <w:ind w:firstLine="709"/>
        <w:jc w:val="both"/>
        <w:rPr>
          <w:rFonts w:ascii="Times New Roman" w:hAnsi="Times New Roman" w:cs="Times New Roman"/>
          <w:sz w:val="28"/>
          <w:szCs w:val="28"/>
        </w:rPr>
      </w:pPr>
      <w:bookmarkStart w:id="2" w:name="P92"/>
      <w:bookmarkEnd w:id="2"/>
      <w:r w:rsidRPr="001856F2">
        <w:rPr>
          <w:rFonts w:ascii="Times New Roman" w:hAnsi="Times New Roman" w:cs="Times New Roman"/>
          <w:sz w:val="28"/>
          <w:szCs w:val="28"/>
        </w:rPr>
        <w:t>7. Участниками конкурса не могут быть:</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 физические лица;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 коммерческие организации;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3) государственные корпорации;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4) государственные компании;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5) политические партии и их региональные отделения;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lastRenderedPageBreak/>
        <w:t>6) государственные учреждения;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7) муниципальные учреждения;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8) общественные объединения, не являющиеся юридическими лицами;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9) некоммерческие организации, представители которых являются членами конкурсной комиссии;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10) специализированная организация.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8. Средства субсидии направляются на расходы, связанные с реализацией проектов или отдельных мероприятий проектов, в том числе:</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 расходы на оплату труда;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 уплата налогов, сборов, страховых взносов и иных обязательных платежей в бюджеты бюджетной системы Российской Федерации;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3) расходы на приобретение товаров, работ, услуг необходимых для реализации проекта;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4) расходы на приобретение имущественных прав, в том числе прав на результаты интеллектуальной деятельности;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5) расходы на командировки;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6) расходы по предоставлению помещения (аренда);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7) расходы по предоставлению оборудования (аренда);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8) возмещение расходов добровольцев (волонтеров);</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9) расходы на канцелярские принадлежности;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10) оплата труда привлеченных специалистов;</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11) прочие расходы, непосредственно связанные с осуществлением мероприятий проектов.</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Допускается установление уполномоченным органом предельного размера расходов по их видам в процентах от размера субсидии.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9. За счет предоставленных субсидий запрещается осуществлять следующие расходы:</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 связанные с осуществлением предпринимательской деятельности и оказанием помощи коммерческим организациям;</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 связанные с осуществлением деятельности, напрямую не связанной с проектами;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3) на поддержку политических партий и избирательных кампаний;</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4) на проведение митингов, демонстраций, шествий, пикетирований;</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5) на фундаментальные научные исследования;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6) на приобретение алкогольной и табачной продукции;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7) на уплату штрафов.</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10. В случае если администрация установила максимальный размер субсидии в виде фиксированной суммы или процента от распределяемого между победителями конкурса размера субсидий, запрашиваемый заявителем размер субсидии не может превышать установленный максимальный размер субсидии.</w:t>
      </w:r>
    </w:p>
    <w:p w:rsidR="001856F2" w:rsidRPr="001856F2" w:rsidRDefault="001856F2" w:rsidP="001856F2">
      <w:pPr>
        <w:pStyle w:val="ConsPlusNormal"/>
        <w:ind w:firstLine="709"/>
        <w:jc w:val="both"/>
        <w:rPr>
          <w:rFonts w:ascii="Times New Roman" w:hAnsi="Times New Roman" w:cs="Times New Roman"/>
          <w:sz w:val="28"/>
          <w:szCs w:val="28"/>
        </w:rPr>
      </w:pPr>
    </w:p>
    <w:p w:rsidR="001856F2" w:rsidRPr="001856F2" w:rsidRDefault="001856F2" w:rsidP="001856F2">
      <w:pPr>
        <w:pStyle w:val="ConsPlusTitle"/>
        <w:jc w:val="center"/>
        <w:outlineLvl w:val="1"/>
        <w:rPr>
          <w:sz w:val="28"/>
          <w:szCs w:val="28"/>
        </w:rPr>
      </w:pPr>
      <w:r w:rsidRPr="001856F2">
        <w:rPr>
          <w:sz w:val="28"/>
          <w:szCs w:val="28"/>
        </w:rPr>
        <w:t>III. Перечень документов, представляемых для участия в конкурсе</w:t>
      </w:r>
    </w:p>
    <w:p w:rsidR="001856F2" w:rsidRPr="001856F2" w:rsidRDefault="001856F2" w:rsidP="001856F2">
      <w:pPr>
        <w:pStyle w:val="ConsPlusNormal"/>
        <w:ind w:firstLine="709"/>
        <w:jc w:val="both"/>
        <w:rPr>
          <w:rFonts w:ascii="Times New Roman" w:hAnsi="Times New Roman" w:cs="Times New Roman"/>
          <w:sz w:val="28"/>
          <w:szCs w:val="28"/>
        </w:rPr>
      </w:pPr>
    </w:p>
    <w:p w:rsidR="001856F2" w:rsidRPr="001856F2" w:rsidRDefault="001856F2" w:rsidP="001856F2">
      <w:pPr>
        <w:pStyle w:val="ConsPlusNormal"/>
        <w:ind w:firstLine="709"/>
        <w:jc w:val="both"/>
        <w:rPr>
          <w:rFonts w:ascii="Times New Roman" w:hAnsi="Times New Roman" w:cs="Times New Roman"/>
          <w:sz w:val="28"/>
          <w:szCs w:val="28"/>
        </w:rPr>
      </w:pPr>
      <w:bookmarkStart w:id="3" w:name="P127"/>
      <w:bookmarkEnd w:id="3"/>
      <w:r w:rsidRPr="001856F2">
        <w:rPr>
          <w:rFonts w:ascii="Times New Roman" w:hAnsi="Times New Roman" w:cs="Times New Roman"/>
          <w:sz w:val="28"/>
          <w:szCs w:val="28"/>
        </w:rPr>
        <w:lastRenderedPageBreak/>
        <w:t>11. Для участия в конкурсе заявитель представляет в администрацию следующие документы (далее – конкурсная документация):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 заявление на участие в конкурсе, которое включает в себя согласие на публикацию в информационно-телекоммуникационной сети «Интернет» информации об участнике конкурса, о подаваемой им заявке, по форме согласно приложению к настоящему Положению;</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 копия устава заявителя;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3) копия отчетности, представленной заявителем в Министерство юстиции Российской Федерации (его территориальный орган)                                      за предыдущий отчетный год;</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 xml:space="preserve">4) документы, подтверждающие обязательства заявителя (или его партнеров) обеспечить </w:t>
      </w:r>
      <w:proofErr w:type="spellStart"/>
      <w:r w:rsidRPr="001856F2">
        <w:rPr>
          <w:rFonts w:ascii="Times New Roman" w:hAnsi="Times New Roman" w:cs="Times New Roman"/>
          <w:sz w:val="28"/>
          <w:szCs w:val="28"/>
        </w:rPr>
        <w:t>софинансирование</w:t>
      </w:r>
      <w:proofErr w:type="spellEnd"/>
      <w:r w:rsidRPr="001856F2">
        <w:rPr>
          <w:rFonts w:ascii="Times New Roman" w:hAnsi="Times New Roman" w:cs="Times New Roman"/>
          <w:sz w:val="28"/>
          <w:szCs w:val="28"/>
        </w:rPr>
        <w:t xml:space="preserve"> целевых расходов на реализацию проекта в виде поступлений на реализацию проекта из внебюджетных источников, включая денежные средства, иное имущество (по его стоимостной оценке), имущественные права (по их стоимостной оценке), безвозмездно выполняемые работы и оказываемые услуги, труд добровольцев (по его стоимостной оценке исходя из среднего часового тарифа);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 xml:space="preserve">К документам, указанным в пункте 11 настоящего Положения, заявитель вправе представить следующие документы: </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 копии учредительных документов и свидетельства о государственной регистрации юридического лица;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 выписку из Единого государственного реестра юридических лиц, выданную не ранее чем за три месяца до даты подачи заявки;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3) справку об исполнении соискателем субсидии обязанности по уплате налогов, сборов, страховых взносов, пеней, штрафов, процентов по форме, утвержденной федеральным органом исполнительной власти, уполномоченным по контролю и надзору в области налогов и сборов;</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4) рекомендательные письма (письма поддержки, отзывы, публикации в средствах массовой информации, фото-, видеоматериалы о деятельности организации и другие документы);</w:t>
      </w:r>
    </w:p>
    <w:p w:rsidR="001856F2" w:rsidRPr="001856F2" w:rsidRDefault="001856F2" w:rsidP="001856F2">
      <w:pPr>
        <w:pStyle w:val="ConsPlusNormal"/>
        <w:ind w:firstLine="709"/>
        <w:jc w:val="both"/>
        <w:rPr>
          <w:rFonts w:ascii="Times New Roman" w:hAnsi="Times New Roman" w:cs="Times New Roman"/>
          <w:sz w:val="28"/>
          <w:szCs w:val="28"/>
          <w:u w:val="single"/>
        </w:rPr>
      </w:pPr>
      <w:r w:rsidRPr="001856F2">
        <w:rPr>
          <w:rFonts w:ascii="Times New Roman" w:hAnsi="Times New Roman" w:cs="Times New Roman"/>
          <w:sz w:val="28"/>
          <w:szCs w:val="28"/>
        </w:rPr>
        <w:t xml:space="preserve">12. </w:t>
      </w:r>
      <w:bookmarkStart w:id="4" w:name="P134"/>
      <w:bookmarkEnd w:id="4"/>
      <w:r w:rsidRPr="001856F2">
        <w:rPr>
          <w:rFonts w:ascii="Times New Roman" w:hAnsi="Times New Roman" w:cs="Times New Roman"/>
          <w:sz w:val="28"/>
          <w:szCs w:val="28"/>
        </w:rPr>
        <w:t xml:space="preserve">Заявитель готовит конкурсную документацию и предоставляет ее в администрацию в одном экземпляре на бумажном носителе, посредством почтового отправления, либо лично, а также в форме электронных документов по адресу электронной почты </w:t>
      </w:r>
      <w:hyperlink r:id="rId12" w:history="1">
        <w:r w:rsidR="00AC570D" w:rsidRPr="00E20199">
          <w:rPr>
            <w:rStyle w:val="af"/>
            <w:rFonts w:ascii="Times New Roman" w:hAnsi="Times New Roman" w:cs="Times New Roman"/>
            <w:sz w:val="28"/>
            <w:szCs w:val="28"/>
            <w:lang w:val="en-US"/>
          </w:rPr>
          <w:t>msu</w:t>
        </w:r>
        <w:r w:rsidR="00AC570D" w:rsidRPr="00E20199">
          <w:rPr>
            <w:rStyle w:val="af"/>
            <w:rFonts w:ascii="Times New Roman" w:hAnsi="Times New Roman" w:cs="Times New Roman"/>
            <w:sz w:val="28"/>
            <w:szCs w:val="28"/>
          </w:rPr>
          <w:t>3.</w:t>
        </w:r>
        <w:r w:rsidR="00AC570D" w:rsidRPr="00E20199">
          <w:rPr>
            <w:rStyle w:val="af"/>
            <w:rFonts w:ascii="Times New Roman" w:hAnsi="Times New Roman" w:cs="Times New Roman"/>
            <w:sz w:val="28"/>
            <w:szCs w:val="28"/>
            <w:lang w:val="en-US"/>
          </w:rPr>
          <w:t>holmogory</w:t>
        </w:r>
        <w:r w:rsidR="00AC570D" w:rsidRPr="00E20199">
          <w:rPr>
            <w:rStyle w:val="af"/>
            <w:rFonts w:ascii="Times New Roman" w:hAnsi="Times New Roman" w:cs="Times New Roman"/>
            <w:sz w:val="28"/>
            <w:szCs w:val="28"/>
          </w:rPr>
          <w:t>@</w:t>
        </w:r>
        <w:r w:rsidR="00AC570D" w:rsidRPr="00E20199">
          <w:rPr>
            <w:rStyle w:val="af"/>
            <w:rFonts w:ascii="Times New Roman" w:hAnsi="Times New Roman" w:cs="Times New Roman"/>
            <w:sz w:val="28"/>
            <w:szCs w:val="28"/>
            <w:lang w:val="en-US"/>
          </w:rPr>
          <w:t>mail</w:t>
        </w:r>
        <w:r w:rsidR="00AC570D" w:rsidRPr="00E20199">
          <w:rPr>
            <w:rStyle w:val="af"/>
            <w:rFonts w:ascii="Times New Roman" w:hAnsi="Times New Roman" w:cs="Times New Roman"/>
            <w:sz w:val="28"/>
            <w:szCs w:val="28"/>
          </w:rPr>
          <w:t>.</w:t>
        </w:r>
        <w:proofErr w:type="spellStart"/>
        <w:r w:rsidR="00AC570D" w:rsidRPr="00E20199">
          <w:rPr>
            <w:rStyle w:val="af"/>
            <w:rFonts w:ascii="Times New Roman" w:hAnsi="Times New Roman" w:cs="Times New Roman"/>
            <w:sz w:val="28"/>
            <w:szCs w:val="28"/>
            <w:lang w:val="en-US"/>
          </w:rPr>
          <w:t>ru</w:t>
        </w:r>
        <w:proofErr w:type="spellEnd"/>
      </w:hyperlink>
      <w:r w:rsidRPr="001856F2">
        <w:rPr>
          <w:rFonts w:ascii="Times New Roman" w:hAnsi="Times New Roman" w:cs="Times New Roman"/>
          <w:sz w:val="28"/>
          <w:szCs w:val="28"/>
          <w:u w:val="single"/>
        </w:rPr>
        <w:t xml:space="preserve">. </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13. Конкурсная документация должна быть сброшюрована в одну папку. Конкурсная документация, представленная на рассмотрение, возврату не подлежит и хранится в администрации в течение пяти лет.</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14. Конкурсная документация регистрируется в журнале учета конкурсной документации. В случае непосредственного представления конкурсной документации заявителю выдается расписка в получении конкурсной документации с указанием перечня принятых документов, даты ее получения и присвоенного регистрационного номера.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 xml:space="preserve">При поступлении в администрацию конкурсной документации, направленной по почте, она регистрируется в журнале учета конкурсной </w:t>
      </w:r>
      <w:r w:rsidRPr="001856F2">
        <w:rPr>
          <w:rFonts w:ascii="Times New Roman" w:hAnsi="Times New Roman" w:cs="Times New Roman"/>
          <w:sz w:val="28"/>
          <w:szCs w:val="28"/>
        </w:rPr>
        <w:lastRenderedPageBreak/>
        <w:t>документации, расписка в получении конкурсной документации не составляется и не выдается.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Конкурсная документация, поступившая в администрацию после окончания срока приема конкурсной документации (в том числе по почте), не регистрируется и к участию в конкурсе не допускается.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15. Конкурсная документация может быть отозвана заявителем до окончания срока приема конкурсной документации путем направления в администрацию соответствующего обращения. Отозванные конкурсные документации не учитываются при определении количества конкурсных документаций.</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Внесение изменений в конкурсную документацию допускается только после представления дополнительной информации (в том числе документов), подлежащей включению в ее состав.</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Администрация не возмещает заявителям расходы, связанные с подготовкой и подачей конкурсной документации и участием в конкурсе.</w:t>
      </w:r>
    </w:p>
    <w:p w:rsidR="001856F2" w:rsidRPr="001856F2" w:rsidRDefault="001856F2" w:rsidP="001856F2">
      <w:pPr>
        <w:pStyle w:val="ConsPlusNormal"/>
        <w:ind w:firstLine="709"/>
        <w:jc w:val="both"/>
        <w:rPr>
          <w:rFonts w:ascii="Times New Roman" w:hAnsi="Times New Roman" w:cs="Times New Roman"/>
          <w:sz w:val="28"/>
          <w:szCs w:val="28"/>
        </w:rPr>
      </w:pPr>
    </w:p>
    <w:p w:rsidR="001856F2" w:rsidRPr="001856F2" w:rsidRDefault="001856F2" w:rsidP="001856F2">
      <w:pPr>
        <w:pStyle w:val="ConsPlusTitle"/>
        <w:ind w:firstLine="709"/>
        <w:jc w:val="center"/>
        <w:outlineLvl w:val="1"/>
        <w:rPr>
          <w:sz w:val="28"/>
          <w:szCs w:val="28"/>
        </w:rPr>
      </w:pPr>
      <w:r w:rsidRPr="001856F2">
        <w:rPr>
          <w:sz w:val="28"/>
          <w:szCs w:val="28"/>
        </w:rPr>
        <w:t>IV. Порядок проведения конкурса</w:t>
      </w:r>
    </w:p>
    <w:p w:rsidR="001856F2" w:rsidRPr="001856F2" w:rsidRDefault="001856F2" w:rsidP="001856F2">
      <w:pPr>
        <w:widowControl w:val="0"/>
        <w:autoSpaceDE w:val="0"/>
        <w:autoSpaceDN w:val="0"/>
        <w:adjustRightInd w:val="0"/>
        <w:jc w:val="both"/>
        <w:rPr>
          <w:rFonts w:ascii="Times New Roman" w:hAnsi="Times New Roman"/>
          <w:sz w:val="28"/>
          <w:szCs w:val="28"/>
        </w:rPr>
      </w:pPr>
    </w:p>
    <w:p w:rsidR="001856F2" w:rsidRPr="001856F2" w:rsidRDefault="001856F2" w:rsidP="000358BC">
      <w:pPr>
        <w:pStyle w:val="ConsPlusNormal"/>
        <w:ind w:firstLine="709"/>
        <w:contextualSpacing/>
        <w:jc w:val="both"/>
        <w:rPr>
          <w:rFonts w:ascii="Times New Roman" w:hAnsi="Times New Roman" w:cs="Times New Roman"/>
          <w:sz w:val="28"/>
          <w:szCs w:val="28"/>
        </w:rPr>
      </w:pPr>
      <w:r w:rsidRPr="001856F2">
        <w:rPr>
          <w:rFonts w:ascii="Times New Roman" w:hAnsi="Times New Roman" w:cs="Times New Roman"/>
          <w:sz w:val="28"/>
          <w:szCs w:val="28"/>
        </w:rPr>
        <w:t>16. Организацию и проведение конкурса осуществляет администрация, которая:</w:t>
      </w:r>
    </w:p>
    <w:p w:rsidR="001856F2" w:rsidRPr="001856F2" w:rsidRDefault="001856F2" w:rsidP="000358BC">
      <w:pPr>
        <w:pStyle w:val="ConsPlusNormal"/>
        <w:ind w:firstLine="709"/>
        <w:contextualSpacing/>
        <w:jc w:val="both"/>
        <w:rPr>
          <w:rFonts w:ascii="Times New Roman" w:hAnsi="Times New Roman" w:cs="Times New Roman"/>
          <w:sz w:val="28"/>
          <w:szCs w:val="28"/>
        </w:rPr>
      </w:pPr>
      <w:r w:rsidRPr="001856F2">
        <w:rPr>
          <w:rFonts w:ascii="Times New Roman" w:hAnsi="Times New Roman" w:cs="Times New Roman"/>
          <w:sz w:val="28"/>
          <w:szCs w:val="28"/>
        </w:rPr>
        <w:t xml:space="preserve">1) издает распоряжение о проведении конкурса, в котором устанавливаются: </w:t>
      </w:r>
    </w:p>
    <w:p w:rsidR="001856F2" w:rsidRPr="001856F2" w:rsidRDefault="001856F2" w:rsidP="000358BC">
      <w:pPr>
        <w:widowControl w:val="0"/>
        <w:autoSpaceDE w:val="0"/>
        <w:autoSpaceDN w:val="0"/>
        <w:adjustRightInd w:val="0"/>
        <w:ind w:firstLine="709"/>
        <w:contextualSpacing/>
        <w:jc w:val="both"/>
        <w:rPr>
          <w:rFonts w:ascii="Times New Roman" w:hAnsi="Times New Roman"/>
          <w:sz w:val="28"/>
          <w:szCs w:val="28"/>
        </w:rPr>
      </w:pPr>
      <w:bookmarkStart w:id="5" w:name="P157"/>
      <w:bookmarkStart w:id="6" w:name="P161"/>
      <w:bookmarkEnd w:id="5"/>
      <w:bookmarkEnd w:id="6"/>
      <w:r w:rsidRPr="001856F2">
        <w:rPr>
          <w:rFonts w:ascii="Times New Roman" w:hAnsi="Times New Roman"/>
          <w:sz w:val="28"/>
          <w:szCs w:val="28"/>
        </w:rPr>
        <w:t>а) наименование уполномоченного органа, проводящего конкурс;</w:t>
      </w:r>
    </w:p>
    <w:p w:rsidR="001856F2" w:rsidRPr="001856F2" w:rsidRDefault="001856F2" w:rsidP="000358BC">
      <w:pPr>
        <w:widowControl w:val="0"/>
        <w:autoSpaceDE w:val="0"/>
        <w:autoSpaceDN w:val="0"/>
        <w:adjustRightInd w:val="0"/>
        <w:ind w:firstLine="709"/>
        <w:contextualSpacing/>
        <w:jc w:val="both"/>
        <w:rPr>
          <w:rFonts w:ascii="Times New Roman" w:hAnsi="Times New Roman"/>
          <w:sz w:val="28"/>
          <w:szCs w:val="28"/>
        </w:rPr>
      </w:pPr>
      <w:r w:rsidRPr="001856F2">
        <w:rPr>
          <w:rFonts w:ascii="Times New Roman" w:hAnsi="Times New Roman"/>
          <w:sz w:val="28"/>
          <w:szCs w:val="28"/>
        </w:rPr>
        <w:t>б) сведения о сроке проведения конкурса (дате, времени начала и окончания приема конкурсной документации участников конкурса);</w:t>
      </w:r>
    </w:p>
    <w:p w:rsidR="001856F2" w:rsidRPr="001856F2" w:rsidRDefault="001856F2" w:rsidP="000358BC">
      <w:pPr>
        <w:widowControl w:val="0"/>
        <w:autoSpaceDE w:val="0"/>
        <w:autoSpaceDN w:val="0"/>
        <w:adjustRightInd w:val="0"/>
        <w:ind w:firstLine="709"/>
        <w:contextualSpacing/>
        <w:jc w:val="both"/>
        <w:rPr>
          <w:rFonts w:ascii="Times New Roman" w:hAnsi="Times New Roman"/>
          <w:sz w:val="28"/>
          <w:szCs w:val="28"/>
        </w:rPr>
      </w:pPr>
      <w:r w:rsidRPr="001856F2">
        <w:rPr>
          <w:rFonts w:ascii="Times New Roman" w:hAnsi="Times New Roman"/>
          <w:sz w:val="28"/>
          <w:szCs w:val="28"/>
        </w:rPr>
        <w:t>в) время, место, форма приема конкурсной документации и порядке приема конкурсной документации, почтовый адрес, адрес электронной почты;</w:t>
      </w:r>
    </w:p>
    <w:p w:rsidR="001856F2" w:rsidRPr="001856F2" w:rsidRDefault="001856F2" w:rsidP="000358BC">
      <w:pPr>
        <w:pStyle w:val="ConsPlusNormal"/>
        <w:ind w:firstLine="709"/>
        <w:contextualSpacing/>
        <w:jc w:val="both"/>
        <w:rPr>
          <w:rFonts w:ascii="Times New Roman" w:hAnsi="Times New Roman" w:cs="Times New Roman"/>
          <w:sz w:val="28"/>
          <w:szCs w:val="28"/>
        </w:rPr>
      </w:pPr>
      <w:r w:rsidRPr="001856F2">
        <w:rPr>
          <w:rFonts w:ascii="Times New Roman" w:hAnsi="Times New Roman" w:cs="Times New Roman"/>
          <w:sz w:val="28"/>
          <w:szCs w:val="28"/>
        </w:rPr>
        <w:t>г) не менее пяти приоритетных направлений, на решение конкретных задач по которым в соответствии с пунктом 1 статьи 31.1 Федерального закона от 12 января 1996 года № 7-ФЗ должны быть направлены проекты (далее –  приоритетные направления конкурса);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д) минимальную долю общего объема субсидий, предоставляемых по итогам конкурса на реализацию проектов, направленных на развитие услуг в социальной сфере;</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 xml:space="preserve">е) </w:t>
      </w:r>
      <w:r w:rsidRPr="001856F2">
        <w:rPr>
          <w:rStyle w:val="28"/>
          <w:rFonts w:ascii="Times New Roman" w:hAnsi="Times New Roman" w:cs="Times New Roman"/>
          <w:color w:val="000000"/>
        </w:rPr>
        <w:t>общий объем субсидии, предоставляемой по итогам конкурса</w:t>
      </w:r>
      <w:r w:rsidRPr="001856F2">
        <w:rPr>
          <w:rFonts w:ascii="Times New Roman" w:hAnsi="Times New Roman" w:cs="Times New Roman"/>
          <w:sz w:val="28"/>
          <w:szCs w:val="28"/>
        </w:rPr>
        <w:t>;</w:t>
      </w:r>
    </w:p>
    <w:p w:rsidR="001856F2" w:rsidRPr="001856F2" w:rsidRDefault="001856F2" w:rsidP="000358BC">
      <w:pPr>
        <w:widowControl w:val="0"/>
        <w:autoSpaceDE w:val="0"/>
        <w:autoSpaceDN w:val="0"/>
        <w:adjustRightInd w:val="0"/>
        <w:ind w:firstLine="709"/>
        <w:contextualSpacing/>
        <w:jc w:val="both"/>
        <w:rPr>
          <w:rStyle w:val="28"/>
          <w:rFonts w:ascii="Times New Roman" w:hAnsi="Times New Roman"/>
          <w:color w:val="000000"/>
        </w:rPr>
      </w:pPr>
      <w:r w:rsidRPr="001856F2">
        <w:rPr>
          <w:rStyle w:val="28"/>
          <w:rFonts w:ascii="Times New Roman" w:hAnsi="Times New Roman"/>
          <w:color w:val="000000"/>
        </w:rPr>
        <w:t>ж) максимальный объем запрашиваемой субсидии на один проект;</w:t>
      </w:r>
    </w:p>
    <w:p w:rsidR="001856F2" w:rsidRPr="001856F2" w:rsidRDefault="001856F2" w:rsidP="000358BC">
      <w:pPr>
        <w:widowControl w:val="0"/>
        <w:autoSpaceDE w:val="0"/>
        <w:autoSpaceDN w:val="0"/>
        <w:adjustRightInd w:val="0"/>
        <w:ind w:firstLine="709"/>
        <w:contextualSpacing/>
        <w:jc w:val="both"/>
        <w:rPr>
          <w:rFonts w:ascii="Times New Roman" w:hAnsi="Times New Roman"/>
          <w:sz w:val="28"/>
          <w:szCs w:val="28"/>
        </w:rPr>
      </w:pPr>
      <w:r w:rsidRPr="001856F2">
        <w:rPr>
          <w:rFonts w:ascii="Times New Roman" w:hAnsi="Times New Roman"/>
          <w:sz w:val="28"/>
          <w:szCs w:val="28"/>
        </w:rPr>
        <w:t>з) номер телефона для получения консультаций по вопросам подготовки заявок на участие в конкурсе;</w:t>
      </w:r>
    </w:p>
    <w:p w:rsidR="001856F2" w:rsidRPr="001856F2" w:rsidRDefault="001856F2" w:rsidP="000358BC">
      <w:pPr>
        <w:pStyle w:val="ConsPlusNormal"/>
        <w:ind w:firstLine="709"/>
        <w:contextualSpacing/>
        <w:jc w:val="both"/>
        <w:rPr>
          <w:rFonts w:ascii="Times New Roman" w:hAnsi="Times New Roman" w:cs="Times New Roman"/>
          <w:sz w:val="28"/>
          <w:szCs w:val="28"/>
        </w:rPr>
      </w:pPr>
      <w:r w:rsidRPr="001856F2">
        <w:rPr>
          <w:rFonts w:ascii="Times New Roman" w:hAnsi="Times New Roman" w:cs="Times New Roman"/>
          <w:sz w:val="28"/>
          <w:szCs w:val="28"/>
        </w:rPr>
        <w:t xml:space="preserve">2) готовит извещение о проведении конкурса (далее –  извещение), которое должно содержать сведения указанные в пункте 16 настоящего </w:t>
      </w:r>
      <w:r w:rsidRPr="001856F2">
        <w:rPr>
          <w:rFonts w:ascii="Times New Roman" w:hAnsi="Times New Roman" w:cs="Times New Roman"/>
          <w:sz w:val="28"/>
          <w:szCs w:val="28"/>
        </w:rPr>
        <w:lastRenderedPageBreak/>
        <w:t>Положения и размещает его в информационно-телекоммуникационной сети «Интернет» на официальном сайте администрации (www.holmogori.ru) не позднее, чем за 30 календарных дней до дня окончания срока приема конкурсной документации;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4) организует прием, регистрацию и рассмотрение конкурсной документации;</w:t>
      </w:r>
    </w:p>
    <w:p w:rsidR="001856F2" w:rsidRPr="001856F2" w:rsidRDefault="001856F2" w:rsidP="001856F2">
      <w:pPr>
        <w:pStyle w:val="ConsPlusNormal"/>
        <w:ind w:firstLine="709"/>
        <w:jc w:val="both"/>
        <w:rPr>
          <w:rFonts w:ascii="Times New Roman" w:hAnsi="Times New Roman" w:cs="Times New Roman"/>
          <w:sz w:val="28"/>
          <w:szCs w:val="28"/>
        </w:rPr>
      </w:pPr>
      <w:bookmarkStart w:id="7" w:name="P174"/>
      <w:bookmarkEnd w:id="7"/>
      <w:r w:rsidRPr="001856F2">
        <w:rPr>
          <w:rFonts w:ascii="Times New Roman" w:hAnsi="Times New Roman" w:cs="Times New Roman"/>
          <w:sz w:val="28"/>
          <w:szCs w:val="28"/>
        </w:rPr>
        <w:t>5) организует консультирование по вопросам подготовки конкурсной документации;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6) готовит и вносит материалы на заседание конкурсной комиссии;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7) оповещает членов конкурсной комиссии и приглашенных о дате, времени и месте проведения заседания конкурсной комиссии;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8) осуществляет организационно-техническое обеспечение деятельности конкурсной комиссии;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 xml:space="preserve">9) проводит заседание конкурсной комиссии в течение </w:t>
      </w:r>
      <w:r w:rsidR="00CD2DBD">
        <w:rPr>
          <w:rFonts w:ascii="Times New Roman" w:hAnsi="Times New Roman" w:cs="Times New Roman"/>
          <w:sz w:val="28"/>
          <w:szCs w:val="28"/>
        </w:rPr>
        <w:t>2</w:t>
      </w:r>
      <w:r w:rsidRPr="001856F2">
        <w:rPr>
          <w:rFonts w:ascii="Times New Roman" w:hAnsi="Times New Roman" w:cs="Times New Roman"/>
          <w:sz w:val="28"/>
          <w:szCs w:val="28"/>
        </w:rPr>
        <w:t>0 рабочих дней со дня окончания приема конкурсной документации;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10) на основании протокола заседания конкурсной комиссии определяет победителей конкурса и размер субсидии;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11) размещает в информационно-телекоммуникационной сети «Интернет» на официальном сайте администрации (</w:t>
      </w:r>
      <w:hyperlink r:id="rId13" w:history="1">
        <w:r w:rsidRPr="001856F2">
          <w:rPr>
            <w:rStyle w:val="af"/>
            <w:rFonts w:ascii="Times New Roman" w:hAnsi="Times New Roman" w:cs="Times New Roman"/>
            <w:sz w:val="28"/>
            <w:szCs w:val="28"/>
          </w:rPr>
          <w:t>www.holmogori.ru</w:t>
        </w:r>
      </w:hyperlink>
      <w:r w:rsidRPr="001856F2">
        <w:rPr>
          <w:rFonts w:ascii="Times New Roman" w:hAnsi="Times New Roman" w:cs="Times New Roman"/>
          <w:sz w:val="28"/>
          <w:szCs w:val="28"/>
        </w:rPr>
        <w:t>)  информацию об итогах конкурса.</w:t>
      </w:r>
    </w:p>
    <w:p w:rsidR="001856F2" w:rsidRPr="001856F2" w:rsidRDefault="001856F2" w:rsidP="001856F2">
      <w:pPr>
        <w:widowControl w:val="0"/>
        <w:ind w:firstLine="709"/>
        <w:jc w:val="both"/>
        <w:rPr>
          <w:rFonts w:ascii="Times New Roman" w:hAnsi="Times New Roman"/>
          <w:sz w:val="28"/>
          <w:szCs w:val="28"/>
        </w:rPr>
      </w:pPr>
      <w:r w:rsidRPr="001856F2">
        <w:rPr>
          <w:rFonts w:ascii="Times New Roman" w:hAnsi="Times New Roman"/>
          <w:sz w:val="28"/>
          <w:szCs w:val="28"/>
        </w:rPr>
        <w:t xml:space="preserve"> Конкурс считается объявленным со дня официального опубликования информационного сообщения о начале проведения конкурса на официальном сайте Холмогорского муниципального округа Архангельской области (www.holmogori.ru) в информационно-телекоммуникационной сети «Интернет».</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17. Заявитель не допускается к участию в конкурсе в следующих случаях:</w:t>
      </w:r>
    </w:p>
    <w:p w:rsidR="001856F2" w:rsidRPr="001856F2" w:rsidRDefault="001856F2" w:rsidP="001856F2">
      <w:pPr>
        <w:pStyle w:val="ConsPlusNormal"/>
        <w:ind w:firstLine="709"/>
        <w:jc w:val="both"/>
        <w:rPr>
          <w:rFonts w:ascii="Times New Roman" w:hAnsi="Times New Roman" w:cs="Times New Roman"/>
          <w:sz w:val="28"/>
          <w:szCs w:val="28"/>
        </w:rPr>
      </w:pPr>
      <w:bookmarkStart w:id="8" w:name="P184"/>
      <w:bookmarkEnd w:id="8"/>
      <w:r w:rsidRPr="001856F2">
        <w:rPr>
          <w:rFonts w:ascii="Times New Roman" w:hAnsi="Times New Roman" w:cs="Times New Roman"/>
          <w:sz w:val="28"/>
          <w:szCs w:val="28"/>
        </w:rPr>
        <w:t>1) представление конкурсной документации с нарушением срока, установленного извещением;</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 представление конкурсной документации, оформление которой не соответствует требованиям пунктов 11–</w:t>
      </w:r>
      <w:hyperlink r:id="rId14" w:anchor="P134" w:history="1">
        <w:r w:rsidRPr="001856F2">
          <w:rPr>
            <w:rStyle w:val="af"/>
            <w:rFonts w:ascii="Times New Roman" w:hAnsi="Times New Roman" w:cs="Times New Roman"/>
            <w:sz w:val="28"/>
            <w:szCs w:val="28"/>
          </w:rPr>
          <w:t>14</w:t>
        </w:r>
      </w:hyperlink>
      <w:r w:rsidRPr="001856F2">
        <w:rPr>
          <w:rFonts w:ascii="Times New Roman" w:hAnsi="Times New Roman" w:cs="Times New Roman"/>
          <w:sz w:val="28"/>
          <w:szCs w:val="28"/>
        </w:rPr>
        <w:t xml:space="preserve"> настоящего Положения;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3) представление конкурсной документации не в полном объеме;</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4) представление конкурсной документации, содержащей недостоверные сведения;</w:t>
      </w:r>
    </w:p>
    <w:p w:rsidR="001856F2" w:rsidRPr="001856F2" w:rsidRDefault="001856F2" w:rsidP="001856F2">
      <w:pPr>
        <w:pStyle w:val="ConsPlusNormal"/>
        <w:ind w:firstLine="709"/>
        <w:jc w:val="both"/>
        <w:rPr>
          <w:rFonts w:ascii="Times New Roman" w:hAnsi="Times New Roman" w:cs="Times New Roman"/>
          <w:sz w:val="28"/>
          <w:szCs w:val="28"/>
        </w:rPr>
      </w:pPr>
      <w:bookmarkStart w:id="9" w:name="P188"/>
      <w:bookmarkEnd w:id="9"/>
      <w:r w:rsidRPr="001856F2">
        <w:rPr>
          <w:rFonts w:ascii="Times New Roman" w:hAnsi="Times New Roman" w:cs="Times New Roman"/>
          <w:sz w:val="28"/>
          <w:szCs w:val="28"/>
        </w:rPr>
        <w:t xml:space="preserve">5) несоответствие заявителя требованиям, установленным пунктами 5 - </w:t>
      </w:r>
      <w:hyperlink r:id="rId15" w:anchor="P92" w:history="1">
        <w:r w:rsidRPr="001856F2">
          <w:rPr>
            <w:rStyle w:val="af"/>
            <w:rFonts w:ascii="Times New Roman" w:hAnsi="Times New Roman" w:cs="Times New Roman"/>
            <w:sz w:val="28"/>
            <w:szCs w:val="28"/>
          </w:rPr>
          <w:t>9</w:t>
        </w:r>
      </w:hyperlink>
      <w:r w:rsidRPr="001856F2">
        <w:rPr>
          <w:rFonts w:ascii="Times New Roman" w:hAnsi="Times New Roman" w:cs="Times New Roman"/>
          <w:sz w:val="28"/>
          <w:szCs w:val="28"/>
        </w:rPr>
        <w:t xml:space="preserve"> настоящего Положения.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В случаях, указанных в подпунктах 1–</w:t>
      </w:r>
      <w:hyperlink r:id="rId16" w:anchor="P188" w:history="1">
        <w:r w:rsidRPr="001856F2">
          <w:rPr>
            <w:rStyle w:val="af"/>
            <w:rFonts w:ascii="Times New Roman" w:hAnsi="Times New Roman" w:cs="Times New Roman"/>
            <w:sz w:val="28"/>
            <w:szCs w:val="28"/>
          </w:rPr>
          <w:t>5</w:t>
        </w:r>
      </w:hyperlink>
      <w:r w:rsidRPr="001856F2">
        <w:rPr>
          <w:rFonts w:ascii="Times New Roman" w:hAnsi="Times New Roman" w:cs="Times New Roman"/>
          <w:sz w:val="28"/>
          <w:szCs w:val="28"/>
        </w:rPr>
        <w:t xml:space="preserve"> настоящего пункта, администрация принимает решение о недопущении заявителя к участию в конкурсе, которое направляется заявителю в течение трех рабочих дней со дня принятия указанного решения и возвращает заявителю конкурсную документацию.</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 xml:space="preserve">Решение уполномоченного органа о недопущении к участию в конкурсе может быть обжаловано заявителем в установленном </w:t>
      </w:r>
      <w:r w:rsidRPr="001856F2">
        <w:rPr>
          <w:rFonts w:ascii="Times New Roman" w:hAnsi="Times New Roman" w:cs="Times New Roman"/>
          <w:sz w:val="28"/>
          <w:szCs w:val="28"/>
        </w:rPr>
        <w:lastRenderedPageBreak/>
        <w:t>законодательством Российской Федерации порядке.</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18. Состав конкурсной комиссии утверждается распоряжением администрации.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19. Состав конкурсной комиссии формируется из представителей:</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 администрации;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 представительных органов местного самоуправления Холмогорского муниципального округа;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3) Общественного совета Холмогорского муниципального округа;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4) некоммерческих организаций, деятельность которых направлена на решение социальных проблем, развитие гражданского общества в Холмогорском муниципальном округе (по согласованию).</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20. Число членов конкурсной комиссии должно быть нечетным и составлять не менее 9 человек.</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21. 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 xml:space="preserve">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w:t>
      </w:r>
      <w:r w:rsidRPr="001856F2">
        <w:rPr>
          <w:rFonts w:ascii="Times New Roman" w:hAnsi="Times New Roman" w:cs="Times New Roman"/>
          <w:sz w:val="28"/>
          <w:szCs w:val="28"/>
        </w:rPr>
        <w:lastRenderedPageBreak/>
        <w:t>комиссии.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22. Заседание конкурсной комиссии считается правомочным, если в нем принимает участие более половины членов конкурсной комиссии.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В случае отсутствия кворума заседание конкурсной комиссии переносится на другую дату.</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 xml:space="preserve">23. Каждая конкурсная документация рассматривается конкурсной комиссией отдельно по критериям, установленным </w:t>
      </w:r>
      <w:hyperlink r:id="rId17" w:anchor="P215" w:history="1">
        <w:r w:rsidRPr="001856F2">
          <w:rPr>
            <w:rStyle w:val="af"/>
            <w:rFonts w:ascii="Times New Roman" w:hAnsi="Times New Roman" w:cs="Times New Roman"/>
            <w:sz w:val="28"/>
            <w:szCs w:val="28"/>
          </w:rPr>
          <w:t>пунктом 24</w:t>
        </w:r>
      </w:hyperlink>
      <w:r w:rsidRPr="001856F2">
        <w:rPr>
          <w:rFonts w:ascii="Times New Roman" w:hAnsi="Times New Roman" w:cs="Times New Roman"/>
          <w:sz w:val="28"/>
          <w:szCs w:val="28"/>
        </w:rPr>
        <w:t xml:space="preserve"> настоящего Положения</w:t>
      </w:r>
      <w:bookmarkStart w:id="10" w:name="P215"/>
      <w:bookmarkEnd w:id="10"/>
      <w:r w:rsidRPr="001856F2">
        <w:rPr>
          <w:rFonts w:ascii="Times New Roman" w:hAnsi="Times New Roman" w:cs="Times New Roman"/>
          <w:sz w:val="28"/>
          <w:szCs w:val="28"/>
        </w:rPr>
        <w:t>.</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24. Оценка заявок на участие в конкурсе осуществляется членами конкурсной комиссии по каждому из следующих критериев с коэффициентами значимости от 0 до 10, где 0 – возможное наименьшее количество баллов, 10 – возможное наибольшее количество баллов:</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 критерии значимости и актуальности проекта: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направленность проекта на развитие услуг в социальной сфере;</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соответствие проекта приоритетным направлениям конкурса;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значимость, актуальность и реалистичность конкретных задач, на решение которых направлен проект;</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логичность, взаимосвязь и последовательность мероприятий проекта;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 критерии экономической эффективности: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соотношение планируемых расходов на реализацию проекта и его ожидаемых результатов;</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реалистичность и обоснованность расходов на реализацию проекта;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объем предполагаемых поступлений на реализацию проекта из средств местного бюджета и внебюджетных источников, включая денежные средства, иное имущество, имущественные права, безвозмездно выполняемые работы и оказываемые услуги, труд добровольцев (волонтеров);</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3) критерии социальной эффективности: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наличие и реалистичность значений показателей результативности реализации проекта, их соответствие задачам проекта;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соответствие ожидаемых результатов реализации проекта запланированным мероприятиям;</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степень влияния мероприятий проекта на улучшение состояния целевой группы;</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количество новых или сохраняемых в случае реализации проекта рабочих мест;</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количество добровольцев (волонтеров), которых планируется привлечь к реализации проекта;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4) критерии профессиональной компетенции: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срок осуществления участником конкурса деятельности, указанной в подпункте 1 пункта 5 настоящего Положения;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наличие у участника конкурса опыта осуществления деятельности, предполагаемой по проекту;</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наличие у участника конкурса необходимой для реализации проекта материально-технической базы и помещения;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lastRenderedPageBreak/>
        <w:t>соответствие квалификации и опыта исполнителей проекта запланированной деятельности;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наличие у участника конкурса опыта использования целевых поступлений;</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наличие у участника конкурса партнерских отношений с органами государственной власти Архангельской области, органами местного самоуправления муниципальных образований Архангельской области, коммерческими и некоммерческими организациями, средствами массовой информации;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уровень участия представителей общественности в процессе разработки и реализации проекта;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наличие информации о деятельности участника конкурса в информационно-телекоммуникационной сети «Интернет», средствах массовой информации.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При отсутствии сведений по соответствующему критерию для оценки заявки на участие в конкурсе указывается ноль баллов;</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б)</w:t>
      </w:r>
      <w:r w:rsidRPr="001856F2">
        <w:rPr>
          <w:rFonts w:ascii="Times New Roman" w:hAnsi="Times New Roman" w:cs="Times New Roman"/>
          <w:sz w:val="28"/>
          <w:szCs w:val="28"/>
        </w:rPr>
        <w:tab/>
        <w:t>итоговый балл присваивается членом конкурсной комиссии каждому проекту путем суммирования всех баллов, присвоенных ему по каждому из критериев оценки заявок на участие в конкурсе в соответствии с подпунктом «а» подпункта 1 настоящего пункта;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в)</w:t>
      </w:r>
      <w:r w:rsidRPr="001856F2">
        <w:rPr>
          <w:rFonts w:ascii="Times New Roman" w:hAnsi="Times New Roman" w:cs="Times New Roman"/>
          <w:sz w:val="28"/>
          <w:szCs w:val="28"/>
        </w:rPr>
        <w:tab/>
        <w:t>секретарь конкурсной комиссии формирует рейтинг заявок на участие в конкурсе в следующем порядке:</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подсчитывается общее количество баллов, набранное каждой заявкой на участие в конкурсе, путем суммирования количества баллов, присвоенных ей в соответствии с подпунктом «б» подпункта 1 настоящего пункта всеми членами конкурсной комиссии, принявшими участие в оценке соответствующей заявки на участие в конкурсе;</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общее количество баллов, набранное каждой заявкой на участие в конкурсе, подсчитанное в соответствии с абзацем вторым настоящего пункта, сортируется в порядке убывания (от большего к меньшему);</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по итогам обсуждения заявок и выставления баллов формируется итоговый рейтинг участников конкурса.</w:t>
      </w:r>
    </w:p>
    <w:p w:rsidR="001856F2" w:rsidRPr="001856F2" w:rsidRDefault="001856F2" w:rsidP="001856F2">
      <w:pPr>
        <w:widowControl w:val="0"/>
        <w:ind w:firstLine="709"/>
        <w:jc w:val="both"/>
        <w:rPr>
          <w:rFonts w:ascii="Times New Roman" w:hAnsi="Times New Roman"/>
          <w:sz w:val="26"/>
          <w:szCs w:val="26"/>
        </w:rPr>
      </w:pPr>
      <w:r w:rsidRPr="001856F2">
        <w:rPr>
          <w:rFonts w:ascii="Times New Roman" w:hAnsi="Times New Roman"/>
          <w:sz w:val="28"/>
          <w:szCs w:val="28"/>
        </w:rPr>
        <w:t>25. Итоги заседания конкурсной комиссии оформляются протоколом, который подписывается председателем и секретарем конкурсной комиссии.</w:t>
      </w:r>
      <w:r w:rsidRPr="001856F2">
        <w:rPr>
          <w:rFonts w:ascii="Times New Roman" w:hAnsi="Times New Roman"/>
          <w:sz w:val="26"/>
          <w:szCs w:val="26"/>
        </w:rPr>
        <w:t xml:space="preserve"> </w:t>
      </w:r>
    </w:p>
    <w:p w:rsidR="001856F2" w:rsidRPr="001856F2" w:rsidRDefault="001856F2" w:rsidP="001856F2">
      <w:pPr>
        <w:widowControl w:val="0"/>
        <w:ind w:firstLine="709"/>
        <w:jc w:val="both"/>
        <w:rPr>
          <w:rFonts w:ascii="Times New Roman" w:hAnsi="Times New Roman"/>
          <w:sz w:val="28"/>
          <w:szCs w:val="28"/>
        </w:rPr>
      </w:pPr>
      <w:r w:rsidRPr="001856F2">
        <w:rPr>
          <w:rFonts w:ascii="Times New Roman" w:hAnsi="Times New Roman"/>
          <w:sz w:val="28"/>
          <w:szCs w:val="28"/>
        </w:rPr>
        <w:t>В протоколах указывается особое мнение членов комиссии (при его наличии), а также сведения о заключениях экспертов (в случае их привлечения к оценке проектов). Решения комиссии принимаются при наличии кворума простым большинством голосов присутствующих на заседании членов комиссии. При равенстве голосов членов комиссии решающим является голос председателя комиссии.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 xml:space="preserve">На основании протокола конкурсной комиссии администрация </w:t>
      </w:r>
      <w:r w:rsidRPr="001856F2">
        <w:rPr>
          <w:rFonts w:ascii="Times New Roman" w:hAnsi="Times New Roman" w:cs="Times New Roman"/>
          <w:sz w:val="28"/>
          <w:szCs w:val="28"/>
        </w:rPr>
        <w:lastRenderedPageBreak/>
        <w:t>принимает решение о победителях конкурса и размере субсидии.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Итоги о проведении конкурса размещаются на странице уполномоченного органа на официальном сайте администрации в информационно-телекоммуникационной сети «Интернет» не позднее трех рабочих дней со дня заседания конкурсной комиссии.</w:t>
      </w:r>
    </w:p>
    <w:p w:rsidR="001856F2" w:rsidRPr="001856F2" w:rsidRDefault="001856F2" w:rsidP="001856F2">
      <w:pPr>
        <w:pStyle w:val="ConsPlusNormal"/>
        <w:ind w:firstLine="709"/>
        <w:jc w:val="both"/>
        <w:rPr>
          <w:rFonts w:ascii="Times New Roman" w:hAnsi="Times New Roman" w:cs="Times New Roman"/>
          <w:sz w:val="28"/>
          <w:szCs w:val="28"/>
        </w:rPr>
      </w:pPr>
      <w:bookmarkStart w:id="11" w:name="P245"/>
      <w:bookmarkEnd w:id="11"/>
      <w:r w:rsidRPr="001856F2">
        <w:rPr>
          <w:rFonts w:ascii="Times New Roman" w:hAnsi="Times New Roman" w:cs="Times New Roman"/>
          <w:sz w:val="28"/>
          <w:szCs w:val="28"/>
        </w:rPr>
        <w:t>Если объем средств остался нераспределенным, объявляется дополнительный конкурс на предоставление субсидий социально ориентированным некоммерческим организациям Холмогорского муниципального округа Архангельской области.</w:t>
      </w:r>
    </w:p>
    <w:p w:rsidR="001856F2" w:rsidRPr="001856F2" w:rsidRDefault="001856F2" w:rsidP="001856F2">
      <w:pPr>
        <w:pStyle w:val="ConsPlusNormal"/>
        <w:ind w:firstLine="709"/>
        <w:jc w:val="both"/>
        <w:rPr>
          <w:rFonts w:ascii="Times New Roman" w:hAnsi="Times New Roman" w:cs="Times New Roman"/>
          <w:sz w:val="28"/>
          <w:szCs w:val="28"/>
        </w:rPr>
      </w:pPr>
    </w:p>
    <w:p w:rsidR="001856F2" w:rsidRPr="001856F2" w:rsidRDefault="001856F2" w:rsidP="001856F2">
      <w:pPr>
        <w:pStyle w:val="ConsPlusTitle"/>
        <w:jc w:val="center"/>
        <w:outlineLvl w:val="1"/>
        <w:rPr>
          <w:sz w:val="28"/>
          <w:szCs w:val="28"/>
        </w:rPr>
      </w:pPr>
      <w:r w:rsidRPr="001856F2">
        <w:rPr>
          <w:sz w:val="28"/>
          <w:szCs w:val="28"/>
        </w:rPr>
        <w:t>V. Порядок предоставления субсидии победителям конкурса и осуществления контроля за использованием субсидий</w:t>
      </w:r>
    </w:p>
    <w:p w:rsidR="001856F2" w:rsidRPr="001856F2" w:rsidRDefault="001856F2" w:rsidP="001856F2">
      <w:pPr>
        <w:pStyle w:val="ConsPlusTitle"/>
        <w:jc w:val="center"/>
        <w:outlineLvl w:val="1"/>
        <w:rPr>
          <w:sz w:val="28"/>
          <w:szCs w:val="28"/>
        </w:rPr>
      </w:pP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26. На основании решения, указанного в абзаце третьем пункта 25 настоящего Положения, администрация в течение пяти рабочих дней со дня принятия указанного решения издает распоряжение о предоставлении субсидии победителям конкурса (далее – распоряжение).</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27. На основании распоряжения с каждым из победителей конкурса администрация заключает договор о предоставлении субсидии (далее – договор).</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Договор должен включать положения об обязательном согласовании социально ориентированной некоммерческой организацией с администрацией изменений сметы предполагаемых поступлений и планируемых расходов, ее обоснования, этапов и сроков реализации проекта.</w:t>
      </w:r>
    </w:p>
    <w:p w:rsidR="001856F2" w:rsidRPr="001856F2" w:rsidRDefault="001856F2" w:rsidP="00BF0C3E">
      <w:pPr>
        <w:widowControl w:val="0"/>
        <w:autoSpaceDE w:val="0"/>
        <w:autoSpaceDN w:val="0"/>
        <w:adjustRightInd w:val="0"/>
        <w:ind w:firstLine="709"/>
        <w:contextualSpacing/>
        <w:jc w:val="both"/>
        <w:rPr>
          <w:rFonts w:ascii="Times New Roman" w:hAnsi="Times New Roman"/>
          <w:sz w:val="28"/>
          <w:szCs w:val="28"/>
        </w:rPr>
      </w:pPr>
      <w:r w:rsidRPr="001856F2">
        <w:rPr>
          <w:rFonts w:ascii="Times New Roman" w:hAnsi="Times New Roman"/>
          <w:sz w:val="28"/>
          <w:szCs w:val="28"/>
        </w:rPr>
        <w:t xml:space="preserve">28. В случае если по истечении 60 календарных дней со дня принятия распоряжения о выделении средств договор не был подписан победителем конкурса, обязательства администрации по предоставлению субсидии данному победителю прекращаются, и он признается уклонившимся от заключения договора. Право получения субсидии предоставляется следующему в итоговом рейтинге заявителю. </w:t>
      </w:r>
    </w:p>
    <w:p w:rsidR="001856F2" w:rsidRPr="001856F2" w:rsidRDefault="001856F2" w:rsidP="00BF0C3E">
      <w:pPr>
        <w:widowControl w:val="0"/>
        <w:autoSpaceDE w:val="0"/>
        <w:autoSpaceDN w:val="0"/>
        <w:adjustRightInd w:val="0"/>
        <w:ind w:firstLine="709"/>
        <w:contextualSpacing/>
        <w:jc w:val="both"/>
        <w:outlineLvl w:val="1"/>
        <w:rPr>
          <w:rFonts w:ascii="Times New Roman" w:hAnsi="Times New Roman"/>
          <w:sz w:val="28"/>
          <w:szCs w:val="28"/>
        </w:rPr>
      </w:pPr>
      <w:r w:rsidRPr="001856F2">
        <w:rPr>
          <w:rFonts w:ascii="Times New Roman" w:hAnsi="Times New Roman"/>
          <w:sz w:val="28"/>
          <w:szCs w:val="28"/>
        </w:rPr>
        <w:t>29. Субсидии перечисляются на расчетные счета участников конкурса, признанных победителями, за счет средств местного бюджета в течение месяца с даты подписания договора на предоставление субсидии, за счет средств областного бюджета по мере поступления средств на счет администрации.</w:t>
      </w:r>
    </w:p>
    <w:p w:rsidR="001856F2" w:rsidRDefault="001856F2" w:rsidP="00BF0C3E">
      <w:pPr>
        <w:widowControl w:val="0"/>
        <w:ind w:firstLine="709"/>
        <w:contextualSpacing/>
        <w:jc w:val="both"/>
        <w:rPr>
          <w:rFonts w:ascii="Times New Roman" w:hAnsi="Times New Roman"/>
          <w:sz w:val="28"/>
          <w:szCs w:val="28"/>
        </w:rPr>
      </w:pPr>
      <w:r w:rsidRPr="001856F2">
        <w:rPr>
          <w:rFonts w:ascii="Times New Roman" w:hAnsi="Times New Roman"/>
          <w:sz w:val="28"/>
          <w:szCs w:val="28"/>
        </w:rPr>
        <w:t>30. Предоставленная субсидия должна быть использована в сроки, предусмотренные договором о предоставлении субсидии. Сроки использования субсидий могут определяться в договорах о предоставлении субсидий в индивидуальном порядке с учетом сроков реализации проектов. Сроки использования субсидий не ограничиваются финансовым годом, в котором предоставлены эти субсидии.</w:t>
      </w:r>
    </w:p>
    <w:p w:rsidR="00A54B6B" w:rsidRPr="00A54B6B" w:rsidRDefault="00A54B6B" w:rsidP="00BF0C3E">
      <w:pPr>
        <w:widowControl w:val="0"/>
        <w:ind w:firstLine="709"/>
        <w:contextualSpacing/>
        <w:jc w:val="both"/>
        <w:rPr>
          <w:rFonts w:ascii="Times New Roman" w:hAnsi="Times New Roman"/>
          <w:sz w:val="28"/>
          <w:szCs w:val="28"/>
        </w:rPr>
      </w:pPr>
      <w:r w:rsidRPr="00A54B6B">
        <w:rPr>
          <w:rFonts w:ascii="Times New Roman" w:hAnsi="Times New Roman"/>
          <w:sz w:val="28"/>
          <w:szCs w:val="28"/>
        </w:rPr>
        <w:lastRenderedPageBreak/>
        <w:t>Срок реализации проекта определяется в договоре о предоставлении субсидии в индивидуальном порядке</w:t>
      </w:r>
      <w:r>
        <w:rPr>
          <w:rFonts w:ascii="Times New Roman" w:hAnsi="Times New Roman"/>
          <w:sz w:val="28"/>
          <w:szCs w:val="28"/>
        </w:rPr>
        <w:t>.</w:t>
      </w:r>
    </w:p>
    <w:p w:rsidR="001856F2" w:rsidRPr="001856F2" w:rsidRDefault="001856F2" w:rsidP="00BF0C3E">
      <w:pPr>
        <w:widowControl w:val="0"/>
        <w:autoSpaceDE w:val="0"/>
        <w:autoSpaceDN w:val="0"/>
        <w:adjustRightInd w:val="0"/>
        <w:ind w:firstLine="709"/>
        <w:contextualSpacing/>
        <w:jc w:val="both"/>
        <w:rPr>
          <w:rFonts w:ascii="Times New Roman" w:hAnsi="Times New Roman"/>
          <w:sz w:val="28"/>
          <w:szCs w:val="28"/>
        </w:rPr>
      </w:pPr>
      <w:r w:rsidRPr="001856F2">
        <w:rPr>
          <w:rFonts w:ascii="Times New Roman" w:hAnsi="Times New Roman"/>
          <w:sz w:val="28"/>
          <w:szCs w:val="28"/>
        </w:rPr>
        <w:t>31. Обязательным условием предоставления субсидий, включаемых в договоры о предоставлении субсидий, является согласие СО НКО на осуществление администрацией и органами муниципального финансового контроля Холмогорского муниципального округа Архангельской области проверок соблюдения получателями субсидий условий, целей и порядка предоставления субсидий. Проверки, указанные в настоящем пункте, проводятся один раз в год, в зависимости от календарного плана мероприятий проектной заявки и по итогам реализации проекта.</w:t>
      </w:r>
    </w:p>
    <w:p w:rsidR="00BF0C3E" w:rsidRDefault="00BF0C3E" w:rsidP="001856F2">
      <w:pPr>
        <w:widowControl w:val="0"/>
        <w:jc w:val="center"/>
        <w:rPr>
          <w:rFonts w:ascii="Times New Roman" w:hAnsi="Times New Roman"/>
          <w:b/>
          <w:sz w:val="28"/>
          <w:szCs w:val="28"/>
        </w:rPr>
      </w:pPr>
    </w:p>
    <w:p w:rsidR="001856F2" w:rsidRPr="001856F2" w:rsidRDefault="001856F2" w:rsidP="00BF0C3E">
      <w:pPr>
        <w:widowControl w:val="0"/>
        <w:jc w:val="center"/>
        <w:rPr>
          <w:rFonts w:ascii="Times New Roman" w:hAnsi="Times New Roman"/>
          <w:b/>
          <w:sz w:val="28"/>
          <w:szCs w:val="28"/>
        </w:rPr>
      </w:pPr>
      <w:r w:rsidRPr="001856F2">
        <w:rPr>
          <w:rFonts w:ascii="Times New Roman" w:hAnsi="Times New Roman"/>
          <w:b/>
          <w:sz w:val="28"/>
          <w:szCs w:val="28"/>
          <w:lang w:val="en-US"/>
        </w:rPr>
        <w:t>VI</w:t>
      </w:r>
      <w:r w:rsidR="00BF0C3E">
        <w:rPr>
          <w:rFonts w:ascii="Times New Roman" w:hAnsi="Times New Roman"/>
          <w:b/>
          <w:sz w:val="28"/>
          <w:szCs w:val="28"/>
        </w:rPr>
        <w:t>. Требования к отчетности</w:t>
      </w:r>
    </w:p>
    <w:p w:rsidR="001856F2" w:rsidRPr="001856F2" w:rsidRDefault="001856F2" w:rsidP="001856F2">
      <w:pPr>
        <w:pStyle w:val="ConsPlusNonformat"/>
        <w:ind w:firstLine="708"/>
        <w:jc w:val="both"/>
        <w:rPr>
          <w:rFonts w:ascii="Times New Roman" w:hAnsi="Times New Roman" w:cs="Times New Roman"/>
          <w:sz w:val="28"/>
          <w:szCs w:val="28"/>
        </w:rPr>
      </w:pPr>
      <w:r w:rsidRPr="001856F2">
        <w:rPr>
          <w:rFonts w:ascii="Times New Roman" w:hAnsi="Times New Roman" w:cs="Times New Roman"/>
          <w:sz w:val="28"/>
          <w:szCs w:val="28"/>
        </w:rPr>
        <w:t>32. Получатель субсидии обязан:</w:t>
      </w:r>
    </w:p>
    <w:p w:rsidR="001856F2" w:rsidRPr="001856F2" w:rsidRDefault="001856F2" w:rsidP="001856F2">
      <w:pPr>
        <w:pStyle w:val="ConsPlusNonformat"/>
        <w:ind w:firstLine="708"/>
        <w:jc w:val="both"/>
        <w:rPr>
          <w:rFonts w:ascii="Times New Roman" w:hAnsi="Times New Roman" w:cs="Times New Roman"/>
          <w:sz w:val="28"/>
          <w:szCs w:val="28"/>
        </w:rPr>
      </w:pPr>
      <w:r w:rsidRPr="001856F2">
        <w:rPr>
          <w:rFonts w:ascii="Times New Roman" w:hAnsi="Times New Roman" w:cs="Times New Roman"/>
          <w:sz w:val="28"/>
          <w:szCs w:val="28"/>
        </w:rPr>
        <w:t>32.1. Вести раздельный учет расходов, источником финансового обеспечения которых является субсидия.</w:t>
      </w:r>
    </w:p>
    <w:p w:rsidR="001856F2" w:rsidRPr="001856F2" w:rsidRDefault="001856F2" w:rsidP="001856F2">
      <w:pPr>
        <w:pStyle w:val="ConsPlusNonformat"/>
        <w:ind w:firstLine="708"/>
        <w:jc w:val="both"/>
        <w:rPr>
          <w:rFonts w:ascii="Times New Roman" w:hAnsi="Times New Roman" w:cs="Times New Roman"/>
          <w:sz w:val="28"/>
          <w:szCs w:val="28"/>
        </w:rPr>
      </w:pPr>
      <w:r w:rsidRPr="001856F2">
        <w:rPr>
          <w:rFonts w:ascii="Times New Roman" w:hAnsi="Times New Roman" w:cs="Times New Roman"/>
          <w:sz w:val="28"/>
          <w:szCs w:val="28"/>
        </w:rPr>
        <w:t xml:space="preserve">32.2 Представлять в администрацию: </w:t>
      </w:r>
    </w:p>
    <w:p w:rsidR="001856F2" w:rsidRPr="001856F2" w:rsidRDefault="001856F2" w:rsidP="001856F2">
      <w:pPr>
        <w:pStyle w:val="ConsPlusNonformat"/>
        <w:ind w:firstLine="708"/>
        <w:jc w:val="both"/>
        <w:rPr>
          <w:rFonts w:ascii="Times New Roman" w:hAnsi="Times New Roman" w:cs="Times New Roman"/>
          <w:sz w:val="28"/>
          <w:szCs w:val="28"/>
        </w:rPr>
      </w:pPr>
      <w:r w:rsidRPr="001856F2">
        <w:rPr>
          <w:rFonts w:ascii="Times New Roman" w:hAnsi="Times New Roman" w:cs="Times New Roman"/>
          <w:sz w:val="28"/>
          <w:szCs w:val="28"/>
        </w:rPr>
        <w:t xml:space="preserve">– информацию, связанную с исполнением договора, не позднее чем через десять дней со дня получения соответствующего запроса; </w:t>
      </w:r>
    </w:p>
    <w:p w:rsidR="001856F2" w:rsidRPr="001856F2" w:rsidRDefault="001856F2" w:rsidP="001856F2">
      <w:pPr>
        <w:pStyle w:val="ConsPlusNonformat"/>
        <w:ind w:firstLine="708"/>
        <w:jc w:val="both"/>
        <w:rPr>
          <w:rFonts w:ascii="Times New Roman" w:hAnsi="Times New Roman" w:cs="Times New Roman"/>
          <w:sz w:val="28"/>
          <w:szCs w:val="28"/>
        </w:rPr>
      </w:pPr>
      <w:r w:rsidRPr="001856F2">
        <w:rPr>
          <w:rFonts w:ascii="Times New Roman" w:hAnsi="Times New Roman" w:cs="Times New Roman"/>
          <w:sz w:val="28"/>
          <w:szCs w:val="28"/>
        </w:rPr>
        <w:t xml:space="preserve">– отчет об использовании субсидии (в том числе о результатах реализации проекта, о целевом использовании средств субсидии (о расходах, источником финансового обеспечения которых является субсидия, с приложением заверенных копий первичных документов, подтверждающих расходы) в сроки, предусмотренные договором о предоставлении субсидии. </w:t>
      </w:r>
    </w:p>
    <w:p w:rsidR="001856F2" w:rsidRPr="001856F2" w:rsidRDefault="001856F2" w:rsidP="00713A53">
      <w:pPr>
        <w:widowControl w:val="0"/>
        <w:ind w:firstLine="708"/>
        <w:jc w:val="both"/>
        <w:rPr>
          <w:rFonts w:ascii="Times New Roman" w:hAnsi="Times New Roman"/>
          <w:sz w:val="28"/>
          <w:szCs w:val="28"/>
        </w:rPr>
      </w:pPr>
      <w:r w:rsidRPr="001856F2">
        <w:rPr>
          <w:rFonts w:ascii="Times New Roman" w:hAnsi="Times New Roman"/>
          <w:sz w:val="28"/>
          <w:szCs w:val="28"/>
        </w:rPr>
        <w:t>33. В ходе реализации проекта исполнитель проекта не вправе произвольно менять смету расходов проекта без</w:t>
      </w:r>
      <w:r w:rsidR="00713A53">
        <w:rPr>
          <w:rFonts w:ascii="Times New Roman" w:hAnsi="Times New Roman"/>
          <w:sz w:val="28"/>
          <w:szCs w:val="28"/>
        </w:rPr>
        <w:t xml:space="preserve"> согласования с администрацией.</w:t>
      </w:r>
    </w:p>
    <w:p w:rsidR="001856F2" w:rsidRPr="001856F2" w:rsidRDefault="001856F2" w:rsidP="001856F2">
      <w:pPr>
        <w:widowControl w:val="0"/>
        <w:autoSpaceDE w:val="0"/>
        <w:autoSpaceDN w:val="0"/>
        <w:adjustRightInd w:val="0"/>
        <w:ind w:firstLine="708"/>
        <w:jc w:val="both"/>
        <w:rPr>
          <w:rFonts w:ascii="Times New Roman" w:hAnsi="Times New Roman"/>
          <w:sz w:val="28"/>
          <w:szCs w:val="28"/>
        </w:rPr>
      </w:pPr>
    </w:p>
    <w:p w:rsidR="001856F2" w:rsidRPr="00502A18" w:rsidRDefault="001856F2" w:rsidP="001856F2">
      <w:pPr>
        <w:pStyle w:val="ConsPlusNormal"/>
        <w:ind w:firstLine="0"/>
        <w:jc w:val="center"/>
        <w:rPr>
          <w:rFonts w:ascii="Times New Roman" w:hAnsi="Times New Roman" w:cs="Times New Roman"/>
          <w:sz w:val="28"/>
          <w:szCs w:val="28"/>
        </w:rPr>
      </w:pPr>
      <w:r w:rsidRPr="00502A18">
        <w:rPr>
          <w:rFonts w:ascii="Times New Roman" w:hAnsi="Times New Roman" w:cs="Times New Roman"/>
          <w:sz w:val="28"/>
          <w:szCs w:val="28"/>
        </w:rPr>
        <w:t>_________________</w:t>
      </w:r>
    </w:p>
    <w:p w:rsidR="001856F2" w:rsidRDefault="001856F2" w:rsidP="00DE74AA">
      <w:pPr>
        <w:pStyle w:val="ConsPlusNonformat"/>
        <w:rPr>
          <w:rFonts w:ascii="Times New Roman" w:hAnsi="Times New Roman" w:cs="Times New Roman"/>
          <w:sz w:val="28"/>
          <w:szCs w:val="28"/>
        </w:rPr>
      </w:pPr>
    </w:p>
    <w:p w:rsidR="00A415EF" w:rsidRDefault="00A415EF" w:rsidP="00713A53">
      <w:pPr>
        <w:autoSpaceDE w:val="0"/>
        <w:autoSpaceDN w:val="0"/>
        <w:adjustRightInd w:val="0"/>
        <w:ind w:left="4321"/>
        <w:jc w:val="center"/>
        <w:rPr>
          <w:rFonts w:ascii="Times New Roman" w:hAnsi="Times New Roman"/>
          <w:bCs/>
          <w:sz w:val="28"/>
          <w:szCs w:val="28"/>
        </w:rPr>
      </w:pPr>
      <w:bookmarkStart w:id="12" w:name="P334"/>
      <w:bookmarkEnd w:id="12"/>
    </w:p>
    <w:p w:rsidR="00A415EF" w:rsidRDefault="00A415EF" w:rsidP="00713A53">
      <w:pPr>
        <w:autoSpaceDE w:val="0"/>
        <w:autoSpaceDN w:val="0"/>
        <w:adjustRightInd w:val="0"/>
        <w:ind w:left="4321"/>
        <w:jc w:val="center"/>
        <w:rPr>
          <w:rFonts w:ascii="Times New Roman" w:hAnsi="Times New Roman"/>
          <w:bCs/>
          <w:sz w:val="28"/>
          <w:szCs w:val="28"/>
        </w:rPr>
      </w:pPr>
    </w:p>
    <w:p w:rsidR="00A415EF" w:rsidRDefault="00A415EF" w:rsidP="00713A53">
      <w:pPr>
        <w:autoSpaceDE w:val="0"/>
        <w:autoSpaceDN w:val="0"/>
        <w:adjustRightInd w:val="0"/>
        <w:ind w:left="4321"/>
        <w:jc w:val="center"/>
        <w:rPr>
          <w:rFonts w:ascii="Times New Roman" w:hAnsi="Times New Roman"/>
          <w:bCs/>
          <w:sz w:val="28"/>
          <w:szCs w:val="28"/>
        </w:rPr>
      </w:pPr>
    </w:p>
    <w:p w:rsidR="00A415EF" w:rsidRDefault="00A415EF" w:rsidP="00713A53">
      <w:pPr>
        <w:autoSpaceDE w:val="0"/>
        <w:autoSpaceDN w:val="0"/>
        <w:adjustRightInd w:val="0"/>
        <w:ind w:left="4321"/>
        <w:jc w:val="center"/>
        <w:rPr>
          <w:rFonts w:ascii="Times New Roman" w:hAnsi="Times New Roman"/>
          <w:bCs/>
          <w:sz w:val="28"/>
          <w:szCs w:val="28"/>
        </w:rPr>
      </w:pPr>
    </w:p>
    <w:p w:rsidR="00A415EF" w:rsidRDefault="00A415EF" w:rsidP="00713A53">
      <w:pPr>
        <w:autoSpaceDE w:val="0"/>
        <w:autoSpaceDN w:val="0"/>
        <w:adjustRightInd w:val="0"/>
        <w:ind w:left="4321"/>
        <w:jc w:val="center"/>
        <w:rPr>
          <w:rFonts w:ascii="Times New Roman" w:hAnsi="Times New Roman"/>
          <w:bCs/>
          <w:sz w:val="28"/>
          <w:szCs w:val="28"/>
        </w:rPr>
      </w:pPr>
    </w:p>
    <w:p w:rsidR="004C3A1F" w:rsidRDefault="004C3A1F" w:rsidP="008731B1">
      <w:pPr>
        <w:autoSpaceDE w:val="0"/>
        <w:autoSpaceDN w:val="0"/>
        <w:adjustRightInd w:val="0"/>
        <w:rPr>
          <w:rFonts w:ascii="Times New Roman" w:hAnsi="Times New Roman"/>
          <w:bCs/>
          <w:sz w:val="28"/>
          <w:szCs w:val="28"/>
        </w:rPr>
      </w:pPr>
    </w:p>
    <w:sectPr w:rsidR="004C3A1F" w:rsidSect="008731B1">
      <w:pgSz w:w="11906" w:h="16838"/>
      <w:pgMar w:top="1259" w:right="1133"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C68" w:rsidRDefault="004A3C68">
      <w:pPr>
        <w:spacing w:after="0" w:line="240" w:lineRule="auto"/>
      </w:pPr>
      <w:r>
        <w:separator/>
      </w:r>
    </w:p>
  </w:endnote>
  <w:endnote w:type="continuationSeparator" w:id="0">
    <w:p w:rsidR="004A3C68" w:rsidRDefault="004A3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C68" w:rsidRDefault="004A3C68">
      <w:pPr>
        <w:spacing w:after="0" w:line="240" w:lineRule="auto"/>
      </w:pPr>
      <w:r>
        <w:separator/>
      </w:r>
    </w:p>
  </w:footnote>
  <w:footnote w:type="continuationSeparator" w:id="0">
    <w:p w:rsidR="004A3C68" w:rsidRDefault="004A3C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C59"/>
    <w:multiLevelType w:val="hybridMultilevel"/>
    <w:tmpl w:val="D0B64F4C"/>
    <w:lvl w:ilvl="0" w:tplc="9A9CC92E">
      <w:start w:val="1"/>
      <w:numFmt w:val="decimal"/>
      <w:lvlText w:val="%1."/>
      <w:lvlJc w:val="left"/>
      <w:pPr>
        <w:tabs>
          <w:tab w:val="num" w:pos="540"/>
        </w:tabs>
        <w:ind w:left="54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79177A"/>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26E492F"/>
    <w:multiLevelType w:val="hybridMultilevel"/>
    <w:tmpl w:val="D9483934"/>
    <w:lvl w:ilvl="0" w:tplc="005408A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BD734EE"/>
    <w:multiLevelType w:val="hybridMultilevel"/>
    <w:tmpl w:val="D8A23A10"/>
    <w:lvl w:ilvl="0" w:tplc="EDC89E42">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BD9791F"/>
    <w:multiLevelType w:val="hybridMultilevel"/>
    <w:tmpl w:val="E638B89C"/>
    <w:lvl w:ilvl="0" w:tplc="98EE74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191AD3"/>
    <w:multiLevelType w:val="singleLevel"/>
    <w:tmpl w:val="A2A0714E"/>
    <w:lvl w:ilvl="0">
      <w:start w:val="1"/>
      <w:numFmt w:val="decimal"/>
      <w:lvlText w:val="1.%1."/>
      <w:legacy w:legacy="1" w:legacySpace="0" w:legacyIndent="586"/>
      <w:lvlJc w:val="left"/>
      <w:rPr>
        <w:rFonts w:ascii="Times New Roman" w:hAnsi="Times New Roman" w:cs="Times New Roman" w:hint="default"/>
      </w:rPr>
    </w:lvl>
  </w:abstractNum>
  <w:abstractNum w:abstractNumId="6">
    <w:nsid w:val="31055990"/>
    <w:multiLevelType w:val="hybridMultilevel"/>
    <w:tmpl w:val="D6E49BE0"/>
    <w:lvl w:ilvl="0" w:tplc="B1A69F8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A86896"/>
    <w:multiLevelType w:val="hybridMultilevel"/>
    <w:tmpl w:val="27A2F9D4"/>
    <w:lvl w:ilvl="0" w:tplc="F724C126">
      <w:start w:val="1"/>
      <w:numFmt w:val="decimal"/>
      <w:lvlText w:val="%1."/>
      <w:lvlJc w:val="left"/>
      <w:pPr>
        <w:ind w:left="720" w:hanging="360"/>
      </w:pPr>
      <w:rPr>
        <w:rFonts w:ascii="Times New Roman" w:eastAsia="Times New Roman" w:hAnsi="Times New Roman" w:cs="Times New Roman"/>
        <w:sz w:val="24"/>
        <w:szCs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B73BD0"/>
    <w:multiLevelType w:val="hybridMultilevel"/>
    <w:tmpl w:val="B426BB4C"/>
    <w:lvl w:ilvl="0" w:tplc="6FC8C0C4">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36F21833"/>
    <w:multiLevelType w:val="hybridMultilevel"/>
    <w:tmpl w:val="37D43022"/>
    <w:lvl w:ilvl="0" w:tplc="F724C126">
      <w:start w:val="1"/>
      <w:numFmt w:val="decimal"/>
      <w:lvlText w:val="%1."/>
      <w:lvlJc w:val="left"/>
      <w:pPr>
        <w:ind w:left="360" w:hanging="360"/>
      </w:pPr>
      <w:rPr>
        <w:rFonts w:ascii="Times New Roman" w:eastAsia="Times New Roman" w:hAnsi="Times New Roman" w:cs="Times New Roman"/>
        <w:sz w:val="24"/>
        <w:szCs w:val="24"/>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BE92371"/>
    <w:multiLevelType w:val="hybridMultilevel"/>
    <w:tmpl w:val="03DA2AF4"/>
    <w:lvl w:ilvl="0" w:tplc="4154A218">
      <w:start w:val="1"/>
      <w:numFmt w:val="decimal"/>
      <w:lvlText w:val="%1."/>
      <w:lvlJc w:val="left"/>
      <w:pPr>
        <w:ind w:left="360" w:hanging="360"/>
      </w:pPr>
      <w:rPr>
        <w:rFonts w:cs="Times New Roman" w:hint="default"/>
        <w:b w:val="0"/>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3F987899"/>
    <w:multiLevelType w:val="hybridMultilevel"/>
    <w:tmpl w:val="4E627D7E"/>
    <w:lvl w:ilvl="0" w:tplc="B1A69F8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18F4E6E"/>
    <w:multiLevelType w:val="hybridMultilevel"/>
    <w:tmpl w:val="48404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B41769"/>
    <w:multiLevelType w:val="hybridMultilevel"/>
    <w:tmpl w:val="B380AFF2"/>
    <w:lvl w:ilvl="0" w:tplc="90547646">
      <w:start w:val="1"/>
      <w:numFmt w:val="decimal"/>
      <w:lvlText w:val="%1."/>
      <w:lvlJc w:val="left"/>
      <w:pPr>
        <w:tabs>
          <w:tab w:val="num" w:pos="360"/>
        </w:tabs>
        <w:ind w:left="360" w:hanging="360"/>
      </w:p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4">
    <w:nsid w:val="4CF344BA"/>
    <w:multiLevelType w:val="hybridMultilevel"/>
    <w:tmpl w:val="884C5776"/>
    <w:lvl w:ilvl="0" w:tplc="F1EA340C">
      <w:start w:val="1"/>
      <w:numFmt w:val="decimal"/>
      <w:lvlText w:val="%1."/>
      <w:lvlJc w:val="left"/>
      <w:pPr>
        <w:tabs>
          <w:tab w:val="num" w:pos="1295"/>
        </w:tabs>
        <w:ind w:left="1295" w:hanging="795"/>
      </w:pPr>
      <w:rPr>
        <w:rFonts w:cs="Times New Roman" w:hint="default"/>
      </w:rPr>
    </w:lvl>
    <w:lvl w:ilvl="1" w:tplc="33720C22">
      <w:start w:val="1"/>
      <w:numFmt w:val="bullet"/>
      <w:lvlText w:val=""/>
      <w:lvlJc w:val="left"/>
      <w:pPr>
        <w:tabs>
          <w:tab w:val="num" w:pos="1580"/>
        </w:tabs>
        <w:ind w:left="1580" w:hanging="360"/>
      </w:pPr>
      <w:rPr>
        <w:rFonts w:ascii="Symbol" w:hAnsi="Symbol" w:hint="default"/>
      </w:rPr>
    </w:lvl>
    <w:lvl w:ilvl="2" w:tplc="0419001B" w:tentative="1">
      <w:start w:val="1"/>
      <w:numFmt w:val="lowerRoman"/>
      <w:lvlText w:val="%3."/>
      <w:lvlJc w:val="right"/>
      <w:pPr>
        <w:tabs>
          <w:tab w:val="num" w:pos="2300"/>
        </w:tabs>
        <w:ind w:left="2300" w:hanging="180"/>
      </w:pPr>
      <w:rPr>
        <w:rFonts w:cs="Times New Roman"/>
      </w:rPr>
    </w:lvl>
    <w:lvl w:ilvl="3" w:tplc="0419000F" w:tentative="1">
      <w:start w:val="1"/>
      <w:numFmt w:val="decimal"/>
      <w:lvlText w:val="%4."/>
      <w:lvlJc w:val="left"/>
      <w:pPr>
        <w:tabs>
          <w:tab w:val="num" w:pos="3020"/>
        </w:tabs>
        <w:ind w:left="3020" w:hanging="360"/>
      </w:pPr>
      <w:rPr>
        <w:rFonts w:cs="Times New Roman"/>
      </w:rPr>
    </w:lvl>
    <w:lvl w:ilvl="4" w:tplc="04190019" w:tentative="1">
      <w:start w:val="1"/>
      <w:numFmt w:val="lowerLetter"/>
      <w:lvlText w:val="%5."/>
      <w:lvlJc w:val="left"/>
      <w:pPr>
        <w:tabs>
          <w:tab w:val="num" w:pos="3740"/>
        </w:tabs>
        <w:ind w:left="3740" w:hanging="360"/>
      </w:pPr>
      <w:rPr>
        <w:rFonts w:cs="Times New Roman"/>
      </w:rPr>
    </w:lvl>
    <w:lvl w:ilvl="5" w:tplc="0419001B" w:tentative="1">
      <w:start w:val="1"/>
      <w:numFmt w:val="lowerRoman"/>
      <w:lvlText w:val="%6."/>
      <w:lvlJc w:val="right"/>
      <w:pPr>
        <w:tabs>
          <w:tab w:val="num" w:pos="4460"/>
        </w:tabs>
        <w:ind w:left="4460" w:hanging="180"/>
      </w:pPr>
      <w:rPr>
        <w:rFonts w:cs="Times New Roman"/>
      </w:rPr>
    </w:lvl>
    <w:lvl w:ilvl="6" w:tplc="0419000F" w:tentative="1">
      <w:start w:val="1"/>
      <w:numFmt w:val="decimal"/>
      <w:lvlText w:val="%7."/>
      <w:lvlJc w:val="left"/>
      <w:pPr>
        <w:tabs>
          <w:tab w:val="num" w:pos="5180"/>
        </w:tabs>
        <w:ind w:left="5180" w:hanging="360"/>
      </w:pPr>
      <w:rPr>
        <w:rFonts w:cs="Times New Roman"/>
      </w:rPr>
    </w:lvl>
    <w:lvl w:ilvl="7" w:tplc="04190019" w:tentative="1">
      <w:start w:val="1"/>
      <w:numFmt w:val="lowerLetter"/>
      <w:lvlText w:val="%8."/>
      <w:lvlJc w:val="left"/>
      <w:pPr>
        <w:tabs>
          <w:tab w:val="num" w:pos="5900"/>
        </w:tabs>
        <w:ind w:left="5900" w:hanging="360"/>
      </w:pPr>
      <w:rPr>
        <w:rFonts w:cs="Times New Roman"/>
      </w:rPr>
    </w:lvl>
    <w:lvl w:ilvl="8" w:tplc="0419001B" w:tentative="1">
      <w:start w:val="1"/>
      <w:numFmt w:val="lowerRoman"/>
      <w:lvlText w:val="%9."/>
      <w:lvlJc w:val="right"/>
      <w:pPr>
        <w:tabs>
          <w:tab w:val="num" w:pos="6620"/>
        </w:tabs>
        <w:ind w:left="6620" w:hanging="180"/>
      </w:pPr>
      <w:rPr>
        <w:rFonts w:cs="Times New Roman"/>
      </w:rPr>
    </w:lvl>
  </w:abstractNum>
  <w:abstractNum w:abstractNumId="15">
    <w:nsid w:val="537503EF"/>
    <w:multiLevelType w:val="hybridMultilevel"/>
    <w:tmpl w:val="C038A710"/>
    <w:lvl w:ilvl="0" w:tplc="8092C1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3BB018E"/>
    <w:multiLevelType w:val="hybridMultilevel"/>
    <w:tmpl w:val="8F5C54DE"/>
    <w:lvl w:ilvl="0" w:tplc="B1A69F8E">
      <w:start w:val="1"/>
      <w:numFmt w:val="decimal"/>
      <w:lvlText w:val="%1."/>
      <w:lvlJc w:val="left"/>
      <w:pPr>
        <w:ind w:left="890" w:hanging="360"/>
      </w:pPr>
      <w:rPr>
        <w:rFonts w:cs="Times New Roman" w:hint="default"/>
        <w:b w:val="0"/>
      </w:rPr>
    </w:lvl>
    <w:lvl w:ilvl="1" w:tplc="04190019" w:tentative="1">
      <w:start w:val="1"/>
      <w:numFmt w:val="lowerLetter"/>
      <w:lvlText w:val="%2."/>
      <w:lvlJc w:val="left"/>
      <w:pPr>
        <w:ind w:left="1610" w:hanging="360"/>
      </w:pPr>
      <w:rPr>
        <w:rFonts w:cs="Times New Roman"/>
      </w:rPr>
    </w:lvl>
    <w:lvl w:ilvl="2" w:tplc="0419001B" w:tentative="1">
      <w:start w:val="1"/>
      <w:numFmt w:val="lowerRoman"/>
      <w:lvlText w:val="%3."/>
      <w:lvlJc w:val="right"/>
      <w:pPr>
        <w:ind w:left="2330" w:hanging="180"/>
      </w:pPr>
      <w:rPr>
        <w:rFonts w:cs="Times New Roman"/>
      </w:rPr>
    </w:lvl>
    <w:lvl w:ilvl="3" w:tplc="0419000F" w:tentative="1">
      <w:start w:val="1"/>
      <w:numFmt w:val="decimal"/>
      <w:lvlText w:val="%4."/>
      <w:lvlJc w:val="left"/>
      <w:pPr>
        <w:ind w:left="3050" w:hanging="360"/>
      </w:pPr>
      <w:rPr>
        <w:rFonts w:cs="Times New Roman"/>
      </w:rPr>
    </w:lvl>
    <w:lvl w:ilvl="4" w:tplc="04190019" w:tentative="1">
      <w:start w:val="1"/>
      <w:numFmt w:val="lowerLetter"/>
      <w:lvlText w:val="%5."/>
      <w:lvlJc w:val="left"/>
      <w:pPr>
        <w:ind w:left="3770" w:hanging="360"/>
      </w:pPr>
      <w:rPr>
        <w:rFonts w:cs="Times New Roman"/>
      </w:rPr>
    </w:lvl>
    <w:lvl w:ilvl="5" w:tplc="0419001B" w:tentative="1">
      <w:start w:val="1"/>
      <w:numFmt w:val="lowerRoman"/>
      <w:lvlText w:val="%6."/>
      <w:lvlJc w:val="right"/>
      <w:pPr>
        <w:ind w:left="4490" w:hanging="180"/>
      </w:pPr>
      <w:rPr>
        <w:rFonts w:cs="Times New Roman"/>
      </w:rPr>
    </w:lvl>
    <w:lvl w:ilvl="6" w:tplc="0419000F" w:tentative="1">
      <w:start w:val="1"/>
      <w:numFmt w:val="decimal"/>
      <w:lvlText w:val="%7."/>
      <w:lvlJc w:val="left"/>
      <w:pPr>
        <w:ind w:left="5210" w:hanging="360"/>
      </w:pPr>
      <w:rPr>
        <w:rFonts w:cs="Times New Roman"/>
      </w:rPr>
    </w:lvl>
    <w:lvl w:ilvl="7" w:tplc="04190019" w:tentative="1">
      <w:start w:val="1"/>
      <w:numFmt w:val="lowerLetter"/>
      <w:lvlText w:val="%8."/>
      <w:lvlJc w:val="left"/>
      <w:pPr>
        <w:ind w:left="5930" w:hanging="360"/>
      </w:pPr>
      <w:rPr>
        <w:rFonts w:cs="Times New Roman"/>
      </w:rPr>
    </w:lvl>
    <w:lvl w:ilvl="8" w:tplc="0419001B" w:tentative="1">
      <w:start w:val="1"/>
      <w:numFmt w:val="lowerRoman"/>
      <w:lvlText w:val="%9."/>
      <w:lvlJc w:val="right"/>
      <w:pPr>
        <w:ind w:left="6650" w:hanging="180"/>
      </w:pPr>
      <w:rPr>
        <w:rFonts w:cs="Times New Roman"/>
      </w:rPr>
    </w:lvl>
  </w:abstractNum>
  <w:abstractNum w:abstractNumId="17">
    <w:nsid w:val="56C92AE8"/>
    <w:multiLevelType w:val="hybridMultilevel"/>
    <w:tmpl w:val="0D0C02E8"/>
    <w:lvl w:ilvl="0" w:tplc="66ECCE7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8BD250E"/>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8BE2E34"/>
    <w:multiLevelType w:val="hybridMultilevel"/>
    <w:tmpl w:val="0C9E4A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BAF162D"/>
    <w:multiLevelType w:val="hybridMultilevel"/>
    <w:tmpl w:val="61CC3920"/>
    <w:lvl w:ilvl="0" w:tplc="E6FCF6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F7A1125"/>
    <w:multiLevelType w:val="hybridMultilevel"/>
    <w:tmpl w:val="E4481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4D29B7"/>
    <w:multiLevelType w:val="hybridMultilevel"/>
    <w:tmpl w:val="4818418E"/>
    <w:lvl w:ilvl="0" w:tplc="C8B09D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7FD2D8C"/>
    <w:multiLevelType w:val="hybridMultilevel"/>
    <w:tmpl w:val="E06E9F72"/>
    <w:lvl w:ilvl="0" w:tplc="324AD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98C66B8"/>
    <w:multiLevelType w:val="hybridMultilevel"/>
    <w:tmpl w:val="ADB0E9C2"/>
    <w:lvl w:ilvl="0" w:tplc="FE14FD1C">
      <w:start w:val="1"/>
      <w:numFmt w:val="decimal"/>
      <w:lvlText w:val="%1."/>
      <w:lvlJc w:val="left"/>
      <w:pPr>
        <w:ind w:left="1668" w:hanging="360"/>
      </w:pPr>
      <w:rPr>
        <w:rFonts w:hint="default"/>
      </w:rPr>
    </w:lvl>
    <w:lvl w:ilvl="1" w:tplc="04190019" w:tentative="1">
      <w:start w:val="1"/>
      <w:numFmt w:val="lowerLetter"/>
      <w:lvlText w:val="%2."/>
      <w:lvlJc w:val="left"/>
      <w:pPr>
        <w:ind w:left="2388" w:hanging="360"/>
      </w:pPr>
    </w:lvl>
    <w:lvl w:ilvl="2" w:tplc="0419001B" w:tentative="1">
      <w:start w:val="1"/>
      <w:numFmt w:val="lowerRoman"/>
      <w:lvlText w:val="%3."/>
      <w:lvlJc w:val="right"/>
      <w:pPr>
        <w:ind w:left="3108" w:hanging="180"/>
      </w:pPr>
    </w:lvl>
    <w:lvl w:ilvl="3" w:tplc="0419000F" w:tentative="1">
      <w:start w:val="1"/>
      <w:numFmt w:val="decimal"/>
      <w:lvlText w:val="%4."/>
      <w:lvlJc w:val="left"/>
      <w:pPr>
        <w:ind w:left="3828" w:hanging="360"/>
      </w:pPr>
    </w:lvl>
    <w:lvl w:ilvl="4" w:tplc="04190019" w:tentative="1">
      <w:start w:val="1"/>
      <w:numFmt w:val="lowerLetter"/>
      <w:lvlText w:val="%5."/>
      <w:lvlJc w:val="left"/>
      <w:pPr>
        <w:ind w:left="4548" w:hanging="360"/>
      </w:pPr>
    </w:lvl>
    <w:lvl w:ilvl="5" w:tplc="0419001B" w:tentative="1">
      <w:start w:val="1"/>
      <w:numFmt w:val="lowerRoman"/>
      <w:lvlText w:val="%6."/>
      <w:lvlJc w:val="right"/>
      <w:pPr>
        <w:ind w:left="5268" w:hanging="180"/>
      </w:pPr>
    </w:lvl>
    <w:lvl w:ilvl="6" w:tplc="0419000F" w:tentative="1">
      <w:start w:val="1"/>
      <w:numFmt w:val="decimal"/>
      <w:lvlText w:val="%7."/>
      <w:lvlJc w:val="left"/>
      <w:pPr>
        <w:ind w:left="5988" w:hanging="360"/>
      </w:pPr>
    </w:lvl>
    <w:lvl w:ilvl="7" w:tplc="04190019" w:tentative="1">
      <w:start w:val="1"/>
      <w:numFmt w:val="lowerLetter"/>
      <w:lvlText w:val="%8."/>
      <w:lvlJc w:val="left"/>
      <w:pPr>
        <w:ind w:left="6708" w:hanging="360"/>
      </w:pPr>
    </w:lvl>
    <w:lvl w:ilvl="8" w:tplc="0419001B" w:tentative="1">
      <w:start w:val="1"/>
      <w:numFmt w:val="lowerRoman"/>
      <w:lvlText w:val="%9."/>
      <w:lvlJc w:val="right"/>
      <w:pPr>
        <w:ind w:left="7428" w:hanging="180"/>
      </w:pPr>
    </w:lvl>
  </w:abstractNum>
  <w:abstractNum w:abstractNumId="25">
    <w:nsid w:val="6B4A4E71"/>
    <w:multiLevelType w:val="hybridMultilevel"/>
    <w:tmpl w:val="9B4A0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371081"/>
    <w:multiLevelType w:val="hybridMultilevel"/>
    <w:tmpl w:val="73E8E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5AF0B3D"/>
    <w:multiLevelType w:val="hybridMultilevel"/>
    <w:tmpl w:val="DD324F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A347BF4"/>
    <w:multiLevelType w:val="hybridMultilevel"/>
    <w:tmpl w:val="73E8E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22"/>
  </w:num>
  <w:num w:numId="3">
    <w:abstractNumId w:val="0"/>
  </w:num>
  <w:num w:numId="4">
    <w:abstractNumId w:val="27"/>
  </w:num>
  <w:num w:numId="5">
    <w:abstractNumId w:val="3"/>
  </w:num>
  <w:num w:numId="6">
    <w:abstractNumId w:val="19"/>
  </w:num>
  <w:num w:numId="7">
    <w:abstractNumId w:val="24"/>
  </w:num>
  <w:num w:numId="8">
    <w:abstractNumId w:val="2"/>
  </w:num>
  <w:num w:numId="9">
    <w:abstractNumId w:val="13"/>
  </w:num>
  <w:num w:numId="10">
    <w:abstractNumId w:val="12"/>
  </w:num>
  <w:num w:numId="11">
    <w:abstractNumId w:val="25"/>
  </w:num>
  <w:num w:numId="12">
    <w:abstractNumId w:val="6"/>
  </w:num>
  <w:num w:numId="13">
    <w:abstractNumId w:val="1"/>
  </w:num>
  <w:num w:numId="14">
    <w:abstractNumId w:val="9"/>
  </w:num>
  <w:num w:numId="15">
    <w:abstractNumId w:val="28"/>
  </w:num>
  <w:num w:numId="16">
    <w:abstractNumId w:val="26"/>
  </w:num>
  <w:num w:numId="17">
    <w:abstractNumId w:val="18"/>
  </w:num>
  <w:num w:numId="18">
    <w:abstractNumId w:val="11"/>
  </w:num>
  <w:num w:numId="19">
    <w:abstractNumId w:val="16"/>
  </w:num>
  <w:num w:numId="20">
    <w:abstractNumId w:val="10"/>
  </w:num>
  <w:num w:numId="21">
    <w:abstractNumId w:val="7"/>
  </w:num>
  <w:num w:numId="22">
    <w:abstractNumId w:val="21"/>
  </w:num>
  <w:num w:numId="23">
    <w:abstractNumId w:val="5"/>
  </w:num>
  <w:num w:numId="24">
    <w:abstractNumId w:val="14"/>
  </w:num>
  <w:num w:numId="25">
    <w:abstractNumId w:val="20"/>
  </w:num>
  <w:num w:numId="26">
    <w:abstractNumId w:val="4"/>
  </w:num>
  <w:num w:numId="27">
    <w:abstractNumId w:val="17"/>
  </w:num>
  <w:num w:numId="28">
    <w:abstractNumId w:val="15"/>
  </w:num>
  <w:num w:numId="29">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748"/>
    <w:rsid w:val="00006F3C"/>
    <w:rsid w:val="00013017"/>
    <w:rsid w:val="00016185"/>
    <w:rsid w:val="00020F5B"/>
    <w:rsid w:val="00031176"/>
    <w:rsid w:val="00032135"/>
    <w:rsid w:val="000358BC"/>
    <w:rsid w:val="00035AF9"/>
    <w:rsid w:val="000367BD"/>
    <w:rsid w:val="0003776F"/>
    <w:rsid w:val="000436E5"/>
    <w:rsid w:val="000445AA"/>
    <w:rsid w:val="0005188B"/>
    <w:rsid w:val="0005383C"/>
    <w:rsid w:val="00053D5E"/>
    <w:rsid w:val="0005507C"/>
    <w:rsid w:val="0006432A"/>
    <w:rsid w:val="00064BCB"/>
    <w:rsid w:val="00065C28"/>
    <w:rsid w:val="00072791"/>
    <w:rsid w:val="000728DA"/>
    <w:rsid w:val="000742A9"/>
    <w:rsid w:val="00075A9A"/>
    <w:rsid w:val="00080AB2"/>
    <w:rsid w:val="0008173A"/>
    <w:rsid w:val="0008305B"/>
    <w:rsid w:val="00083EA7"/>
    <w:rsid w:val="00084D32"/>
    <w:rsid w:val="00097905"/>
    <w:rsid w:val="00097F6A"/>
    <w:rsid w:val="000A61E3"/>
    <w:rsid w:val="000A7D24"/>
    <w:rsid w:val="000B10B3"/>
    <w:rsid w:val="000B1AA9"/>
    <w:rsid w:val="000B30DD"/>
    <w:rsid w:val="000B4728"/>
    <w:rsid w:val="000B4A43"/>
    <w:rsid w:val="000B6415"/>
    <w:rsid w:val="000B7999"/>
    <w:rsid w:val="000C14E2"/>
    <w:rsid w:val="000C1619"/>
    <w:rsid w:val="000C619C"/>
    <w:rsid w:val="000C6DAC"/>
    <w:rsid w:val="000D2D7C"/>
    <w:rsid w:val="000D41F2"/>
    <w:rsid w:val="000D6CF5"/>
    <w:rsid w:val="000E265B"/>
    <w:rsid w:val="000E7B0C"/>
    <w:rsid w:val="000F0804"/>
    <w:rsid w:val="000F56B7"/>
    <w:rsid w:val="000F66F9"/>
    <w:rsid w:val="001138AD"/>
    <w:rsid w:val="00124911"/>
    <w:rsid w:val="00124C56"/>
    <w:rsid w:val="001268BB"/>
    <w:rsid w:val="00131D40"/>
    <w:rsid w:val="0013362D"/>
    <w:rsid w:val="0013379F"/>
    <w:rsid w:val="00134FF8"/>
    <w:rsid w:val="00135266"/>
    <w:rsid w:val="00141796"/>
    <w:rsid w:val="00144599"/>
    <w:rsid w:val="0014503C"/>
    <w:rsid w:val="001522D6"/>
    <w:rsid w:val="001546F5"/>
    <w:rsid w:val="001557BA"/>
    <w:rsid w:val="00156E1E"/>
    <w:rsid w:val="00160EF7"/>
    <w:rsid w:val="00162271"/>
    <w:rsid w:val="00163541"/>
    <w:rsid w:val="00165EAA"/>
    <w:rsid w:val="00171896"/>
    <w:rsid w:val="00172066"/>
    <w:rsid w:val="00172122"/>
    <w:rsid w:val="0017504D"/>
    <w:rsid w:val="00176198"/>
    <w:rsid w:val="001777B2"/>
    <w:rsid w:val="001856F2"/>
    <w:rsid w:val="00190C66"/>
    <w:rsid w:val="00194088"/>
    <w:rsid w:val="00194CBB"/>
    <w:rsid w:val="00196291"/>
    <w:rsid w:val="001A10A3"/>
    <w:rsid w:val="001A1748"/>
    <w:rsid w:val="001A3EC2"/>
    <w:rsid w:val="001A5854"/>
    <w:rsid w:val="001A64A7"/>
    <w:rsid w:val="001A7108"/>
    <w:rsid w:val="001B351D"/>
    <w:rsid w:val="001C396E"/>
    <w:rsid w:val="001C59F3"/>
    <w:rsid w:val="001D07FA"/>
    <w:rsid w:val="001D1E6A"/>
    <w:rsid w:val="001D40A9"/>
    <w:rsid w:val="001D4E9F"/>
    <w:rsid w:val="001D57FB"/>
    <w:rsid w:val="001E1EB4"/>
    <w:rsid w:val="001E2695"/>
    <w:rsid w:val="001E4189"/>
    <w:rsid w:val="001E52BE"/>
    <w:rsid w:val="001F0988"/>
    <w:rsid w:val="001F7F53"/>
    <w:rsid w:val="00201B27"/>
    <w:rsid w:val="00201CAD"/>
    <w:rsid w:val="00203846"/>
    <w:rsid w:val="00210A20"/>
    <w:rsid w:val="00215A8F"/>
    <w:rsid w:val="002169FB"/>
    <w:rsid w:val="002255D5"/>
    <w:rsid w:val="0022560A"/>
    <w:rsid w:val="0022638A"/>
    <w:rsid w:val="002306EF"/>
    <w:rsid w:val="0023227E"/>
    <w:rsid w:val="00234BC8"/>
    <w:rsid w:val="0023555E"/>
    <w:rsid w:val="002417C8"/>
    <w:rsid w:val="0024277B"/>
    <w:rsid w:val="00243D84"/>
    <w:rsid w:val="002533EC"/>
    <w:rsid w:val="00255F1A"/>
    <w:rsid w:val="00256F80"/>
    <w:rsid w:val="00262786"/>
    <w:rsid w:val="00263876"/>
    <w:rsid w:val="002640C8"/>
    <w:rsid w:val="00265285"/>
    <w:rsid w:val="00270285"/>
    <w:rsid w:val="00274386"/>
    <w:rsid w:val="002771C0"/>
    <w:rsid w:val="0028478E"/>
    <w:rsid w:val="00286168"/>
    <w:rsid w:val="002870EE"/>
    <w:rsid w:val="002876C9"/>
    <w:rsid w:val="00291030"/>
    <w:rsid w:val="00293258"/>
    <w:rsid w:val="00293C99"/>
    <w:rsid w:val="0029536B"/>
    <w:rsid w:val="002961F4"/>
    <w:rsid w:val="002A2DB1"/>
    <w:rsid w:val="002A38EC"/>
    <w:rsid w:val="002A4E39"/>
    <w:rsid w:val="002A5460"/>
    <w:rsid w:val="002A76E6"/>
    <w:rsid w:val="002B1178"/>
    <w:rsid w:val="002B2BEB"/>
    <w:rsid w:val="002B49D1"/>
    <w:rsid w:val="002C2137"/>
    <w:rsid w:val="002C4687"/>
    <w:rsid w:val="002C6FAA"/>
    <w:rsid w:val="002D0055"/>
    <w:rsid w:val="002D1778"/>
    <w:rsid w:val="002E20E8"/>
    <w:rsid w:val="002E20FB"/>
    <w:rsid w:val="002E392B"/>
    <w:rsid w:val="002E4B52"/>
    <w:rsid w:val="002E6BAC"/>
    <w:rsid w:val="002F2FFD"/>
    <w:rsid w:val="00303125"/>
    <w:rsid w:val="003037CC"/>
    <w:rsid w:val="0030648E"/>
    <w:rsid w:val="003100F4"/>
    <w:rsid w:val="0031030D"/>
    <w:rsid w:val="00312265"/>
    <w:rsid w:val="003129CB"/>
    <w:rsid w:val="003132D1"/>
    <w:rsid w:val="003145D7"/>
    <w:rsid w:val="00315BD2"/>
    <w:rsid w:val="00316049"/>
    <w:rsid w:val="00316CD6"/>
    <w:rsid w:val="00320B6F"/>
    <w:rsid w:val="00322BD1"/>
    <w:rsid w:val="003244A1"/>
    <w:rsid w:val="00324F5D"/>
    <w:rsid w:val="00332611"/>
    <w:rsid w:val="00340568"/>
    <w:rsid w:val="0034103C"/>
    <w:rsid w:val="00343294"/>
    <w:rsid w:val="00346D24"/>
    <w:rsid w:val="00354D34"/>
    <w:rsid w:val="0036162A"/>
    <w:rsid w:val="003661FA"/>
    <w:rsid w:val="00370D34"/>
    <w:rsid w:val="00371230"/>
    <w:rsid w:val="00383964"/>
    <w:rsid w:val="00383A68"/>
    <w:rsid w:val="0038665A"/>
    <w:rsid w:val="00395DA4"/>
    <w:rsid w:val="003A272E"/>
    <w:rsid w:val="003A2735"/>
    <w:rsid w:val="003A2B27"/>
    <w:rsid w:val="003A62F4"/>
    <w:rsid w:val="003B0856"/>
    <w:rsid w:val="003B1F32"/>
    <w:rsid w:val="003C3A7F"/>
    <w:rsid w:val="003C40F7"/>
    <w:rsid w:val="003D45A1"/>
    <w:rsid w:val="003D7041"/>
    <w:rsid w:val="003D7423"/>
    <w:rsid w:val="003E4FDA"/>
    <w:rsid w:val="003E7604"/>
    <w:rsid w:val="003F1748"/>
    <w:rsid w:val="003F1D35"/>
    <w:rsid w:val="003F1EE3"/>
    <w:rsid w:val="003F7D11"/>
    <w:rsid w:val="00404B5F"/>
    <w:rsid w:val="00414B81"/>
    <w:rsid w:val="00416FD8"/>
    <w:rsid w:val="00422329"/>
    <w:rsid w:val="00422CC8"/>
    <w:rsid w:val="0043491D"/>
    <w:rsid w:val="00440A99"/>
    <w:rsid w:val="0044794D"/>
    <w:rsid w:val="0045376E"/>
    <w:rsid w:val="00453DAD"/>
    <w:rsid w:val="00463261"/>
    <w:rsid w:val="0047279F"/>
    <w:rsid w:val="00474FDA"/>
    <w:rsid w:val="00480E6C"/>
    <w:rsid w:val="00483761"/>
    <w:rsid w:val="00485ED5"/>
    <w:rsid w:val="00485F5D"/>
    <w:rsid w:val="0049115C"/>
    <w:rsid w:val="00491391"/>
    <w:rsid w:val="004927E0"/>
    <w:rsid w:val="00494C02"/>
    <w:rsid w:val="004A066E"/>
    <w:rsid w:val="004A23CE"/>
    <w:rsid w:val="004A3C68"/>
    <w:rsid w:val="004A3FA2"/>
    <w:rsid w:val="004A640E"/>
    <w:rsid w:val="004A6805"/>
    <w:rsid w:val="004A6F8E"/>
    <w:rsid w:val="004A7D83"/>
    <w:rsid w:val="004B0267"/>
    <w:rsid w:val="004B16D7"/>
    <w:rsid w:val="004B26A5"/>
    <w:rsid w:val="004C151B"/>
    <w:rsid w:val="004C3A1F"/>
    <w:rsid w:val="004C3ED8"/>
    <w:rsid w:val="004D223F"/>
    <w:rsid w:val="004D4790"/>
    <w:rsid w:val="004E16D1"/>
    <w:rsid w:val="004E1E7E"/>
    <w:rsid w:val="004E4C0B"/>
    <w:rsid w:val="004E6577"/>
    <w:rsid w:val="004F43D0"/>
    <w:rsid w:val="004F626C"/>
    <w:rsid w:val="005046E7"/>
    <w:rsid w:val="005071D0"/>
    <w:rsid w:val="00512DAB"/>
    <w:rsid w:val="005137A6"/>
    <w:rsid w:val="0051421B"/>
    <w:rsid w:val="005148F2"/>
    <w:rsid w:val="00516A1A"/>
    <w:rsid w:val="00517061"/>
    <w:rsid w:val="00521CBD"/>
    <w:rsid w:val="00527C9C"/>
    <w:rsid w:val="005370D5"/>
    <w:rsid w:val="00541108"/>
    <w:rsid w:val="00541B2D"/>
    <w:rsid w:val="005454AB"/>
    <w:rsid w:val="00546D30"/>
    <w:rsid w:val="00552425"/>
    <w:rsid w:val="005564ED"/>
    <w:rsid w:val="00556E97"/>
    <w:rsid w:val="00561AB7"/>
    <w:rsid w:val="00562E9E"/>
    <w:rsid w:val="00564800"/>
    <w:rsid w:val="00572829"/>
    <w:rsid w:val="00576B3C"/>
    <w:rsid w:val="00580945"/>
    <w:rsid w:val="00580EBF"/>
    <w:rsid w:val="0058125F"/>
    <w:rsid w:val="00594D2B"/>
    <w:rsid w:val="0059762E"/>
    <w:rsid w:val="00597DAC"/>
    <w:rsid w:val="005A47BF"/>
    <w:rsid w:val="005A49D6"/>
    <w:rsid w:val="005A6F93"/>
    <w:rsid w:val="005A7FF6"/>
    <w:rsid w:val="005B6876"/>
    <w:rsid w:val="005C14DC"/>
    <w:rsid w:val="005C5BC7"/>
    <w:rsid w:val="005C6BFB"/>
    <w:rsid w:val="005C6E08"/>
    <w:rsid w:val="005C6F86"/>
    <w:rsid w:val="005C7D64"/>
    <w:rsid w:val="005D01CF"/>
    <w:rsid w:val="005D1C77"/>
    <w:rsid w:val="005D2184"/>
    <w:rsid w:val="005D41DD"/>
    <w:rsid w:val="005D4CE1"/>
    <w:rsid w:val="005E44C2"/>
    <w:rsid w:val="005F04C3"/>
    <w:rsid w:val="005F35F1"/>
    <w:rsid w:val="005F4B1E"/>
    <w:rsid w:val="005F5895"/>
    <w:rsid w:val="005F77C5"/>
    <w:rsid w:val="0060094E"/>
    <w:rsid w:val="00600C1E"/>
    <w:rsid w:val="00602491"/>
    <w:rsid w:val="00604764"/>
    <w:rsid w:val="00605B17"/>
    <w:rsid w:val="0060747D"/>
    <w:rsid w:val="00610222"/>
    <w:rsid w:val="0061055C"/>
    <w:rsid w:val="00612A09"/>
    <w:rsid w:val="0061373C"/>
    <w:rsid w:val="00622528"/>
    <w:rsid w:val="0062374B"/>
    <w:rsid w:val="0064011F"/>
    <w:rsid w:val="00640CB0"/>
    <w:rsid w:val="00647A21"/>
    <w:rsid w:val="006521D1"/>
    <w:rsid w:val="00654480"/>
    <w:rsid w:val="00655FC2"/>
    <w:rsid w:val="00660758"/>
    <w:rsid w:val="0066099A"/>
    <w:rsid w:val="0066768C"/>
    <w:rsid w:val="0067023C"/>
    <w:rsid w:val="00674935"/>
    <w:rsid w:val="00675627"/>
    <w:rsid w:val="006768A1"/>
    <w:rsid w:val="00681B3D"/>
    <w:rsid w:val="006826E6"/>
    <w:rsid w:val="00685985"/>
    <w:rsid w:val="00686A7A"/>
    <w:rsid w:val="00687F05"/>
    <w:rsid w:val="00690293"/>
    <w:rsid w:val="0069296D"/>
    <w:rsid w:val="00695ABC"/>
    <w:rsid w:val="006A0711"/>
    <w:rsid w:val="006A4CBD"/>
    <w:rsid w:val="006A7CCE"/>
    <w:rsid w:val="006B15BA"/>
    <w:rsid w:val="006C7D2D"/>
    <w:rsid w:val="006D49EC"/>
    <w:rsid w:val="006D4AF5"/>
    <w:rsid w:val="006E4D85"/>
    <w:rsid w:val="006E5970"/>
    <w:rsid w:val="006F092A"/>
    <w:rsid w:val="006F1B1D"/>
    <w:rsid w:val="006F5941"/>
    <w:rsid w:val="006F5B5E"/>
    <w:rsid w:val="00701A58"/>
    <w:rsid w:val="00713A53"/>
    <w:rsid w:val="00717B60"/>
    <w:rsid w:val="00717CB2"/>
    <w:rsid w:val="00721FD2"/>
    <w:rsid w:val="00722849"/>
    <w:rsid w:val="00724C15"/>
    <w:rsid w:val="007277DD"/>
    <w:rsid w:val="00737A3F"/>
    <w:rsid w:val="007432AA"/>
    <w:rsid w:val="00746FE9"/>
    <w:rsid w:val="00751161"/>
    <w:rsid w:val="00751618"/>
    <w:rsid w:val="007520A4"/>
    <w:rsid w:val="00755655"/>
    <w:rsid w:val="00766811"/>
    <w:rsid w:val="00767DCE"/>
    <w:rsid w:val="00767DD5"/>
    <w:rsid w:val="0077279F"/>
    <w:rsid w:val="00774C6C"/>
    <w:rsid w:val="0077670E"/>
    <w:rsid w:val="00781A35"/>
    <w:rsid w:val="00781F79"/>
    <w:rsid w:val="00783DC4"/>
    <w:rsid w:val="00787FD0"/>
    <w:rsid w:val="007917B2"/>
    <w:rsid w:val="00792320"/>
    <w:rsid w:val="00797965"/>
    <w:rsid w:val="007A27CD"/>
    <w:rsid w:val="007A5527"/>
    <w:rsid w:val="007A5540"/>
    <w:rsid w:val="007A5F7A"/>
    <w:rsid w:val="007B111D"/>
    <w:rsid w:val="007C4E32"/>
    <w:rsid w:val="007C4E88"/>
    <w:rsid w:val="007C72BD"/>
    <w:rsid w:val="007D1B3C"/>
    <w:rsid w:val="007D4979"/>
    <w:rsid w:val="007F4670"/>
    <w:rsid w:val="007F7193"/>
    <w:rsid w:val="007F783E"/>
    <w:rsid w:val="00800F84"/>
    <w:rsid w:val="00801501"/>
    <w:rsid w:val="008063DB"/>
    <w:rsid w:val="00810041"/>
    <w:rsid w:val="00812C49"/>
    <w:rsid w:val="0081302C"/>
    <w:rsid w:val="00827215"/>
    <w:rsid w:val="00832BCB"/>
    <w:rsid w:val="00833B87"/>
    <w:rsid w:val="0084194A"/>
    <w:rsid w:val="00844AB8"/>
    <w:rsid w:val="0084570C"/>
    <w:rsid w:val="00846B09"/>
    <w:rsid w:val="00860890"/>
    <w:rsid w:val="00864D3A"/>
    <w:rsid w:val="00866EE2"/>
    <w:rsid w:val="00870F90"/>
    <w:rsid w:val="0087113A"/>
    <w:rsid w:val="008731B1"/>
    <w:rsid w:val="00876A7B"/>
    <w:rsid w:val="00887637"/>
    <w:rsid w:val="00896361"/>
    <w:rsid w:val="00897E66"/>
    <w:rsid w:val="008A4451"/>
    <w:rsid w:val="008A460F"/>
    <w:rsid w:val="008B30EE"/>
    <w:rsid w:val="008B3919"/>
    <w:rsid w:val="008C0458"/>
    <w:rsid w:val="008C142D"/>
    <w:rsid w:val="008C5952"/>
    <w:rsid w:val="008C59C5"/>
    <w:rsid w:val="008D13C7"/>
    <w:rsid w:val="008D479A"/>
    <w:rsid w:val="008E1612"/>
    <w:rsid w:val="008E165C"/>
    <w:rsid w:val="008E1669"/>
    <w:rsid w:val="008E238E"/>
    <w:rsid w:val="008F0E09"/>
    <w:rsid w:val="008F1691"/>
    <w:rsid w:val="008F3E1B"/>
    <w:rsid w:val="008F40B6"/>
    <w:rsid w:val="008F5436"/>
    <w:rsid w:val="00903FA8"/>
    <w:rsid w:val="00905546"/>
    <w:rsid w:val="00910535"/>
    <w:rsid w:val="0091110C"/>
    <w:rsid w:val="00912085"/>
    <w:rsid w:val="00921646"/>
    <w:rsid w:val="00922DFB"/>
    <w:rsid w:val="00923B24"/>
    <w:rsid w:val="00926FEE"/>
    <w:rsid w:val="00934327"/>
    <w:rsid w:val="009359F6"/>
    <w:rsid w:val="00943F49"/>
    <w:rsid w:val="0094615B"/>
    <w:rsid w:val="00946E0A"/>
    <w:rsid w:val="00952A7C"/>
    <w:rsid w:val="00953BA6"/>
    <w:rsid w:val="00971013"/>
    <w:rsid w:val="009724D8"/>
    <w:rsid w:val="00982594"/>
    <w:rsid w:val="009848CA"/>
    <w:rsid w:val="00984CB4"/>
    <w:rsid w:val="009869F6"/>
    <w:rsid w:val="00987DF5"/>
    <w:rsid w:val="00987EAC"/>
    <w:rsid w:val="00990997"/>
    <w:rsid w:val="0099101C"/>
    <w:rsid w:val="00994DCA"/>
    <w:rsid w:val="00995A35"/>
    <w:rsid w:val="009A3821"/>
    <w:rsid w:val="009A38A4"/>
    <w:rsid w:val="009A3FA5"/>
    <w:rsid w:val="009A5168"/>
    <w:rsid w:val="009B0066"/>
    <w:rsid w:val="009B18C1"/>
    <w:rsid w:val="009B7409"/>
    <w:rsid w:val="009C7877"/>
    <w:rsid w:val="009D4BDC"/>
    <w:rsid w:val="009D68C5"/>
    <w:rsid w:val="009D7004"/>
    <w:rsid w:val="009F1834"/>
    <w:rsid w:val="009F5B3B"/>
    <w:rsid w:val="00A066AC"/>
    <w:rsid w:val="00A1015A"/>
    <w:rsid w:val="00A1046D"/>
    <w:rsid w:val="00A15686"/>
    <w:rsid w:val="00A20E62"/>
    <w:rsid w:val="00A24513"/>
    <w:rsid w:val="00A24A1B"/>
    <w:rsid w:val="00A3672F"/>
    <w:rsid w:val="00A415EF"/>
    <w:rsid w:val="00A429A6"/>
    <w:rsid w:val="00A51F87"/>
    <w:rsid w:val="00A53D11"/>
    <w:rsid w:val="00A54B6B"/>
    <w:rsid w:val="00A565FB"/>
    <w:rsid w:val="00A57F24"/>
    <w:rsid w:val="00A60204"/>
    <w:rsid w:val="00A60607"/>
    <w:rsid w:val="00A61BE4"/>
    <w:rsid w:val="00A624CC"/>
    <w:rsid w:val="00A62860"/>
    <w:rsid w:val="00A64425"/>
    <w:rsid w:val="00A644CD"/>
    <w:rsid w:val="00A700EA"/>
    <w:rsid w:val="00A72701"/>
    <w:rsid w:val="00A75C2E"/>
    <w:rsid w:val="00A76D55"/>
    <w:rsid w:val="00A81BFA"/>
    <w:rsid w:val="00A87994"/>
    <w:rsid w:val="00A946C1"/>
    <w:rsid w:val="00A962AE"/>
    <w:rsid w:val="00AA0A00"/>
    <w:rsid w:val="00AA2E35"/>
    <w:rsid w:val="00AA37B7"/>
    <w:rsid w:val="00AA5123"/>
    <w:rsid w:val="00AA6805"/>
    <w:rsid w:val="00AB0C76"/>
    <w:rsid w:val="00AB4582"/>
    <w:rsid w:val="00AB477E"/>
    <w:rsid w:val="00AB50D6"/>
    <w:rsid w:val="00AB730E"/>
    <w:rsid w:val="00AC2686"/>
    <w:rsid w:val="00AC570D"/>
    <w:rsid w:val="00AC7B6B"/>
    <w:rsid w:val="00AD01C0"/>
    <w:rsid w:val="00AD423A"/>
    <w:rsid w:val="00AD4C0E"/>
    <w:rsid w:val="00AD560F"/>
    <w:rsid w:val="00AE071E"/>
    <w:rsid w:val="00AE1006"/>
    <w:rsid w:val="00AE2AF3"/>
    <w:rsid w:val="00AE6BF9"/>
    <w:rsid w:val="00AF4C47"/>
    <w:rsid w:val="00B000D3"/>
    <w:rsid w:val="00B028BB"/>
    <w:rsid w:val="00B02E2D"/>
    <w:rsid w:val="00B1156D"/>
    <w:rsid w:val="00B12F38"/>
    <w:rsid w:val="00B156A2"/>
    <w:rsid w:val="00B20B1A"/>
    <w:rsid w:val="00B21565"/>
    <w:rsid w:val="00B22A95"/>
    <w:rsid w:val="00B231BB"/>
    <w:rsid w:val="00B2419B"/>
    <w:rsid w:val="00B27699"/>
    <w:rsid w:val="00B35AE6"/>
    <w:rsid w:val="00B37FF4"/>
    <w:rsid w:val="00B4073C"/>
    <w:rsid w:val="00B412B2"/>
    <w:rsid w:val="00B425A0"/>
    <w:rsid w:val="00B4383E"/>
    <w:rsid w:val="00B43D5B"/>
    <w:rsid w:val="00B442C7"/>
    <w:rsid w:val="00B45900"/>
    <w:rsid w:val="00B51004"/>
    <w:rsid w:val="00B541FB"/>
    <w:rsid w:val="00B5632B"/>
    <w:rsid w:val="00B618D6"/>
    <w:rsid w:val="00B61FAE"/>
    <w:rsid w:val="00B654CB"/>
    <w:rsid w:val="00B66E54"/>
    <w:rsid w:val="00B672BC"/>
    <w:rsid w:val="00B70035"/>
    <w:rsid w:val="00B74DE8"/>
    <w:rsid w:val="00B74EE4"/>
    <w:rsid w:val="00B77233"/>
    <w:rsid w:val="00B84935"/>
    <w:rsid w:val="00B872DB"/>
    <w:rsid w:val="00B94327"/>
    <w:rsid w:val="00B94C2E"/>
    <w:rsid w:val="00B96865"/>
    <w:rsid w:val="00B9775B"/>
    <w:rsid w:val="00BA1EEB"/>
    <w:rsid w:val="00BA2D12"/>
    <w:rsid w:val="00BB1B99"/>
    <w:rsid w:val="00BB4C2A"/>
    <w:rsid w:val="00BB7BCC"/>
    <w:rsid w:val="00BC063A"/>
    <w:rsid w:val="00BC4DAE"/>
    <w:rsid w:val="00BC5F8C"/>
    <w:rsid w:val="00BD1C32"/>
    <w:rsid w:val="00BD3586"/>
    <w:rsid w:val="00BD453D"/>
    <w:rsid w:val="00BD7D40"/>
    <w:rsid w:val="00BE2E93"/>
    <w:rsid w:val="00BF0C3E"/>
    <w:rsid w:val="00C009B1"/>
    <w:rsid w:val="00C01854"/>
    <w:rsid w:val="00C021D8"/>
    <w:rsid w:val="00C02E1A"/>
    <w:rsid w:val="00C0512C"/>
    <w:rsid w:val="00C119BE"/>
    <w:rsid w:val="00C12B8F"/>
    <w:rsid w:val="00C218CF"/>
    <w:rsid w:val="00C26616"/>
    <w:rsid w:val="00C269A6"/>
    <w:rsid w:val="00C31EDD"/>
    <w:rsid w:val="00C36BC5"/>
    <w:rsid w:val="00C4403C"/>
    <w:rsid w:val="00C51765"/>
    <w:rsid w:val="00C56B8B"/>
    <w:rsid w:val="00C56EA8"/>
    <w:rsid w:val="00C63B8D"/>
    <w:rsid w:val="00C66825"/>
    <w:rsid w:val="00C73DD2"/>
    <w:rsid w:val="00C74CBA"/>
    <w:rsid w:val="00C76EF7"/>
    <w:rsid w:val="00C7744F"/>
    <w:rsid w:val="00C80E60"/>
    <w:rsid w:val="00C84203"/>
    <w:rsid w:val="00C86ED5"/>
    <w:rsid w:val="00C916C1"/>
    <w:rsid w:val="00C93A81"/>
    <w:rsid w:val="00C95C76"/>
    <w:rsid w:val="00C96390"/>
    <w:rsid w:val="00C97BF7"/>
    <w:rsid w:val="00CA2DE5"/>
    <w:rsid w:val="00CA5DB5"/>
    <w:rsid w:val="00CA613F"/>
    <w:rsid w:val="00CA6667"/>
    <w:rsid w:val="00CC14AB"/>
    <w:rsid w:val="00CC1BE4"/>
    <w:rsid w:val="00CC266F"/>
    <w:rsid w:val="00CC6295"/>
    <w:rsid w:val="00CD2DBD"/>
    <w:rsid w:val="00CD787B"/>
    <w:rsid w:val="00CE3958"/>
    <w:rsid w:val="00CE50BA"/>
    <w:rsid w:val="00CF15BA"/>
    <w:rsid w:val="00CF4709"/>
    <w:rsid w:val="00D017EC"/>
    <w:rsid w:val="00D01E7C"/>
    <w:rsid w:val="00D054C0"/>
    <w:rsid w:val="00D117F4"/>
    <w:rsid w:val="00D129E7"/>
    <w:rsid w:val="00D12D04"/>
    <w:rsid w:val="00D138D4"/>
    <w:rsid w:val="00D15D13"/>
    <w:rsid w:val="00D16A47"/>
    <w:rsid w:val="00D20AC1"/>
    <w:rsid w:val="00D3058A"/>
    <w:rsid w:val="00D349EC"/>
    <w:rsid w:val="00D36FA7"/>
    <w:rsid w:val="00D40C09"/>
    <w:rsid w:val="00D40F05"/>
    <w:rsid w:val="00D42DB1"/>
    <w:rsid w:val="00D45739"/>
    <w:rsid w:val="00D53CF2"/>
    <w:rsid w:val="00D5781A"/>
    <w:rsid w:val="00D6140E"/>
    <w:rsid w:val="00D62468"/>
    <w:rsid w:val="00D62E36"/>
    <w:rsid w:val="00D734F9"/>
    <w:rsid w:val="00D75CE9"/>
    <w:rsid w:val="00D828A5"/>
    <w:rsid w:val="00D82A10"/>
    <w:rsid w:val="00D8464F"/>
    <w:rsid w:val="00D85626"/>
    <w:rsid w:val="00D95E7E"/>
    <w:rsid w:val="00DA105C"/>
    <w:rsid w:val="00DA2F4F"/>
    <w:rsid w:val="00DA7FA4"/>
    <w:rsid w:val="00DB5358"/>
    <w:rsid w:val="00DB5382"/>
    <w:rsid w:val="00DC7E3C"/>
    <w:rsid w:val="00DD0064"/>
    <w:rsid w:val="00DD12A7"/>
    <w:rsid w:val="00DD3DA7"/>
    <w:rsid w:val="00DD4CFB"/>
    <w:rsid w:val="00DD5323"/>
    <w:rsid w:val="00DD6996"/>
    <w:rsid w:val="00DD6AB2"/>
    <w:rsid w:val="00DE1CD8"/>
    <w:rsid w:val="00DE22F0"/>
    <w:rsid w:val="00DE33BD"/>
    <w:rsid w:val="00DE74AA"/>
    <w:rsid w:val="00DE7BFF"/>
    <w:rsid w:val="00DF0D70"/>
    <w:rsid w:val="00DF1CFF"/>
    <w:rsid w:val="00DF399F"/>
    <w:rsid w:val="00DF3C61"/>
    <w:rsid w:val="00DF4E30"/>
    <w:rsid w:val="00DF6DFB"/>
    <w:rsid w:val="00DF7C4E"/>
    <w:rsid w:val="00E000FA"/>
    <w:rsid w:val="00E01F1E"/>
    <w:rsid w:val="00E021C8"/>
    <w:rsid w:val="00E03029"/>
    <w:rsid w:val="00E129E4"/>
    <w:rsid w:val="00E20314"/>
    <w:rsid w:val="00E217AE"/>
    <w:rsid w:val="00E224DD"/>
    <w:rsid w:val="00E22A00"/>
    <w:rsid w:val="00E22C16"/>
    <w:rsid w:val="00E24EEE"/>
    <w:rsid w:val="00E26681"/>
    <w:rsid w:val="00E2669E"/>
    <w:rsid w:val="00E41252"/>
    <w:rsid w:val="00E42EFB"/>
    <w:rsid w:val="00E45D82"/>
    <w:rsid w:val="00E45D8C"/>
    <w:rsid w:val="00E51F54"/>
    <w:rsid w:val="00E52358"/>
    <w:rsid w:val="00E525C9"/>
    <w:rsid w:val="00E53DF1"/>
    <w:rsid w:val="00E552C0"/>
    <w:rsid w:val="00E55D8A"/>
    <w:rsid w:val="00E65068"/>
    <w:rsid w:val="00E707F5"/>
    <w:rsid w:val="00E722DF"/>
    <w:rsid w:val="00E72799"/>
    <w:rsid w:val="00E74655"/>
    <w:rsid w:val="00E758C9"/>
    <w:rsid w:val="00E83A7E"/>
    <w:rsid w:val="00E8435B"/>
    <w:rsid w:val="00E84ADA"/>
    <w:rsid w:val="00E873ED"/>
    <w:rsid w:val="00E87A3C"/>
    <w:rsid w:val="00E948F7"/>
    <w:rsid w:val="00E961F2"/>
    <w:rsid w:val="00EA01EC"/>
    <w:rsid w:val="00EA60E7"/>
    <w:rsid w:val="00EA6152"/>
    <w:rsid w:val="00EB0519"/>
    <w:rsid w:val="00EB10C8"/>
    <w:rsid w:val="00EB16CC"/>
    <w:rsid w:val="00EC16F3"/>
    <w:rsid w:val="00EC28DD"/>
    <w:rsid w:val="00EC30FD"/>
    <w:rsid w:val="00EC3BC4"/>
    <w:rsid w:val="00ED5733"/>
    <w:rsid w:val="00ED7B89"/>
    <w:rsid w:val="00EE2496"/>
    <w:rsid w:val="00EE5E06"/>
    <w:rsid w:val="00EF0AC5"/>
    <w:rsid w:val="00EF15C5"/>
    <w:rsid w:val="00EF6038"/>
    <w:rsid w:val="00F003DC"/>
    <w:rsid w:val="00F004A7"/>
    <w:rsid w:val="00F12ACC"/>
    <w:rsid w:val="00F13037"/>
    <w:rsid w:val="00F138D1"/>
    <w:rsid w:val="00F140AF"/>
    <w:rsid w:val="00F156CE"/>
    <w:rsid w:val="00F159A9"/>
    <w:rsid w:val="00F1615C"/>
    <w:rsid w:val="00F20A57"/>
    <w:rsid w:val="00F2245F"/>
    <w:rsid w:val="00F33012"/>
    <w:rsid w:val="00F3546E"/>
    <w:rsid w:val="00F35F15"/>
    <w:rsid w:val="00F36400"/>
    <w:rsid w:val="00F4031E"/>
    <w:rsid w:val="00F44300"/>
    <w:rsid w:val="00F5610F"/>
    <w:rsid w:val="00F56936"/>
    <w:rsid w:val="00F57EC2"/>
    <w:rsid w:val="00F60F2B"/>
    <w:rsid w:val="00F71C98"/>
    <w:rsid w:val="00F77A57"/>
    <w:rsid w:val="00F818C9"/>
    <w:rsid w:val="00F84537"/>
    <w:rsid w:val="00F856B1"/>
    <w:rsid w:val="00F90155"/>
    <w:rsid w:val="00F90DEE"/>
    <w:rsid w:val="00F96EC9"/>
    <w:rsid w:val="00F9763B"/>
    <w:rsid w:val="00FA5E56"/>
    <w:rsid w:val="00FA6621"/>
    <w:rsid w:val="00FB3C6F"/>
    <w:rsid w:val="00FB400C"/>
    <w:rsid w:val="00FC0A33"/>
    <w:rsid w:val="00FC1CDE"/>
    <w:rsid w:val="00FC1D6C"/>
    <w:rsid w:val="00FC65FF"/>
    <w:rsid w:val="00FC6C86"/>
    <w:rsid w:val="00FD0BEB"/>
    <w:rsid w:val="00FD1741"/>
    <w:rsid w:val="00FD1B3B"/>
    <w:rsid w:val="00FD4686"/>
    <w:rsid w:val="00FD49F9"/>
    <w:rsid w:val="00FD4D08"/>
    <w:rsid w:val="00FD63B9"/>
    <w:rsid w:val="00FD7966"/>
    <w:rsid w:val="00FE0939"/>
    <w:rsid w:val="00FE7C7E"/>
    <w:rsid w:val="00FF31F0"/>
    <w:rsid w:val="00FF403D"/>
    <w:rsid w:val="00FF4226"/>
    <w:rsid w:val="00FF6784"/>
    <w:rsid w:val="00FF6895"/>
    <w:rsid w:val="00FF6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A1"/>
    <w:pPr>
      <w:spacing w:after="200" w:line="276" w:lineRule="auto"/>
    </w:pPr>
    <w:rPr>
      <w:lang w:eastAsia="en-US"/>
    </w:rPr>
  </w:style>
  <w:style w:type="paragraph" w:styleId="1">
    <w:name w:val="heading 1"/>
    <w:basedOn w:val="a"/>
    <w:next w:val="a"/>
    <w:link w:val="10"/>
    <w:qFormat/>
    <w:locked/>
    <w:rsid w:val="009724D8"/>
    <w:pPr>
      <w:keepNext/>
      <w:spacing w:after="0" w:line="240" w:lineRule="auto"/>
      <w:outlineLvl w:val="0"/>
    </w:pPr>
    <w:rPr>
      <w:rFonts w:ascii="Times New Roman" w:eastAsia="Times New Roman" w:hAnsi="Times New Roman"/>
      <w:b/>
      <w:sz w:val="24"/>
      <w:lang w:eastAsia="ru-RU"/>
    </w:rPr>
  </w:style>
  <w:style w:type="paragraph" w:styleId="2">
    <w:name w:val="heading 2"/>
    <w:basedOn w:val="a"/>
    <w:next w:val="a"/>
    <w:link w:val="20"/>
    <w:qFormat/>
    <w:locked/>
    <w:rsid w:val="009724D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locked/>
    <w:rsid w:val="009724D8"/>
    <w:pPr>
      <w:keepNext/>
      <w:spacing w:after="0" w:line="240" w:lineRule="auto"/>
      <w:jc w:val="both"/>
      <w:outlineLvl w:val="2"/>
    </w:pPr>
    <w:rPr>
      <w:rFonts w:ascii="Times New Roman" w:eastAsia="Times New Roman" w:hAnsi="Times New Roman"/>
      <w:b/>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16FD8"/>
    <w:pPr>
      <w:widowControl w:val="0"/>
      <w:autoSpaceDE w:val="0"/>
      <w:autoSpaceDN w:val="0"/>
      <w:ind w:firstLine="720"/>
    </w:pPr>
    <w:rPr>
      <w:rFonts w:ascii="Arial" w:eastAsia="Times New Roman" w:hAnsi="Arial" w:cs="Arial"/>
    </w:rPr>
  </w:style>
  <w:style w:type="paragraph" w:customStyle="1" w:styleId="ConsPlusNormal">
    <w:name w:val="ConsPlusNormal"/>
    <w:link w:val="ConsPlusNormal1"/>
    <w:uiPriority w:val="99"/>
    <w:rsid w:val="00E021C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link w:val="ConsPlusNonformat1"/>
    <w:uiPriority w:val="99"/>
    <w:rsid w:val="00E021C8"/>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99"/>
    <w:qFormat/>
    <w:rsid w:val="00E021C8"/>
    <w:pPr>
      <w:spacing w:after="0" w:line="240" w:lineRule="auto"/>
      <w:ind w:left="720"/>
      <w:contextualSpacing/>
    </w:pPr>
    <w:rPr>
      <w:rFonts w:ascii="Times New Roman" w:eastAsia="Times New Roman" w:hAnsi="Times New Roman"/>
      <w:sz w:val="24"/>
      <w:szCs w:val="24"/>
      <w:lang w:eastAsia="ru-RU"/>
    </w:rPr>
  </w:style>
  <w:style w:type="paragraph" w:styleId="a4">
    <w:name w:val="Balloon Text"/>
    <w:basedOn w:val="a"/>
    <w:link w:val="a5"/>
    <w:uiPriority w:val="99"/>
    <w:rsid w:val="00E021C8"/>
    <w:pPr>
      <w:spacing w:after="0" w:line="240" w:lineRule="auto"/>
    </w:pPr>
    <w:rPr>
      <w:rFonts w:ascii="Tahoma" w:hAnsi="Tahoma"/>
      <w:sz w:val="16"/>
      <w:szCs w:val="16"/>
      <w:lang w:eastAsia="ru-RU"/>
    </w:rPr>
  </w:style>
  <w:style w:type="character" w:customStyle="1" w:styleId="a5">
    <w:name w:val="Текст выноски Знак"/>
    <w:link w:val="a4"/>
    <w:uiPriority w:val="99"/>
    <w:locked/>
    <w:rsid w:val="00E021C8"/>
    <w:rPr>
      <w:rFonts w:ascii="Tahoma" w:hAnsi="Tahoma" w:cs="Times New Roman"/>
      <w:sz w:val="16"/>
      <w:lang w:eastAsia="ru-RU"/>
    </w:rPr>
  </w:style>
  <w:style w:type="paragraph" w:customStyle="1" w:styleId="ConsPlusTitle">
    <w:name w:val="ConsPlusTitle"/>
    <w:uiPriority w:val="99"/>
    <w:rsid w:val="00E021C8"/>
    <w:pPr>
      <w:widowControl w:val="0"/>
      <w:autoSpaceDE w:val="0"/>
      <w:autoSpaceDN w:val="0"/>
      <w:adjustRightInd w:val="0"/>
    </w:pPr>
    <w:rPr>
      <w:rFonts w:ascii="Times New Roman" w:eastAsia="Times New Roman" w:hAnsi="Times New Roman"/>
      <w:b/>
      <w:bCs/>
      <w:sz w:val="24"/>
      <w:szCs w:val="24"/>
    </w:rPr>
  </w:style>
  <w:style w:type="paragraph" w:styleId="a6">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E0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lang w:eastAsia="ru-RU"/>
    </w:rPr>
  </w:style>
  <w:style w:type="character" w:customStyle="1" w:styleId="HTML0">
    <w:name w:val="Стандартный HTML Знак"/>
    <w:link w:val="HTML"/>
    <w:uiPriority w:val="99"/>
    <w:locked/>
    <w:rsid w:val="00E021C8"/>
    <w:rPr>
      <w:rFonts w:ascii="Courier New" w:hAnsi="Courier New" w:cs="Times New Roman"/>
      <w:sz w:val="20"/>
      <w:lang w:eastAsia="ru-RU"/>
    </w:rPr>
  </w:style>
  <w:style w:type="paragraph" w:styleId="a7">
    <w:name w:val="Body Text"/>
    <w:basedOn w:val="a"/>
    <w:link w:val="a8"/>
    <w:uiPriority w:val="99"/>
    <w:rsid w:val="00E021C8"/>
    <w:pPr>
      <w:spacing w:after="0" w:line="240" w:lineRule="auto"/>
      <w:jc w:val="center"/>
    </w:pPr>
    <w:rPr>
      <w:rFonts w:ascii="Times New Roman" w:hAnsi="Times New Roman"/>
      <w:b/>
      <w:bCs/>
      <w:sz w:val="24"/>
      <w:szCs w:val="24"/>
      <w:lang w:eastAsia="ru-RU"/>
    </w:rPr>
  </w:style>
  <w:style w:type="character" w:customStyle="1" w:styleId="a8">
    <w:name w:val="Основной текст Знак"/>
    <w:link w:val="a7"/>
    <w:uiPriority w:val="99"/>
    <w:locked/>
    <w:rsid w:val="00E021C8"/>
    <w:rPr>
      <w:rFonts w:ascii="Times New Roman" w:hAnsi="Times New Roman" w:cs="Times New Roman"/>
      <w:b/>
      <w:sz w:val="24"/>
      <w:lang w:eastAsia="ru-RU"/>
    </w:rPr>
  </w:style>
  <w:style w:type="paragraph" w:styleId="a9">
    <w:name w:val="header"/>
    <w:basedOn w:val="a"/>
    <w:link w:val="aa"/>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a">
    <w:name w:val="Верхний колонтитул Знак"/>
    <w:link w:val="a9"/>
    <w:uiPriority w:val="99"/>
    <w:locked/>
    <w:rsid w:val="00E021C8"/>
    <w:rPr>
      <w:rFonts w:ascii="Times New Roman" w:hAnsi="Times New Roman" w:cs="Times New Roman"/>
      <w:sz w:val="24"/>
      <w:lang w:eastAsia="ru-RU"/>
    </w:rPr>
  </w:style>
  <w:style w:type="character" w:styleId="ab">
    <w:name w:val="page number"/>
    <w:uiPriority w:val="99"/>
    <w:rsid w:val="00E021C8"/>
    <w:rPr>
      <w:rFonts w:cs="Times New Roman"/>
    </w:rPr>
  </w:style>
  <w:style w:type="paragraph" w:styleId="ac">
    <w:name w:val="footer"/>
    <w:basedOn w:val="a"/>
    <w:link w:val="ad"/>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d">
    <w:name w:val="Нижний колонтитул Знак"/>
    <w:link w:val="ac"/>
    <w:uiPriority w:val="99"/>
    <w:locked/>
    <w:rsid w:val="00E021C8"/>
    <w:rPr>
      <w:rFonts w:ascii="Times New Roman" w:hAnsi="Times New Roman" w:cs="Times New Roman"/>
      <w:sz w:val="24"/>
      <w:lang w:eastAsia="ru-RU"/>
    </w:rPr>
  </w:style>
  <w:style w:type="paragraph" w:customStyle="1" w:styleId="00">
    <w:name w:val="00_Обычный"/>
    <w:basedOn w:val="a"/>
    <w:link w:val="000"/>
    <w:uiPriority w:val="99"/>
    <w:rsid w:val="00E021C8"/>
    <w:pPr>
      <w:autoSpaceDE w:val="0"/>
      <w:autoSpaceDN w:val="0"/>
      <w:adjustRightInd w:val="0"/>
      <w:spacing w:after="0" w:line="240" w:lineRule="auto"/>
      <w:ind w:firstLine="540"/>
      <w:jc w:val="both"/>
    </w:pPr>
    <w:rPr>
      <w:rFonts w:ascii="Times New Roman" w:hAnsi="Times New Roman"/>
      <w:lang w:eastAsia="ru-RU"/>
    </w:rPr>
  </w:style>
  <w:style w:type="character" w:customStyle="1" w:styleId="000">
    <w:name w:val="00_Обычный Знак"/>
    <w:link w:val="00"/>
    <w:uiPriority w:val="99"/>
    <w:locked/>
    <w:rsid w:val="00E021C8"/>
    <w:rPr>
      <w:rFonts w:ascii="Times New Roman" w:hAnsi="Times New Roman"/>
      <w:sz w:val="20"/>
      <w:lang w:eastAsia="ru-RU"/>
    </w:rPr>
  </w:style>
  <w:style w:type="paragraph" w:customStyle="1" w:styleId="11">
    <w:name w:val="Абзац списка1"/>
    <w:basedOn w:val="a"/>
    <w:uiPriority w:val="99"/>
    <w:rsid w:val="00E021C8"/>
    <w:pPr>
      <w:suppressAutoHyphens/>
      <w:ind w:left="720"/>
      <w:contextualSpacing/>
    </w:pPr>
    <w:rPr>
      <w:rFonts w:eastAsia="Times New Roman" w:cs="Calibri"/>
      <w:sz w:val="22"/>
      <w:szCs w:val="22"/>
      <w:lang w:eastAsia="zh-CN"/>
    </w:rPr>
  </w:style>
  <w:style w:type="character" w:customStyle="1" w:styleId="msonormal0">
    <w:name w:val="msonormal"/>
    <w:uiPriority w:val="99"/>
    <w:rsid w:val="00E021C8"/>
  </w:style>
  <w:style w:type="paragraph" w:customStyle="1" w:styleId="consplusnormal0">
    <w:name w:val="consplusnormal"/>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Знак Знак"/>
    <w:basedOn w:val="a"/>
    <w:uiPriority w:val="99"/>
    <w:rsid w:val="00F56936"/>
    <w:pPr>
      <w:spacing w:before="100" w:beforeAutospacing="1" w:after="100" w:afterAutospacing="1" w:line="240" w:lineRule="auto"/>
    </w:pPr>
    <w:rPr>
      <w:rFonts w:ascii="Tahoma" w:hAnsi="Tahoma" w:cs="Tahoma"/>
      <w:lang w:val="en-US"/>
    </w:rPr>
  </w:style>
  <w:style w:type="numbering" w:customStyle="1" w:styleId="12">
    <w:name w:val="Нет списка1"/>
    <w:next w:val="a2"/>
    <w:uiPriority w:val="99"/>
    <w:semiHidden/>
    <w:rsid w:val="0066768C"/>
  </w:style>
  <w:style w:type="character" w:styleId="af">
    <w:name w:val="Hyperlink"/>
    <w:rsid w:val="0066768C"/>
    <w:rPr>
      <w:color w:val="0000FF"/>
      <w:u w:val="single"/>
    </w:rPr>
  </w:style>
  <w:style w:type="character" w:customStyle="1" w:styleId="21">
    <w:name w:val="Основной текст 2 Знак"/>
    <w:link w:val="22"/>
    <w:locked/>
    <w:rsid w:val="0066768C"/>
    <w:rPr>
      <w:sz w:val="28"/>
    </w:rPr>
  </w:style>
  <w:style w:type="paragraph" w:styleId="22">
    <w:name w:val="Body Text 2"/>
    <w:basedOn w:val="a"/>
    <w:link w:val="21"/>
    <w:rsid w:val="0066768C"/>
    <w:pPr>
      <w:overflowPunct w:val="0"/>
      <w:autoSpaceDE w:val="0"/>
      <w:autoSpaceDN w:val="0"/>
      <w:adjustRightInd w:val="0"/>
      <w:spacing w:after="0" w:line="240" w:lineRule="auto"/>
    </w:pPr>
    <w:rPr>
      <w:sz w:val="28"/>
      <w:lang w:eastAsia="ru-RU"/>
    </w:rPr>
  </w:style>
  <w:style w:type="character" w:customStyle="1" w:styleId="210">
    <w:name w:val="Основной текст 2 Знак1"/>
    <w:basedOn w:val="a0"/>
    <w:uiPriority w:val="99"/>
    <w:semiHidden/>
    <w:rsid w:val="0066768C"/>
    <w:rPr>
      <w:lang w:eastAsia="en-US"/>
    </w:rPr>
  </w:style>
  <w:style w:type="paragraph" w:customStyle="1" w:styleId="ConsPlusCell">
    <w:name w:val="ConsPlusCell"/>
    <w:rsid w:val="0066768C"/>
    <w:pPr>
      <w:autoSpaceDE w:val="0"/>
      <w:autoSpaceDN w:val="0"/>
      <w:adjustRightInd w:val="0"/>
    </w:pPr>
    <w:rPr>
      <w:rFonts w:ascii="Arial" w:eastAsia="Times New Roman" w:hAnsi="Arial" w:cs="Arial"/>
    </w:rPr>
  </w:style>
  <w:style w:type="paragraph" w:customStyle="1" w:styleId="ConsNonformat">
    <w:name w:val="ConsNonformat"/>
    <w:rsid w:val="0066768C"/>
    <w:pPr>
      <w:widowControl w:val="0"/>
      <w:suppressAutoHyphens/>
    </w:pPr>
    <w:rPr>
      <w:rFonts w:ascii="Courier New" w:eastAsia="Times New Roman" w:hAnsi="Courier New" w:cs="Courier New"/>
      <w:lang w:eastAsia="ar-SA"/>
    </w:rPr>
  </w:style>
  <w:style w:type="paragraph" w:customStyle="1" w:styleId="Char">
    <w:name w:val="Char"/>
    <w:basedOn w:val="a"/>
    <w:autoRedefine/>
    <w:rsid w:val="0066768C"/>
    <w:pPr>
      <w:spacing w:after="160" w:line="240" w:lineRule="exact"/>
    </w:pPr>
    <w:rPr>
      <w:rFonts w:ascii="Times New Roman" w:eastAsia="Times New Roman" w:hAnsi="Times New Roman"/>
      <w:sz w:val="28"/>
      <w:lang w:val="en-US"/>
    </w:rPr>
  </w:style>
  <w:style w:type="table" w:styleId="af0">
    <w:name w:val="Table Grid"/>
    <w:basedOn w:val="a1"/>
    <w:locked/>
    <w:rsid w:val="0066768C"/>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w:basedOn w:val="a"/>
    <w:rsid w:val="0066768C"/>
    <w:pPr>
      <w:spacing w:after="160" w:line="240" w:lineRule="exact"/>
      <w:jc w:val="both"/>
    </w:pPr>
    <w:rPr>
      <w:rFonts w:ascii="Verdana" w:eastAsia="Times New Roman" w:hAnsi="Verdana" w:cs="Arial"/>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6768C"/>
    <w:pPr>
      <w:spacing w:before="100" w:beforeAutospacing="1" w:after="100" w:afterAutospacing="1" w:line="240" w:lineRule="auto"/>
    </w:pPr>
    <w:rPr>
      <w:rFonts w:ascii="Tahoma" w:eastAsia="Times New Roman" w:hAnsi="Tahoma" w:cs="Tahoma"/>
      <w:lang w:val="en-US"/>
    </w:rPr>
  </w:style>
  <w:style w:type="numbering" w:customStyle="1" w:styleId="110">
    <w:name w:val="Нет списка11"/>
    <w:next w:val="a2"/>
    <w:uiPriority w:val="99"/>
    <w:semiHidden/>
    <w:unhideWhenUsed/>
    <w:rsid w:val="0066768C"/>
  </w:style>
  <w:style w:type="numbering" w:customStyle="1" w:styleId="23">
    <w:name w:val="Нет списка2"/>
    <w:next w:val="a2"/>
    <w:semiHidden/>
    <w:rsid w:val="00163541"/>
  </w:style>
  <w:style w:type="table" w:customStyle="1" w:styleId="14">
    <w:name w:val="Сетка таблицы1"/>
    <w:basedOn w:val="a1"/>
    <w:next w:val="af0"/>
    <w:rsid w:val="0016354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w:basedOn w:val="a"/>
    <w:rsid w:val="00163541"/>
    <w:pPr>
      <w:spacing w:after="160" w:line="240" w:lineRule="exact"/>
      <w:jc w:val="both"/>
    </w:pPr>
    <w:rPr>
      <w:rFonts w:ascii="Verdana" w:eastAsia="Times New Roman" w:hAnsi="Verdana" w:cs="Arial"/>
      <w:lang w:val="en-US"/>
    </w:rPr>
  </w:style>
  <w:style w:type="numbering" w:customStyle="1" w:styleId="120">
    <w:name w:val="Нет списка12"/>
    <w:next w:val="a2"/>
    <w:uiPriority w:val="99"/>
    <w:semiHidden/>
    <w:unhideWhenUsed/>
    <w:rsid w:val="00163541"/>
  </w:style>
  <w:style w:type="numbering" w:customStyle="1" w:styleId="211">
    <w:name w:val="Нет списка21"/>
    <w:next w:val="a2"/>
    <w:uiPriority w:val="99"/>
    <w:semiHidden/>
    <w:unhideWhenUsed/>
    <w:rsid w:val="00163541"/>
  </w:style>
  <w:style w:type="numbering" w:customStyle="1" w:styleId="111">
    <w:name w:val="Нет списка111"/>
    <w:next w:val="a2"/>
    <w:semiHidden/>
    <w:rsid w:val="00163541"/>
  </w:style>
  <w:style w:type="numbering" w:customStyle="1" w:styleId="1111">
    <w:name w:val="Нет списка1111"/>
    <w:next w:val="a2"/>
    <w:uiPriority w:val="99"/>
    <w:semiHidden/>
    <w:unhideWhenUsed/>
    <w:rsid w:val="00163541"/>
  </w:style>
  <w:style w:type="numbering" w:customStyle="1" w:styleId="31">
    <w:name w:val="Нет списка3"/>
    <w:next w:val="a2"/>
    <w:semiHidden/>
    <w:rsid w:val="003E7604"/>
  </w:style>
  <w:style w:type="table" w:customStyle="1" w:styleId="24">
    <w:name w:val="Сетка таблицы2"/>
    <w:basedOn w:val="a1"/>
    <w:next w:val="af0"/>
    <w:rsid w:val="003E760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rsid w:val="003E7604"/>
    <w:pPr>
      <w:spacing w:after="160" w:line="240" w:lineRule="exact"/>
      <w:jc w:val="both"/>
    </w:pPr>
    <w:rPr>
      <w:rFonts w:ascii="Verdana" w:eastAsia="Times New Roman" w:hAnsi="Verdana" w:cs="Arial"/>
      <w:lang w:val="en-US"/>
    </w:rPr>
  </w:style>
  <w:style w:type="numbering" w:customStyle="1" w:styleId="130">
    <w:name w:val="Нет списка13"/>
    <w:next w:val="a2"/>
    <w:uiPriority w:val="99"/>
    <w:semiHidden/>
    <w:unhideWhenUsed/>
    <w:rsid w:val="003E7604"/>
  </w:style>
  <w:style w:type="numbering" w:customStyle="1" w:styleId="4">
    <w:name w:val="Нет списка4"/>
    <w:next w:val="a2"/>
    <w:semiHidden/>
    <w:rsid w:val="00414B81"/>
  </w:style>
  <w:style w:type="table" w:customStyle="1" w:styleId="32">
    <w:name w:val="Сетка таблицы3"/>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1"/>
    <w:basedOn w:val="a"/>
    <w:rsid w:val="00414B81"/>
    <w:pPr>
      <w:spacing w:after="160" w:line="240" w:lineRule="exact"/>
      <w:jc w:val="both"/>
    </w:pPr>
    <w:rPr>
      <w:rFonts w:ascii="Verdana" w:eastAsia="Times New Roman" w:hAnsi="Verdana" w:cs="Arial"/>
      <w:lang w:val="en-US"/>
    </w:rPr>
  </w:style>
  <w:style w:type="numbering" w:customStyle="1" w:styleId="140">
    <w:name w:val="Нет списка14"/>
    <w:next w:val="a2"/>
    <w:uiPriority w:val="99"/>
    <w:semiHidden/>
    <w:unhideWhenUsed/>
    <w:rsid w:val="00414B81"/>
  </w:style>
  <w:style w:type="numbering" w:customStyle="1" w:styleId="220">
    <w:name w:val="Нет списка22"/>
    <w:next w:val="a2"/>
    <w:uiPriority w:val="99"/>
    <w:semiHidden/>
    <w:unhideWhenUsed/>
    <w:rsid w:val="00414B81"/>
  </w:style>
  <w:style w:type="numbering" w:customStyle="1" w:styleId="112">
    <w:name w:val="Нет списка112"/>
    <w:next w:val="a2"/>
    <w:semiHidden/>
    <w:rsid w:val="00414B81"/>
  </w:style>
  <w:style w:type="table" w:customStyle="1" w:styleId="113">
    <w:name w:val="Сетка таблицы1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414B81"/>
  </w:style>
  <w:style w:type="numbering" w:customStyle="1" w:styleId="310">
    <w:name w:val="Нет списка31"/>
    <w:next w:val="a2"/>
    <w:uiPriority w:val="99"/>
    <w:semiHidden/>
    <w:unhideWhenUsed/>
    <w:rsid w:val="00414B81"/>
  </w:style>
  <w:style w:type="numbering" w:customStyle="1" w:styleId="121">
    <w:name w:val="Нет списка121"/>
    <w:next w:val="a2"/>
    <w:semiHidden/>
    <w:rsid w:val="00414B81"/>
  </w:style>
  <w:style w:type="table" w:customStyle="1" w:styleId="212">
    <w:name w:val="Сетка таблицы2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414B81"/>
  </w:style>
  <w:style w:type="numbering" w:customStyle="1" w:styleId="2110">
    <w:name w:val="Нет списка211"/>
    <w:next w:val="a2"/>
    <w:semiHidden/>
    <w:rsid w:val="00414B81"/>
  </w:style>
  <w:style w:type="numbering" w:customStyle="1" w:styleId="1211">
    <w:name w:val="Нет списка1211"/>
    <w:next w:val="a2"/>
    <w:uiPriority w:val="99"/>
    <w:semiHidden/>
    <w:unhideWhenUsed/>
    <w:rsid w:val="00414B81"/>
  </w:style>
  <w:style w:type="numbering" w:customStyle="1" w:styleId="2111">
    <w:name w:val="Нет списка2111"/>
    <w:next w:val="a2"/>
    <w:uiPriority w:val="99"/>
    <w:semiHidden/>
    <w:unhideWhenUsed/>
    <w:rsid w:val="00414B81"/>
  </w:style>
  <w:style w:type="numbering" w:customStyle="1" w:styleId="11111">
    <w:name w:val="Нет списка11111"/>
    <w:next w:val="a2"/>
    <w:semiHidden/>
    <w:rsid w:val="00414B81"/>
  </w:style>
  <w:style w:type="numbering" w:customStyle="1" w:styleId="111111">
    <w:name w:val="Нет списка111111"/>
    <w:next w:val="a2"/>
    <w:uiPriority w:val="99"/>
    <w:semiHidden/>
    <w:unhideWhenUsed/>
    <w:rsid w:val="00414B81"/>
  </w:style>
  <w:style w:type="numbering" w:customStyle="1" w:styleId="311">
    <w:name w:val="Нет списка311"/>
    <w:next w:val="a2"/>
    <w:semiHidden/>
    <w:rsid w:val="00414B81"/>
  </w:style>
  <w:style w:type="numbering" w:customStyle="1" w:styleId="131">
    <w:name w:val="Нет списка131"/>
    <w:next w:val="a2"/>
    <w:uiPriority w:val="99"/>
    <w:semiHidden/>
    <w:unhideWhenUsed/>
    <w:rsid w:val="00414B81"/>
  </w:style>
  <w:style w:type="character" w:customStyle="1" w:styleId="10">
    <w:name w:val="Заголовок 1 Знак"/>
    <w:basedOn w:val="a0"/>
    <w:link w:val="1"/>
    <w:rsid w:val="009724D8"/>
    <w:rPr>
      <w:rFonts w:ascii="Times New Roman" w:eastAsia="Times New Roman" w:hAnsi="Times New Roman"/>
      <w:b/>
      <w:sz w:val="24"/>
    </w:rPr>
  </w:style>
  <w:style w:type="character" w:customStyle="1" w:styleId="20">
    <w:name w:val="Заголовок 2 Знак"/>
    <w:basedOn w:val="a0"/>
    <w:link w:val="2"/>
    <w:rsid w:val="009724D8"/>
    <w:rPr>
      <w:rFonts w:ascii="Arial" w:eastAsia="Times New Roman" w:hAnsi="Arial" w:cs="Arial"/>
      <w:b/>
      <w:bCs/>
      <w:i/>
      <w:iCs/>
      <w:sz w:val="28"/>
      <w:szCs w:val="28"/>
    </w:rPr>
  </w:style>
  <w:style w:type="character" w:customStyle="1" w:styleId="30">
    <w:name w:val="Заголовок 3 Знак"/>
    <w:basedOn w:val="a0"/>
    <w:link w:val="3"/>
    <w:rsid w:val="009724D8"/>
    <w:rPr>
      <w:rFonts w:ascii="Times New Roman" w:eastAsia="Times New Roman" w:hAnsi="Times New Roman"/>
      <w:b/>
      <w:sz w:val="24"/>
    </w:rPr>
  </w:style>
  <w:style w:type="numbering" w:customStyle="1" w:styleId="5">
    <w:name w:val="Нет списка5"/>
    <w:next w:val="a2"/>
    <w:semiHidden/>
    <w:rsid w:val="009724D8"/>
  </w:style>
  <w:style w:type="table" w:customStyle="1" w:styleId="40">
    <w:name w:val="Сетка таблицы4"/>
    <w:basedOn w:val="a1"/>
    <w:next w:val="af0"/>
    <w:rsid w:val="009724D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locked/>
    <w:rsid w:val="009724D8"/>
    <w:rPr>
      <w:b/>
      <w:bCs/>
    </w:rPr>
  </w:style>
  <w:style w:type="paragraph" w:styleId="af2">
    <w:name w:val="Body Text Indent"/>
    <w:basedOn w:val="a"/>
    <w:link w:val="af3"/>
    <w:rsid w:val="009724D8"/>
    <w:pPr>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0"/>
    <w:link w:val="af2"/>
    <w:rsid w:val="009724D8"/>
    <w:rPr>
      <w:rFonts w:ascii="Times New Roman" w:eastAsia="Times New Roman" w:hAnsi="Times New Roman"/>
      <w:sz w:val="24"/>
      <w:szCs w:val="24"/>
    </w:rPr>
  </w:style>
  <w:style w:type="paragraph" w:customStyle="1" w:styleId="af4">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customStyle="1" w:styleId="af5">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styleId="25">
    <w:name w:val="Body Text Indent 2"/>
    <w:basedOn w:val="a"/>
    <w:link w:val="26"/>
    <w:rsid w:val="009724D8"/>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basedOn w:val="a0"/>
    <w:link w:val="25"/>
    <w:rsid w:val="009724D8"/>
    <w:rPr>
      <w:rFonts w:ascii="Times New Roman" w:eastAsia="Times New Roman" w:hAnsi="Times New Roman"/>
      <w:sz w:val="24"/>
      <w:szCs w:val="24"/>
    </w:rPr>
  </w:style>
  <w:style w:type="paragraph" w:customStyle="1" w:styleId="18">
    <w:name w:val="Знак1"/>
    <w:basedOn w:val="a"/>
    <w:rsid w:val="009724D8"/>
    <w:pPr>
      <w:spacing w:after="160" w:line="240" w:lineRule="exact"/>
      <w:jc w:val="both"/>
    </w:pPr>
    <w:rPr>
      <w:rFonts w:ascii="Verdana" w:eastAsia="Times New Roman" w:hAnsi="Verdana" w:cs="Arial"/>
      <w:lang w:val="en-US"/>
    </w:rPr>
  </w:style>
  <w:style w:type="paragraph" w:styleId="af6">
    <w:name w:val="Title"/>
    <w:basedOn w:val="a"/>
    <w:link w:val="af7"/>
    <w:qFormat/>
    <w:locked/>
    <w:rsid w:val="009724D8"/>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7">
    <w:name w:val="Название Знак"/>
    <w:basedOn w:val="a0"/>
    <w:link w:val="af6"/>
    <w:rsid w:val="009724D8"/>
    <w:rPr>
      <w:rFonts w:ascii="Times New Roman" w:eastAsia="Times New Roman" w:hAnsi="Times New Roman"/>
      <w:b/>
      <w:bCs/>
      <w:sz w:val="28"/>
      <w:szCs w:val="28"/>
    </w:rPr>
  </w:style>
  <w:style w:type="paragraph" w:customStyle="1" w:styleId="27">
    <w:name w:val="Абзац списка2"/>
    <w:basedOn w:val="a"/>
    <w:rsid w:val="009724D8"/>
    <w:pPr>
      <w:spacing w:after="0" w:line="240" w:lineRule="auto"/>
      <w:ind w:left="720"/>
    </w:pPr>
    <w:rPr>
      <w:rFonts w:ascii="Times New Roman" w:hAnsi="Times New Roman"/>
      <w:sz w:val="24"/>
      <w:szCs w:val="24"/>
      <w:lang w:eastAsia="ru-RU"/>
    </w:rPr>
  </w:style>
  <w:style w:type="paragraph" w:customStyle="1" w:styleId="19">
    <w:name w:val="1"/>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af8">
    <w:name w:val="Знак"/>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Heading">
    <w:name w:val="Heading"/>
    <w:rsid w:val="009724D8"/>
    <w:pPr>
      <w:autoSpaceDE w:val="0"/>
      <w:autoSpaceDN w:val="0"/>
      <w:adjustRightInd w:val="0"/>
    </w:pPr>
    <w:rPr>
      <w:rFonts w:ascii="Arial" w:eastAsia="Times New Roman" w:hAnsi="Arial" w:cs="Arial"/>
      <w:b/>
      <w:bCs/>
      <w:sz w:val="22"/>
      <w:szCs w:val="22"/>
    </w:rPr>
  </w:style>
  <w:style w:type="character" w:customStyle="1" w:styleId="af9">
    <w:name w:val="Знак Знак"/>
    <w:rsid w:val="009724D8"/>
    <w:rPr>
      <w:sz w:val="28"/>
    </w:rPr>
  </w:style>
  <w:style w:type="paragraph" w:customStyle="1" w:styleId="formattexttopleveltext">
    <w:name w:val="formattext topleveltext"/>
    <w:basedOn w:val="a"/>
    <w:rsid w:val="009724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Основной текст с отступом 21"/>
    <w:basedOn w:val="a"/>
    <w:rsid w:val="009724D8"/>
    <w:pPr>
      <w:widowControl w:val="0"/>
      <w:suppressAutoHyphens/>
      <w:spacing w:after="120" w:line="480" w:lineRule="auto"/>
      <w:ind w:left="283"/>
    </w:pPr>
    <w:rPr>
      <w:rFonts w:ascii="Times New Roman" w:eastAsia="Arial Unicode MS" w:hAnsi="Times New Roman" w:cs="Mangal"/>
      <w:kern w:val="1"/>
      <w:sz w:val="24"/>
      <w:szCs w:val="24"/>
      <w:lang w:eastAsia="hi-IN" w:bidi="hi-IN"/>
    </w:rPr>
  </w:style>
  <w:style w:type="numbering" w:customStyle="1" w:styleId="150">
    <w:name w:val="Нет списка15"/>
    <w:next w:val="a2"/>
    <w:uiPriority w:val="99"/>
    <w:semiHidden/>
    <w:unhideWhenUsed/>
    <w:rsid w:val="009724D8"/>
  </w:style>
  <w:style w:type="numbering" w:customStyle="1" w:styleId="6">
    <w:name w:val="Нет списка6"/>
    <w:next w:val="a2"/>
    <w:uiPriority w:val="99"/>
    <w:semiHidden/>
    <w:unhideWhenUsed/>
    <w:rsid w:val="00E41252"/>
  </w:style>
  <w:style w:type="numbering" w:customStyle="1" w:styleId="7">
    <w:name w:val="Нет списка7"/>
    <w:next w:val="a2"/>
    <w:uiPriority w:val="99"/>
    <w:semiHidden/>
    <w:unhideWhenUsed/>
    <w:rsid w:val="00737A3F"/>
  </w:style>
  <w:style w:type="numbering" w:customStyle="1" w:styleId="8">
    <w:name w:val="Нет списка8"/>
    <w:next w:val="a2"/>
    <w:uiPriority w:val="99"/>
    <w:semiHidden/>
    <w:unhideWhenUsed/>
    <w:rsid w:val="00F003DC"/>
  </w:style>
  <w:style w:type="character" w:customStyle="1" w:styleId="28">
    <w:name w:val="Основной текст (2)_"/>
    <w:link w:val="29"/>
    <w:rsid w:val="00EF6038"/>
    <w:rPr>
      <w:sz w:val="28"/>
      <w:szCs w:val="28"/>
      <w:shd w:val="clear" w:color="auto" w:fill="FFFFFF"/>
    </w:rPr>
  </w:style>
  <w:style w:type="paragraph" w:customStyle="1" w:styleId="29">
    <w:name w:val="Основной текст (2)"/>
    <w:basedOn w:val="a"/>
    <w:link w:val="28"/>
    <w:rsid w:val="00EF6038"/>
    <w:pPr>
      <w:widowControl w:val="0"/>
      <w:shd w:val="clear" w:color="auto" w:fill="FFFFFF"/>
      <w:spacing w:before="360" w:after="1020" w:line="0" w:lineRule="atLeast"/>
      <w:ind w:hanging="1340"/>
      <w:jc w:val="center"/>
    </w:pPr>
    <w:rPr>
      <w:sz w:val="28"/>
      <w:szCs w:val="28"/>
      <w:lang w:eastAsia="ru-RU"/>
    </w:rPr>
  </w:style>
  <w:style w:type="paragraph" w:customStyle="1" w:styleId="afa">
    <w:name w:val="Знак Знак Знак Знак"/>
    <w:basedOn w:val="a"/>
    <w:rsid w:val="00B9775B"/>
    <w:pPr>
      <w:spacing w:after="160" w:line="240" w:lineRule="exact"/>
      <w:jc w:val="both"/>
    </w:pPr>
    <w:rPr>
      <w:rFonts w:ascii="Verdana" w:eastAsia="Times New Roman" w:hAnsi="Verdana" w:cs="Arial"/>
      <w:lang w:val="en-US"/>
    </w:rPr>
  </w:style>
  <w:style w:type="paragraph" w:customStyle="1" w:styleId="214">
    <w:name w:val="Основной текст (2)1"/>
    <w:basedOn w:val="a"/>
    <w:rsid w:val="001856F2"/>
    <w:pPr>
      <w:widowControl w:val="0"/>
      <w:shd w:val="clear" w:color="auto" w:fill="FFFFFF"/>
      <w:spacing w:before="360" w:after="60" w:line="240" w:lineRule="atLeast"/>
      <w:jc w:val="both"/>
    </w:pPr>
    <w:rPr>
      <w:rFonts w:ascii="Times New Roman" w:eastAsia="Times New Roman" w:hAnsi="Times New Roman"/>
      <w:sz w:val="28"/>
      <w:szCs w:val="28"/>
      <w:lang w:eastAsia="ru-RU"/>
    </w:rPr>
  </w:style>
  <w:style w:type="character" w:customStyle="1" w:styleId="ConsPlusNormal1">
    <w:name w:val="ConsPlusNormal1"/>
    <w:link w:val="ConsPlusNormal"/>
    <w:locked/>
    <w:rsid w:val="001856F2"/>
    <w:rPr>
      <w:rFonts w:ascii="Arial" w:eastAsia="Times New Roman" w:hAnsi="Arial" w:cs="Arial"/>
    </w:rPr>
  </w:style>
  <w:style w:type="character" w:customStyle="1" w:styleId="ConsPlusNonformat1">
    <w:name w:val="ConsPlusNonformat1"/>
    <w:link w:val="ConsPlusNonformat"/>
    <w:uiPriority w:val="99"/>
    <w:locked/>
    <w:rsid w:val="001856F2"/>
    <w:rPr>
      <w:rFonts w:ascii="Courier New" w:eastAsia="Times New Roman" w:hAnsi="Courier New" w:cs="Courier New"/>
    </w:rPr>
  </w:style>
  <w:style w:type="paragraph" w:customStyle="1" w:styleId="33">
    <w:name w:val="Абзац списка3"/>
    <w:basedOn w:val="a"/>
    <w:rsid w:val="00655FC2"/>
    <w:pPr>
      <w:ind w:left="720"/>
      <w:contextualSpacing/>
    </w:pPr>
    <w:rPr>
      <w:rFonts w:eastAsia="Times New Roman"/>
      <w:sz w:val="22"/>
      <w:szCs w:val="22"/>
    </w:rPr>
  </w:style>
  <w:style w:type="paragraph" w:customStyle="1" w:styleId="1a">
    <w:name w:val="Знак1"/>
    <w:basedOn w:val="a"/>
    <w:rsid w:val="00C95C76"/>
    <w:pPr>
      <w:spacing w:after="160" w:line="240" w:lineRule="exact"/>
      <w:jc w:val="both"/>
    </w:pPr>
    <w:rPr>
      <w:rFonts w:ascii="Verdana" w:eastAsia="Times New Roman" w:hAnsi="Verdana" w:cs="Arial"/>
      <w:lang w:val="en-US"/>
    </w:rPr>
  </w:style>
  <w:style w:type="paragraph" w:customStyle="1" w:styleId="1b">
    <w:name w:val="Знак1"/>
    <w:basedOn w:val="a"/>
    <w:rsid w:val="00F159A9"/>
    <w:pPr>
      <w:spacing w:after="160" w:line="240" w:lineRule="exact"/>
      <w:jc w:val="both"/>
    </w:pPr>
    <w:rPr>
      <w:rFonts w:ascii="Verdana" w:eastAsia="Times New Roman" w:hAnsi="Verdana" w:cs="Arial"/>
      <w:lang w:val="en-US"/>
    </w:rPr>
  </w:style>
  <w:style w:type="paragraph" w:customStyle="1" w:styleId="1c">
    <w:name w:val="Знак1"/>
    <w:basedOn w:val="a"/>
    <w:rsid w:val="00171896"/>
    <w:pPr>
      <w:spacing w:after="160" w:line="240" w:lineRule="exact"/>
      <w:jc w:val="both"/>
    </w:pPr>
    <w:rPr>
      <w:rFonts w:ascii="Verdana" w:eastAsia="Times New Roman" w:hAnsi="Verdana"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A1"/>
    <w:pPr>
      <w:spacing w:after="200" w:line="276" w:lineRule="auto"/>
    </w:pPr>
    <w:rPr>
      <w:lang w:eastAsia="en-US"/>
    </w:rPr>
  </w:style>
  <w:style w:type="paragraph" w:styleId="1">
    <w:name w:val="heading 1"/>
    <w:basedOn w:val="a"/>
    <w:next w:val="a"/>
    <w:link w:val="10"/>
    <w:qFormat/>
    <w:locked/>
    <w:rsid w:val="009724D8"/>
    <w:pPr>
      <w:keepNext/>
      <w:spacing w:after="0" w:line="240" w:lineRule="auto"/>
      <w:outlineLvl w:val="0"/>
    </w:pPr>
    <w:rPr>
      <w:rFonts w:ascii="Times New Roman" w:eastAsia="Times New Roman" w:hAnsi="Times New Roman"/>
      <w:b/>
      <w:sz w:val="24"/>
      <w:lang w:eastAsia="ru-RU"/>
    </w:rPr>
  </w:style>
  <w:style w:type="paragraph" w:styleId="2">
    <w:name w:val="heading 2"/>
    <w:basedOn w:val="a"/>
    <w:next w:val="a"/>
    <w:link w:val="20"/>
    <w:qFormat/>
    <w:locked/>
    <w:rsid w:val="009724D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locked/>
    <w:rsid w:val="009724D8"/>
    <w:pPr>
      <w:keepNext/>
      <w:spacing w:after="0" w:line="240" w:lineRule="auto"/>
      <w:jc w:val="both"/>
      <w:outlineLvl w:val="2"/>
    </w:pPr>
    <w:rPr>
      <w:rFonts w:ascii="Times New Roman" w:eastAsia="Times New Roman" w:hAnsi="Times New Roman"/>
      <w:b/>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16FD8"/>
    <w:pPr>
      <w:widowControl w:val="0"/>
      <w:autoSpaceDE w:val="0"/>
      <w:autoSpaceDN w:val="0"/>
      <w:ind w:firstLine="720"/>
    </w:pPr>
    <w:rPr>
      <w:rFonts w:ascii="Arial" w:eastAsia="Times New Roman" w:hAnsi="Arial" w:cs="Arial"/>
    </w:rPr>
  </w:style>
  <w:style w:type="paragraph" w:customStyle="1" w:styleId="ConsPlusNormal">
    <w:name w:val="ConsPlusNormal"/>
    <w:link w:val="ConsPlusNormal1"/>
    <w:uiPriority w:val="99"/>
    <w:rsid w:val="00E021C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link w:val="ConsPlusNonformat1"/>
    <w:uiPriority w:val="99"/>
    <w:rsid w:val="00E021C8"/>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99"/>
    <w:qFormat/>
    <w:rsid w:val="00E021C8"/>
    <w:pPr>
      <w:spacing w:after="0" w:line="240" w:lineRule="auto"/>
      <w:ind w:left="720"/>
      <w:contextualSpacing/>
    </w:pPr>
    <w:rPr>
      <w:rFonts w:ascii="Times New Roman" w:eastAsia="Times New Roman" w:hAnsi="Times New Roman"/>
      <w:sz w:val="24"/>
      <w:szCs w:val="24"/>
      <w:lang w:eastAsia="ru-RU"/>
    </w:rPr>
  </w:style>
  <w:style w:type="paragraph" w:styleId="a4">
    <w:name w:val="Balloon Text"/>
    <w:basedOn w:val="a"/>
    <w:link w:val="a5"/>
    <w:uiPriority w:val="99"/>
    <w:rsid w:val="00E021C8"/>
    <w:pPr>
      <w:spacing w:after="0" w:line="240" w:lineRule="auto"/>
    </w:pPr>
    <w:rPr>
      <w:rFonts w:ascii="Tahoma" w:hAnsi="Tahoma"/>
      <w:sz w:val="16"/>
      <w:szCs w:val="16"/>
      <w:lang w:eastAsia="ru-RU"/>
    </w:rPr>
  </w:style>
  <w:style w:type="character" w:customStyle="1" w:styleId="a5">
    <w:name w:val="Текст выноски Знак"/>
    <w:link w:val="a4"/>
    <w:uiPriority w:val="99"/>
    <w:locked/>
    <w:rsid w:val="00E021C8"/>
    <w:rPr>
      <w:rFonts w:ascii="Tahoma" w:hAnsi="Tahoma" w:cs="Times New Roman"/>
      <w:sz w:val="16"/>
      <w:lang w:eastAsia="ru-RU"/>
    </w:rPr>
  </w:style>
  <w:style w:type="paragraph" w:customStyle="1" w:styleId="ConsPlusTitle">
    <w:name w:val="ConsPlusTitle"/>
    <w:uiPriority w:val="99"/>
    <w:rsid w:val="00E021C8"/>
    <w:pPr>
      <w:widowControl w:val="0"/>
      <w:autoSpaceDE w:val="0"/>
      <w:autoSpaceDN w:val="0"/>
      <w:adjustRightInd w:val="0"/>
    </w:pPr>
    <w:rPr>
      <w:rFonts w:ascii="Times New Roman" w:eastAsia="Times New Roman" w:hAnsi="Times New Roman"/>
      <w:b/>
      <w:bCs/>
      <w:sz w:val="24"/>
      <w:szCs w:val="24"/>
    </w:rPr>
  </w:style>
  <w:style w:type="paragraph" w:styleId="a6">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E0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lang w:eastAsia="ru-RU"/>
    </w:rPr>
  </w:style>
  <w:style w:type="character" w:customStyle="1" w:styleId="HTML0">
    <w:name w:val="Стандартный HTML Знак"/>
    <w:link w:val="HTML"/>
    <w:uiPriority w:val="99"/>
    <w:locked/>
    <w:rsid w:val="00E021C8"/>
    <w:rPr>
      <w:rFonts w:ascii="Courier New" w:hAnsi="Courier New" w:cs="Times New Roman"/>
      <w:sz w:val="20"/>
      <w:lang w:eastAsia="ru-RU"/>
    </w:rPr>
  </w:style>
  <w:style w:type="paragraph" w:styleId="a7">
    <w:name w:val="Body Text"/>
    <w:basedOn w:val="a"/>
    <w:link w:val="a8"/>
    <w:uiPriority w:val="99"/>
    <w:rsid w:val="00E021C8"/>
    <w:pPr>
      <w:spacing w:after="0" w:line="240" w:lineRule="auto"/>
      <w:jc w:val="center"/>
    </w:pPr>
    <w:rPr>
      <w:rFonts w:ascii="Times New Roman" w:hAnsi="Times New Roman"/>
      <w:b/>
      <w:bCs/>
      <w:sz w:val="24"/>
      <w:szCs w:val="24"/>
      <w:lang w:eastAsia="ru-RU"/>
    </w:rPr>
  </w:style>
  <w:style w:type="character" w:customStyle="1" w:styleId="a8">
    <w:name w:val="Основной текст Знак"/>
    <w:link w:val="a7"/>
    <w:uiPriority w:val="99"/>
    <w:locked/>
    <w:rsid w:val="00E021C8"/>
    <w:rPr>
      <w:rFonts w:ascii="Times New Roman" w:hAnsi="Times New Roman" w:cs="Times New Roman"/>
      <w:b/>
      <w:sz w:val="24"/>
      <w:lang w:eastAsia="ru-RU"/>
    </w:rPr>
  </w:style>
  <w:style w:type="paragraph" w:styleId="a9">
    <w:name w:val="header"/>
    <w:basedOn w:val="a"/>
    <w:link w:val="aa"/>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a">
    <w:name w:val="Верхний колонтитул Знак"/>
    <w:link w:val="a9"/>
    <w:uiPriority w:val="99"/>
    <w:locked/>
    <w:rsid w:val="00E021C8"/>
    <w:rPr>
      <w:rFonts w:ascii="Times New Roman" w:hAnsi="Times New Roman" w:cs="Times New Roman"/>
      <w:sz w:val="24"/>
      <w:lang w:eastAsia="ru-RU"/>
    </w:rPr>
  </w:style>
  <w:style w:type="character" w:styleId="ab">
    <w:name w:val="page number"/>
    <w:uiPriority w:val="99"/>
    <w:rsid w:val="00E021C8"/>
    <w:rPr>
      <w:rFonts w:cs="Times New Roman"/>
    </w:rPr>
  </w:style>
  <w:style w:type="paragraph" w:styleId="ac">
    <w:name w:val="footer"/>
    <w:basedOn w:val="a"/>
    <w:link w:val="ad"/>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d">
    <w:name w:val="Нижний колонтитул Знак"/>
    <w:link w:val="ac"/>
    <w:uiPriority w:val="99"/>
    <w:locked/>
    <w:rsid w:val="00E021C8"/>
    <w:rPr>
      <w:rFonts w:ascii="Times New Roman" w:hAnsi="Times New Roman" w:cs="Times New Roman"/>
      <w:sz w:val="24"/>
      <w:lang w:eastAsia="ru-RU"/>
    </w:rPr>
  </w:style>
  <w:style w:type="paragraph" w:customStyle="1" w:styleId="00">
    <w:name w:val="00_Обычный"/>
    <w:basedOn w:val="a"/>
    <w:link w:val="000"/>
    <w:uiPriority w:val="99"/>
    <w:rsid w:val="00E021C8"/>
    <w:pPr>
      <w:autoSpaceDE w:val="0"/>
      <w:autoSpaceDN w:val="0"/>
      <w:adjustRightInd w:val="0"/>
      <w:spacing w:after="0" w:line="240" w:lineRule="auto"/>
      <w:ind w:firstLine="540"/>
      <w:jc w:val="both"/>
    </w:pPr>
    <w:rPr>
      <w:rFonts w:ascii="Times New Roman" w:hAnsi="Times New Roman"/>
      <w:lang w:eastAsia="ru-RU"/>
    </w:rPr>
  </w:style>
  <w:style w:type="character" w:customStyle="1" w:styleId="000">
    <w:name w:val="00_Обычный Знак"/>
    <w:link w:val="00"/>
    <w:uiPriority w:val="99"/>
    <w:locked/>
    <w:rsid w:val="00E021C8"/>
    <w:rPr>
      <w:rFonts w:ascii="Times New Roman" w:hAnsi="Times New Roman"/>
      <w:sz w:val="20"/>
      <w:lang w:eastAsia="ru-RU"/>
    </w:rPr>
  </w:style>
  <w:style w:type="paragraph" w:customStyle="1" w:styleId="11">
    <w:name w:val="Абзац списка1"/>
    <w:basedOn w:val="a"/>
    <w:uiPriority w:val="99"/>
    <w:rsid w:val="00E021C8"/>
    <w:pPr>
      <w:suppressAutoHyphens/>
      <w:ind w:left="720"/>
      <w:contextualSpacing/>
    </w:pPr>
    <w:rPr>
      <w:rFonts w:eastAsia="Times New Roman" w:cs="Calibri"/>
      <w:sz w:val="22"/>
      <w:szCs w:val="22"/>
      <w:lang w:eastAsia="zh-CN"/>
    </w:rPr>
  </w:style>
  <w:style w:type="character" w:customStyle="1" w:styleId="msonormal0">
    <w:name w:val="msonormal"/>
    <w:uiPriority w:val="99"/>
    <w:rsid w:val="00E021C8"/>
  </w:style>
  <w:style w:type="paragraph" w:customStyle="1" w:styleId="consplusnormal0">
    <w:name w:val="consplusnormal"/>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Знак Знак"/>
    <w:basedOn w:val="a"/>
    <w:uiPriority w:val="99"/>
    <w:rsid w:val="00F56936"/>
    <w:pPr>
      <w:spacing w:before="100" w:beforeAutospacing="1" w:after="100" w:afterAutospacing="1" w:line="240" w:lineRule="auto"/>
    </w:pPr>
    <w:rPr>
      <w:rFonts w:ascii="Tahoma" w:hAnsi="Tahoma" w:cs="Tahoma"/>
      <w:lang w:val="en-US"/>
    </w:rPr>
  </w:style>
  <w:style w:type="numbering" w:customStyle="1" w:styleId="12">
    <w:name w:val="Нет списка1"/>
    <w:next w:val="a2"/>
    <w:uiPriority w:val="99"/>
    <w:semiHidden/>
    <w:rsid w:val="0066768C"/>
  </w:style>
  <w:style w:type="character" w:styleId="af">
    <w:name w:val="Hyperlink"/>
    <w:rsid w:val="0066768C"/>
    <w:rPr>
      <w:color w:val="0000FF"/>
      <w:u w:val="single"/>
    </w:rPr>
  </w:style>
  <w:style w:type="character" w:customStyle="1" w:styleId="21">
    <w:name w:val="Основной текст 2 Знак"/>
    <w:link w:val="22"/>
    <w:locked/>
    <w:rsid w:val="0066768C"/>
    <w:rPr>
      <w:sz w:val="28"/>
    </w:rPr>
  </w:style>
  <w:style w:type="paragraph" w:styleId="22">
    <w:name w:val="Body Text 2"/>
    <w:basedOn w:val="a"/>
    <w:link w:val="21"/>
    <w:rsid w:val="0066768C"/>
    <w:pPr>
      <w:overflowPunct w:val="0"/>
      <w:autoSpaceDE w:val="0"/>
      <w:autoSpaceDN w:val="0"/>
      <w:adjustRightInd w:val="0"/>
      <w:spacing w:after="0" w:line="240" w:lineRule="auto"/>
    </w:pPr>
    <w:rPr>
      <w:sz w:val="28"/>
      <w:lang w:eastAsia="ru-RU"/>
    </w:rPr>
  </w:style>
  <w:style w:type="character" w:customStyle="1" w:styleId="210">
    <w:name w:val="Основной текст 2 Знак1"/>
    <w:basedOn w:val="a0"/>
    <w:uiPriority w:val="99"/>
    <w:semiHidden/>
    <w:rsid w:val="0066768C"/>
    <w:rPr>
      <w:lang w:eastAsia="en-US"/>
    </w:rPr>
  </w:style>
  <w:style w:type="paragraph" w:customStyle="1" w:styleId="ConsPlusCell">
    <w:name w:val="ConsPlusCell"/>
    <w:rsid w:val="0066768C"/>
    <w:pPr>
      <w:autoSpaceDE w:val="0"/>
      <w:autoSpaceDN w:val="0"/>
      <w:adjustRightInd w:val="0"/>
    </w:pPr>
    <w:rPr>
      <w:rFonts w:ascii="Arial" w:eastAsia="Times New Roman" w:hAnsi="Arial" w:cs="Arial"/>
    </w:rPr>
  </w:style>
  <w:style w:type="paragraph" w:customStyle="1" w:styleId="ConsNonformat">
    <w:name w:val="ConsNonformat"/>
    <w:rsid w:val="0066768C"/>
    <w:pPr>
      <w:widowControl w:val="0"/>
      <w:suppressAutoHyphens/>
    </w:pPr>
    <w:rPr>
      <w:rFonts w:ascii="Courier New" w:eastAsia="Times New Roman" w:hAnsi="Courier New" w:cs="Courier New"/>
      <w:lang w:eastAsia="ar-SA"/>
    </w:rPr>
  </w:style>
  <w:style w:type="paragraph" w:customStyle="1" w:styleId="Char">
    <w:name w:val="Char"/>
    <w:basedOn w:val="a"/>
    <w:autoRedefine/>
    <w:rsid w:val="0066768C"/>
    <w:pPr>
      <w:spacing w:after="160" w:line="240" w:lineRule="exact"/>
    </w:pPr>
    <w:rPr>
      <w:rFonts w:ascii="Times New Roman" w:eastAsia="Times New Roman" w:hAnsi="Times New Roman"/>
      <w:sz w:val="28"/>
      <w:lang w:val="en-US"/>
    </w:rPr>
  </w:style>
  <w:style w:type="table" w:styleId="af0">
    <w:name w:val="Table Grid"/>
    <w:basedOn w:val="a1"/>
    <w:locked/>
    <w:rsid w:val="0066768C"/>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w:basedOn w:val="a"/>
    <w:rsid w:val="0066768C"/>
    <w:pPr>
      <w:spacing w:after="160" w:line="240" w:lineRule="exact"/>
      <w:jc w:val="both"/>
    </w:pPr>
    <w:rPr>
      <w:rFonts w:ascii="Verdana" w:eastAsia="Times New Roman" w:hAnsi="Verdana" w:cs="Arial"/>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6768C"/>
    <w:pPr>
      <w:spacing w:before="100" w:beforeAutospacing="1" w:after="100" w:afterAutospacing="1" w:line="240" w:lineRule="auto"/>
    </w:pPr>
    <w:rPr>
      <w:rFonts w:ascii="Tahoma" w:eastAsia="Times New Roman" w:hAnsi="Tahoma" w:cs="Tahoma"/>
      <w:lang w:val="en-US"/>
    </w:rPr>
  </w:style>
  <w:style w:type="numbering" w:customStyle="1" w:styleId="110">
    <w:name w:val="Нет списка11"/>
    <w:next w:val="a2"/>
    <w:uiPriority w:val="99"/>
    <w:semiHidden/>
    <w:unhideWhenUsed/>
    <w:rsid w:val="0066768C"/>
  </w:style>
  <w:style w:type="numbering" w:customStyle="1" w:styleId="23">
    <w:name w:val="Нет списка2"/>
    <w:next w:val="a2"/>
    <w:semiHidden/>
    <w:rsid w:val="00163541"/>
  </w:style>
  <w:style w:type="table" w:customStyle="1" w:styleId="14">
    <w:name w:val="Сетка таблицы1"/>
    <w:basedOn w:val="a1"/>
    <w:next w:val="af0"/>
    <w:rsid w:val="0016354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w:basedOn w:val="a"/>
    <w:rsid w:val="00163541"/>
    <w:pPr>
      <w:spacing w:after="160" w:line="240" w:lineRule="exact"/>
      <w:jc w:val="both"/>
    </w:pPr>
    <w:rPr>
      <w:rFonts w:ascii="Verdana" w:eastAsia="Times New Roman" w:hAnsi="Verdana" w:cs="Arial"/>
      <w:lang w:val="en-US"/>
    </w:rPr>
  </w:style>
  <w:style w:type="numbering" w:customStyle="1" w:styleId="120">
    <w:name w:val="Нет списка12"/>
    <w:next w:val="a2"/>
    <w:uiPriority w:val="99"/>
    <w:semiHidden/>
    <w:unhideWhenUsed/>
    <w:rsid w:val="00163541"/>
  </w:style>
  <w:style w:type="numbering" w:customStyle="1" w:styleId="211">
    <w:name w:val="Нет списка21"/>
    <w:next w:val="a2"/>
    <w:uiPriority w:val="99"/>
    <w:semiHidden/>
    <w:unhideWhenUsed/>
    <w:rsid w:val="00163541"/>
  </w:style>
  <w:style w:type="numbering" w:customStyle="1" w:styleId="111">
    <w:name w:val="Нет списка111"/>
    <w:next w:val="a2"/>
    <w:semiHidden/>
    <w:rsid w:val="00163541"/>
  </w:style>
  <w:style w:type="numbering" w:customStyle="1" w:styleId="1111">
    <w:name w:val="Нет списка1111"/>
    <w:next w:val="a2"/>
    <w:uiPriority w:val="99"/>
    <w:semiHidden/>
    <w:unhideWhenUsed/>
    <w:rsid w:val="00163541"/>
  </w:style>
  <w:style w:type="numbering" w:customStyle="1" w:styleId="31">
    <w:name w:val="Нет списка3"/>
    <w:next w:val="a2"/>
    <w:semiHidden/>
    <w:rsid w:val="003E7604"/>
  </w:style>
  <w:style w:type="table" w:customStyle="1" w:styleId="24">
    <w:name w:val="Сетка таблицы2"/>
    <w:basedOn w:val="a1"/>
    <w:next w:val="af0"/>
    <w:rsid w:val="003E760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rsid w:val="003E7604"/>
    <w:pPr>
      <w:spacing w:after="160" w:line="240" w:lineRule="exact"/>
      <w:jc w:val="both"/>
    </w:pPr>
    <w:rPr>
      <w:rFonts w:ascii="Verdana" w:eastAsia="Times New Roman" w:hAnsi="Verdana" w:cs="Arial"/>
      <w:lang w:val="en-US"/>
    </w:rPr>
  </w:style>
  <w:style w:type="numbering" w:customStyle="1" w:styleId="130">
    <w:name w:val="Нет списка13"/>
    <w:next w:val="a2"/>
    <w:uiPriority w:val="99"/>
    <w:semiHidden/>
    <w:unhideWhenUsed/>
    <w:rsid w:val="003E7604"/>
  </w:style>
  <w:style w:type="numbering" w:customStyle="1" w:styleId="4">
    <w:name w:val="Нет списка4"/>
    <w:next w:val="a2"/>
    <w:semiHidden/>
    <w:rsid w:val="00414B81"/>
  </w:style>
  <w:style w:type="table" w:customStyle="1" w:styleId="32">
    <w:name w:val="Сетка таблицы3"/>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1"/>
    <w:basedOn w:val="a"/>
    <w:rsid w:val="00414B81"/>
    <w:pPr>
      <w:spacing w:after="160" w:line="240" w:lineRule="exact"/>
      <w:jc w:val="both"/>
    </w:pPr>
    <w:rPr>
      <w:rFonts w:ascii="Verdana" w:eastAsia="Times New Roman" w:hAnsi="Verdana" w:cs="Arial"/>
      <w:lang w:val="en-US"/>
    </w:rPr>
  </w:style>
  <w:style w:type="numbering" w:customStyle="1" w:styleId="140">
    <w:name w:val="Нет списка14"/>
    <w:next w:val="a2"/>
    <w:uiPriority w:val="99"/>
    <w:semiHidden/>
    <w:unhideWhenUsed/>
    <w:rsid w:val="00414B81"/>
  </w:style>
  <w:style w:type="numbering" w:customStyle="1" w:styleId="220">
    <w:name w:val="Нет списка22"/>
    <w:next w:val="a2"/>
    <w:uiPriority w:val="99"/>
    <w:semiHidden/>
    <w:unhideWhenUsed/>
    <w:rsid w:val="00414B81"/>
  </w:style>
  <w:style w:type="numbering" w:customStyle="1" w:styleId="112">
    <w:name w:val="Нет списка112"/>
    <w:next w:val="a2"/>
    <w:semiHidden/>
    <w:rsid w:val="00414B81"/>
  </w:style>
  <w:style w:type="table" w:customStyle="1" w:styleId="113">
    <w:name w:val="Сетка таблицы1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414B81"/>
  </w:style>
  <w:style w:type="numbering" w:customStyle="1" w:styleId="310">
    <w:name w:val="Нет списка31"/>
    <w:next w:val="a2"/>
    <w:uiPriority w:val="99"/>
    <w:semiHidden/>
    <w:unhideWhenUsed/>
    <w:rsid w:val="00414B81"/>
  </w:style>
  <w:style w:type="numbering" w:customStyle="1" w:styleId="121">
    <w:name w:val="Нет списка121"/>
    <w:next w:val="a2"/>
    <w:semiHidden/>
    <w:rsid w:val="00414B81"/>
  </w:style>
  <w:style w:type="table" w:customStyle="1" w:styleId="212">
    <w:name w:val="Сетка таблицы2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414B81"/>
  </w:style>
  <w:style w:type="numbering" w:customStyle="1" w:styleId="2110">
    <w:name w:val="Нет списка211"/>
    <w:next w:val="a2"/>
    <w:semiHidden/>
    <w:rsid w:val="00414B81"/>
  </w:style>
  <w:style w:type="numbering" w:customStyle="1" w:styleId="1211">
    <w:name w:val="Нет списка1211"/>
    <w:next w:val="a2"/>
    <w:uiPriority w:val="99"/>
    <w:semiHidden/>
    <w:unhideWhenUsed/>
    <w:rsid w:val="00414B81"/>
  </w:style>
  <w:style w:type="numbering" w:customStyle="1" w:styleId="2111">
    <w:name w:val="Нет списка2111"/>
    <w:next w:val="a2"/>
    <w:uiPriority w:val="99"/>
    <w:semiHidden/>
    <w:unhideWhenUsed/>
    <w:rsid w:val="00414B81"/>
  </w:style>
  <w:style w:type="numbering" w:customStyle="1" w:styleId="11111">
    <w:name w:val="Нет списка11111"/>
    <w:next w:val="a2"/>
    <w:semiHidden/>
    <w:rsid w:val="00414B81"/>
  </w:style>
  <w:style w:type="numbering" w:customStyle="1" w:styleId="111111">
    <w:name w:val="Нет списка111111"/>
    <w:next w:val="a2"/>
    <w:uiPriority w:val="99"/>
    <w:semiHidden/>
    <w:unhideWhenUsed/>
    <w:rsid w:val="00414B81"/>
  </w:style>
  <w:style w:type="numbering" w:customStyle="1" w:styleId="311">
    <w:name w:val="Нет списка311"/>
    <w:next w:val="a2"/>
    <w:semiHidden/>
    <w:rsid w:val="00414B81"/>
  </w:style>
  <w:style w:type="numbering" w:customStyle="1" w:styleId="131">
    <w:name w:val="Нет списка131"/>
    <w:next w:val="a2"/>
    <w:uiPriority w:val="99"/>
    <w:semiHidden/>
    <w:unhideWhenUsed/>
    <w:rsid w:val="00414B81"/>
  </w:style>
  <w:style w:type="character" w:customStyle="1" w:styleId="10">
    <w:name w:val="Заголовок 1 Знак"/>
    <w:basedOn w:val="a0"/>
    <w:link w:val="1"/>
    <w:rsid w:val="009724D8"/>
    <w:rPr>
      <w:rFonts w:ascii="Times New Roman" w:eastAsia="Times New Roman" w:hAnsi="Times New Roman"/>
      <w:b/>
      <w:sz w:val="24"/>
    </w:rPr>
  </w:style>
  <w:style w:type="character" w:customStyle="1" w:styleId="20">
    <w:name w:val="Заголовок 2 Знак"/>
    <w:basedOn w:val="a0"/>
    <w:link w:val="2"/>
    <w:rsid w:val="009724D8"/>
    <w:rPr>
      <w:rFonts w:ascii="Arial" w:eastAsia="Times New Roman" w:hAnsi="Arial" w:cs="Arial"/>
      <w:b/>
      <w:bCs/>
      <w:i/>
      <w:iCs/>
      <w:sz w:val="28"/>
      <w:szCs w:val="28"/>
    </w:rPr>
  </w:style>
  <w:style w:type="character" w:customStyle="1" w:styleId="30">
    <w:name w:val="Заголовок 3 Знак"/>
    <w:basedOn w:val="a0"/>
    <w:link w:val="3"/>
    <w:rsid w:val="009724D8"/>
    <w:rPr>
      <w:rFonts w:ascii="Times New Roman" w:eastAsia="Times New Roman" w:hAnsi="Times New Roman"/>
      <w:b/>
      <w:sz w:val="24"/>
    </w:rPr>
  </w:style>
  <w:style w:type="numbering" w:customStyle="1" w:styleId="5">
    <w:name w:val="Нет списка5"/>
    <w:next w:val="a2"/>
    <w:semiHidden/>
    <w:rsid w:val="009724D8"/>
  </w:style>
  <w:style w:type="table" w:customStyle="1" w:styleId="40">
    <w:name w:val="Сетка таблицы4"/>
    <w:basedOn w:val="a1"/>
    <w:next w:val="af0"/>
    <w:rsid w:val="009724D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locked/>
    <w:rsid w:val="009724D8"/>
    <w:rPr>
      <w:b/>
      <w:bCs/>
    </w:rPr>
  </w:style>
  <w:style w:type="paragraph" w:styleId="af2">
    <w:name w:val="Body Text Indent"/>
    <w:basedOn w:val="a"/>
    <w:link w:val="af3"/>
    <w:rsid w:val="009724D8"/>
    <w:pPr>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0"/>
    <w:link w:val="af2"/>
    <w:rsid w:val="009724D8"/>
    <w:rPr>
      <w:rFonts w:ascii="Times New Roman" w:eastAsia="Times New Roman" w:hAnsi="Times New Roman"/>
      <w:sz w:val="24"/>
      <w:szCs w:val="24"/>
    </w:rPr>
  </w:style>
  <w:style w:type="paragraph" w:customStyle="1" w:styleId="af4">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customStyle="1" w:styleId="af5">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styleId="25">
    <w:name w:val="Body Text Indent 2"/>
    <w:basedOn w:val="a"/>
    <w:link w:val="26"/>
    <w:rsid w:val="009724D8"/>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basedOn w:val="a0"/>
    <w:link w:val="25"/>
    <w:rsid w:val="009724D8"/>
    <w:rPr>
      <w:rFonts w:ascii="Times New Roman" w:eastAsia="Times New Roman" w:hAnsi="Times New Roman"/>
      <w:sz w:val="24"/>
      <w:szCs w:val="24"/>
    </w:rPr>
  </w:style>
  <w:style w:type="paragraph" w:customStyle="1" w:styleId="18">
    <w:name w:val="Знак1"/>
    <w:basedOn w:val="a"/>
    <w:rsid w:val="009724D8"/>
    <w:pPr>
      <w:spacing w:after="160" w:line="240" w:lineRule="exact"/>
      <w:jc w:val="both"/>
    </w:pPr>
    <w:rPr>
      <w:rFonts w:ascii="Verdana" w:eastAsia="Times New Roman" w:hAnsi="Verdana" w:cs="Arial"/>
      <w:lang w:val="en-US"/>
    </w:rPr>
  </w:style>
  <w:style w:type="paragraph" w:styleId="af6">
    <w:name w:val="Title"/>
    <w:basedOn w:val="a"/>
    <w:link w:val="af7"/>
    <w:qFormat/>
    <w:locked/>
    <w:rsid w:val="009724D8"/>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7">
    <w:name w:val="Название Знак"/>
    <w:basedOn w:val="a0"/>
    <w:link w:val="af6"/>
    <w:rsid w:val="009724D8"/>
    <w:rPr>
      <w:rFonts w:ascii="Times New Roman" w:eastAsia="Times New Roman" w:hAnsi="Times New Roman"/>
      <w:b/>
      <w:bCs/>
      <w:sz w:val="28"/>
      <w:szCs w:val="28"/>
    </w:rPr>
  </w:style>
  <w:style w:type="paragraph" w:customStyle="1" w:styleId="27">
    <w:name w:val="Абзац списка2"/>
    <w:basedOn w:val="a"/>
    <w:rsid w:val="009724D8"/>
    <w:pPr>
      <w:spacing w:after="0" w:line="240" w:lineRule="auto"/>
      <w:ind w:left="720"/>
    </w:pPr>
    <w:rPr>
      <w:rFonts w:ascii="Times New Roman" w:hAnsi="Times New Roman"/>
      <w:sz w:val="24"/>
      <w:szCs w:val="24"/>
      <w:lang w:eastAsia="ru-RU"/>
    </w:rPr>
  </w:style>
  <w:style w:type="paragraph" w:customStyle="1" w:styleId="19">
    <w:name w:val="1"/>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af8">
    <w:name w:val="Знак"/>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Heading">
    <w:name w:val="Heading"/>
    <w:rsid w:val="009724D8"/>
    <w:pPr>
      <w:autoSpaceDE w:val="0"/>
      <w:autoSpaceDN w:val="0"/>
      <w:adjustRightInd w:val="0"/>
    </w:pPr>
    <w:rPr>
      <w:rFonts w:ascii="Arial" w:eastAsia="Times New Roman" w:hAnsi="Arial" w:cs="Arial"/>
      <w:b/>
      <w:bCs/>
      <w:sz w:val="22"/>
      <w:szCs w:val="22"/>
    </w:rPr>
  </w:style>
  <w:style w:type="character" w:customStyle="1" w:styleId="af9">
    <w:name w:val="Знак Знак"/>
    <w:rsid w:val="009724D8"/>
    <w:rPr>
      <w:sz w:val="28"/>
    </w:rPr>
  </w:style>
  <w:style w:type="paragraph" w:customStyle="1" w:styleId="formattexttopleveltext">
    <w:name w:val="formattext topleveltext"/>
    <w:basedOn w:val="a"/>
    <w:rsid w:val="009724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Основной текст с отступом 21"/>
    <w:basedOn w:val="a"/>
    <w:rsid w:val="009724D8"/>
    <w:pPr>
      <w:widowControl w:val="0"/>
      <w:suppressAutoHyphens/>
      <w:spacing w:after="120" w:line="480" w:lineRule="auto"/>
      <w:ind w:left="283"/>
    </w:pPr>
    <w:rPr>
      <w:rFonts w:ascii="Times New Roman" w:eastAsia="Arial Unicode MS" w:hAnsi="Times New Roman" w:cs="Mangal"/>
      <w:kern w:val="1"/>
      <w:sz w:val="24"/>
      <w:szCs w:val="24"/>
      <w:lang w:eastAsia="hi-IN" w:bidi="hi-IN"/>
    </w:rPr>
  </w:style>
  <w:style w:type="numbering" w:customStyle="1" w:styleId="150">
    <w:name w:val="Нет списка15"/>
    <w:next w:val="a2"/>
    <w:uiPriority w:val="99"/>
    <w:semiHidden/>
    <w:unhideWhenUsed/>
    <w:rsid w:val="009724D8"/>
  </w:style>
  <w:style w:type="numbering" w:customStyle="1" w:styleId="6">
    <w:name w:val="Нет списка6"/>
    <w:next w:val="a2"/>
    <w:uiPriority w:val="99"/>
    <w:semiHidden/>
    <w:unhideWhenUsed/>
    <w:rsid w:val="00E41252"/>
  </w:style>
  <w:style w:type="numbering" w:customStyle="1" w:styleId="7">
    <w:name w:val="Нет списка7"/>
    <w:next w:val="a2"/>
    <w:uiPriority w:val="99"/>
    <w:semiHidden/>
    <w:unhideWhenUsed/>
    <w:rsid w:val="00737A3F"/>
  </w:style>
  <w:style w:type="numbering" w:customStyle="1" w:styleId="8">
    <w:name w:val="Нет списка8"/>
    <w:next w:val="a2"/>
    <w:uiPriority w:val="99"/>
    <w:semiHidden/>
    <w:unhideWhenUsed/>
    <w:rsid w:val="00F003DC"/>
  </w:style>
  <w:style w:type="character" w:customStyle="1" w:styleId="28">
    <w:name w:val="Основной текст (2)_"/>
    <w:link w:val="29"/>
    <w:rsid w:val="00EF6038"/>
    <w:rPr>
      <w:sz w:val="28"/>
      <w:szCs w:val="28"/>
      <w:shd w:val="clear" w:color="auto" w:fill="FFFFFF"/>
    </w:rPr>
  </w:style>
  <w:style w:type="paragraph" w:customStyle="1" w:styleId="29">
    <w:name w:val="Основной текст (2)"/>
    <w:basedOn w:val="a"/>
    <w:link w:val="28"/>
    <w:rsid w:val="00EF6038"/>
    <w:pPr>
      <w:widowControl w:val="0"/>
      <w:shd w:val="clear" w:color="auto" w:fill="FFFFFF"/>
      <w:spacing w:before="360" w:after="1020" w:line="0" w:lineRule="atLeast"/>
      <w:ind w:hanging="1340"/>
      <w:jc w:val="center"/>
    </w:pPr>
    <w:rPr>
      <w:sz w:val="28"/>
      <w:szCs w:val="28"/>
      <w:lang w:eastAsia="ru-RU"/>
    </w:rPr>
  </w:style>
  <w:style w:type="paragraph" w:customStyle="1" w:styleId="afa">
    <w:name w:val="Знак Знак Знак Знак"/>
    <w:basedOn w:val="a"/>
    <w:rsid w:val="00B9775B"/>
    <w:pPr>
      <w:spacing w:after="160" w:line="240" w:lineRule="exact"/>
      <w:jc w:val="both"/>
    </w:pPr>
    <w:rPr>
      <w:rFonts w:ascii="Verdana" w:eastAsia="Times New Roman" w:hAnsi="Verdana" w:cs="Arial"/>
      <w:lang w:val="en-US"/>
    </w:rPr>
  </w:style>
  <w:style w:type="paragraph" w:customStyle="1" w:styleId="214">
    <w:name w:val="Основной текст (2)1"/>
    <w:basedOn w:val="a"/>
    <w:rsid w:val="001856F2"/>
    <w:pPr>
      <w:widowControl w:val="0"/>
      <w:shd w:val="clear" w:color="auto" w:fill="FFFFFF"/>
      <w:spacing w:before="360" w:after="60" w:line="240" w:lineRule="atLeast"/>
      <w:jc w:val="both"/>
    </w:pPr>
    <w:rPr>
      <w:rFonts w:ascii="Times New Roman" w:eastAsia="Times New Roman" w:hAnsi="Times New Roman"/>
      <w:sz w:val="28"/>
      <w:szCs w:val="28"/>
      <w:lang w:eastAsia="ru-RU"/>
    </w:rPr>
  </w:style>
  <w:style w:type="character" w:customStyle="1" w:styleId="ConsPlusNormal1">
    <w:name w:val="ConsPlusNormal1"/>
    <w:link w:val="ConsPlusNormal"/>
    <w:locked/>
    <w:rsid w:val="001856F2"/>
    <w:rPr>
      <w:rFonts w:ascii="Arial" w:eastAsia="Times New Roman" w:hAnsi="Arial" w:cs="Arial"/>
    </w:rPr>
  </w:style>
  <w:style w:type="character" w:customStyle="1" w:styleId="ConsPlusNonformat1">
    <w:name w:val="ConsPlusNonformat1"/>
    <w:link w:val="ConsPlusNonformat"/>
    <w:uiPriority w:val="99"/>
    <w:locked/>
    <w:rsid w:val="001856F2"/>
    <w:rPr>
      <w:rFonts w:ascii="Courier New" w:eastAsia="Times New Roman" w:hAnsi="Courier New" w:cs="Courier New"/>
    </w:rPr>
  </w:style>
  <w:style w:type="paragraph" w:customStyle="1" w:styleId="33">
    <w:name w:val="Абзац списка3"/>
    <w:basedOn w:val="a"/>
    <w:rsid w:val="00655FC2"/>
    <w:pPr>
      <w:ind w:left="720"/>
      <w:contextualSpacing/>
    </w:pPr>
    <w:rPr>
      <w:rFonts w:eastAsia="Times New Roman"/>
      <w:sz w:val="22"/>
      <w:szCs w:val="22"/>
    </w:rPr>
  </w:style>
  <w:style w:type="paragraph" w:customStyle="1" w:styleId="1a">
    <w:name w:val="Знак1"/>
    <w:basedOn w:val="a"/>
    <w:rsid w:val="00C95C76"/>
    <w:pPr>
      <w:spacing w:after="160" w:line="240" w:lineRule="exact"/>
      <w:jc w:val="both"/>
    </w:pPr>
    <w:rPr>
      <w:rFonts w:ascii="Verdana" w:eastAsia="Times New Roman" w:hAnsi="Verdana" w:cs="Arial"/>
      <w:lang w:val="en-US"/>
    </w:rPr>
  </w:style>
  <w:style w:type="paragraph" w:customStyle="1" w:styleId="1b">
    <w:name w:val="Знак1"/>
    <w:basedOn w:val="a"/>
    <w:rsid w:val="00F159A9"/>
    <w:pPr>
      <w:spacing w:after="160" w:line="240" w:lineRule="exact"/>
      <w:jc w:val="both"/>
    </w:pPr>
    <w:rPr>
      <w:rFonts w:ascii="Verdana" w:eastAsia="Times New Roman" w:hAnsi="Verdana" w:cs="Arial"/>
      <w:lang w:val="en-US"/>
    </w:rPr>
  </w:style>
  <w:style w:type="paragraph" w:customStyle="1" w:styleId="1c">
    <w:name w:val="Знак1"/>
    <w:basedOn w:val="a"/>
    <w:rsid w:val="00171896"/>
    <w:pPr>
      <w:spacing w:after="160" w:line="240" w:lineRule="exact"/>
      <w:jc w:val="both"/>
    </w:pPr>
    <w:rPr>
      <w:rFonts w:ascii="Verdana" w:eastAsia="Times New Roman" w:hAnsi="Verdana"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5689">
      <w:bodyDiv w:val="1"/>
      <w:marLeft w:val="0"/>
      <w:marRight w:val="0"/>
      <w:marTop w:val="0"/>
      <w:marBottom w:val="0"/>
      <w:divBdr>
        <w:top w:val="none" w:sz="0" w:space="0" w:color="auto"/>
        <w:left w:val="none" w:sz="0" w:space="0" w:color="auto"/>
        <w:bottom w:val="none" w:sz="0" w:space="0" w:color="auto"/>
        <w:right w:val="none" w:sz="0" w:space="0" w:color="auto"/>
      </w:divBdr>
    </w:div>
    <w:div w:id="1433091234">
      <w:bodyDiv w:val="1"/>
      <w:marLeft w:val="0"/>
      <w:marRight w:val="0"/>
      <w:marTop w:val="0"/>
      <w:marBottom w:val="0"/>
      <w:divBdr>
        <w:top w:val="none" w:sz="0" w:space="0" w:color="auto"/>
        <w:left w:val="none" w:sz="0" w:space="0" w:color="auto"/>
        <w:bottom w:val="none" w:sz="0" w:space="0" w:color="auto"/>
        <w:right w:val="none" w:sz="0" w:space="0" w:color="auto"/>
      </w:divBdr>
    </w:div>
    <w:div w:id="151985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olmogor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su3.holmogory@mail.ru" TargetMode="External"/><Relationship Id="rId17" Type="http://schemas.openxmlformats.org/officeDocument/2006/relationships/hyperlink" Target="file:///C:\Users\Soczamgl\Desktop\Documents\&#1057;&#1054;%20&#1053;&#1050;&#1054;\2019\&#1055;&#1086;&#1083;&#1086;&#1078;&#1077;&#1085;&#1080;&#1077;%20&#1086;%20&#1082;&#1086;&#1085;&#1082;&#1091;&#1088;&#1089;&#1077;%20+&#1055;&#1054;&#1056;&#1071;&#1044;&#1054;&#1050;\&#1055;&#1086;&#1083;&#1086;&#1078;&#1077;&#1085;&#1080;&#1077;%20(&#1085;&#1086;&#1074;&#1072;&#1103;%20&#1088;&#1077;&#1076;&#1072;&#1082;&#1094;&#1080;&#1103;)\&#1055;&#1086;&#1083;&#1086;&#1078;&#1077;&#1085;&#1080;&#1077;%20&#1086;%20&#1082;&#1086;&#1085;&#1082;&#1091;&#1088;&#1089;&#1077;%20&#1094;&#1077;&#1083;&#1077;&#1074;&#1099;&#1093;%20&#1087;&#1088;&#1086;&#1077;&#1082;&#1090;&#1086;&#1074;.doc" TargetMode="External"/><Relationship Id="rId2" Type="http://schemas.openxmlformats.org/officeDocument/2006/relationships/numbering" Target="numbering.xml"/><Relationship Id="rId16" Type="http://schemas.openxmlformats.org/officeDocument/2006/relationships/hyperlink" Target="file:///C:\Users\Soczamgl\Desktop\Documents\&#1057;&#1054;%20&#1053;&#1050;&#1054;\2019\&#1055;&#1086;&#1083;&#1086;&#1078;&#1077;&#1085;&#1080;&#1077;%20&#1086;%20&#1082;&#1086;&#1085;&#1082;&#1091;&#1088;&#1089;&#1077;%20+&#1055;&#1054;&#1056;&#1071;&#1044;&#1054;&#1050;\&#1055;&#1086;&#1083;&#1086;&#1078;&#1077;&#1085;&#1080;&#1077;%20(&#1085;&#1086;&#1074;&#1072;&#1103;%20&#1088;&#1077;&#1076;&#1072;&#1082;&#1094;&#1080;&#1103;)\&#1055;&#1086;&#1083;&#1086;&#1078;&#1077;&#1085;&#1080;&#1077;%20&#1086;%20&#1082;&#1086;&#1085;&#1082;&#1091;&#1088;&#1089;&#1077;%20&#1094;&#1077;&#1083;&#1077;&#1074;&#1099;&#1093;%20&#1087;&#1088;&#1086;&#1077;&#1082;&#1090;&#1086;&#1074;.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5171C65416023EF896E84EC6E4D0220D2D75AFCBC5FD78F5ECF80124EBC8F606CAF3E56BCBCBFC997C26C463E1AF2886104A720C11AE348PDkDM" TargetMode="External"/><Relationship Id="rId5" Type="http://schemas.openxmlformats.org/officeDocument/2006/relationships/settings" Target="settings.xml"/><Relationship Id="rId15" Type="http://schemas.openxmlformats.org/officeDocument/2006/relationships/hyperlink" Target="file:///C:\Users\Soczamgl\Desktop\Documents\&#1057;&#1054;%20&#1053;&#1050;&#1054;\2019\&#1055;&#1086;&#1083;&#1086;&#1078;&#1077;&#1085;&#1080;&#1077;%20&#1086;%20&#1082;&#1086;&#1085;&#1082;&#1091;&#1088;&#1089;&#1077;%20+&#1055;&#1054;&#1056;&#1071;&#1044;&#1054;&#1050;\&#1055;&#1086;&#1083;&#1086;&#1078;&#1077;&#1085;&#1080;&#1077;%20(&#1085;&#1086;&#1074;&#1072;&#1103;%20&#1088;&#1077;&#1076;&#1072;&#1082;&#1094;&#1080;&#1103;)\&#1055;&#1086;&#1083;&#1086;&#1078;&#1077;&#1085;&#1080;&#1077;%20&#1086;%20&#1082;&#1086;&#1085;&#1082;&#1091;&#1088;&#1089;&#1077;%20&#1094;&#1077;&#1083;&#1077;&#1074;&#1099;&#1093;%20&#1087;&#1088;&#1086;&#1077;&#1082;&#1090;&#1086;&#1074;.doc" TargetMode="External"/><Relationship Id="rId10" Type="http://schemas.openxmlformats.org/officeDocument/2006/relationships/hyperlink" Target="consultantplus://offline/ref=2D4E38CCFE0971AB993A06530201516F9E5A02697600A71A062CE36D4B5B870D4FC585BC5576347DED7D671B5EC6AAE32827D81628p8L7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D4E38CCFE0971AB993A06530201516F9E5800647B05A71A062CE36D4B5B870D4FC585BC56713B2ABD326647189BB9E12527DA13378C6DB1p4L0N" TargetMode="External"/><Relationship Id="rId14" Type="http://schemas.openxmlformats.org/officeDocument/2006/relationships/hyperlink" Target="file:///C:\Users\Soczamgl\Desktop\Documents\&#1057;&#1054;%20&#1053;&#1050;&#1054;\2019\&#1055;&#1086;&#1083;&#1086;&#1078;&#1077;&#1085;&#1080;&#1077;%20&#1086;%20&#1082;&#1086;&#1085;&#1082;&#1091;&#1088;&#1089;&#1077;%20+&#1055;&#1054;&#1056;&#1071;&#1044;&#1054;&#1050;\&#1055;&#1086;&#1083;&#1086;&#1078;&#1077;&#1085;&#1080;&#1077;%20(&#1085;&#1086;&#1074;&#1072;&#1103;%20&#1088;&#1077;&#1076;&#1072;&#1082;&#1094;&#1080;&#1103;)\&#1055;&#1086;&#1083;&#1086;&#1078;&#1077;&#1085;&#1080;&#1077;%20&#1086;%20&#1082;&#1086;&#1085;&#1082;&#1091;&#1088;&#1089;&#1077;%20&#1094;&#1077;&#1083;&#1077;&#1074;&#1099;&#1093;%20&#1087;&#1088;&#1086;&#1077;&#1082;&#1090;&#1086;&#107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E1AF6-DCF5-41B7-B108-83819C6A8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12</Pages>
  <Words>4216</Words>
  <Characters>24034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Черныш Елена Валерьевна</dc:creator>
  <cp:lastModifiedBy>Керусова Екатерина Николаевна</cp:lastModifiedBy>
  <cp:revision>77</cp:revision>
  <cp:lastPrinted>2023-03-02T12:39:00Z</cp:lastPrinted>
  <dcterms:created xsi:type="dcterms:W3CDTF">2024-08-27T05:43:00Z</dcterms:created>
  <dcterms:modified xsi:type="dcterms:W3CDTF">2024-10-21T08:03:00Z</dcterms:modified>
</cp:coreProperties>
</file>