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5D" w:rsidRPr="00A63861" w:rsidRDefault="00C03C5D" w:rsidP="00696744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63861">
        <w:rPr>
          <w:rFonts w:ascii="Times New Roman" w:hAnsi="Times New Roman" w:cs="Times New Roman"/>
          <w:sz w:val="28"/>
          <w:szCs w:val="28"/>
          <w:lang w:eastAsia="ru-RU"/>
        </w:rPr>
        <w:t>УТВЕРЖДЕНО</w:t>
      </w:r>
    </w:p>
    <w:p w:rsidR="00C03C5D" w:rsidRPr="00A63861" w:rsidRDefault="00C03C5D" w:rsidP="00696744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63861">
        <w:rPr>
          <w:rFonts w:ascii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C03C5D" w:rsidRPr="00A63861" w:rsidRDefault="00C03C5D" w:rsidP="00696744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63861">
        <w:rPr>
          <w:rFonts w:ascii="Times New Roman" w:hAnsi="Times New Roman" w:cs="Times New Roman"/>
          <w:sz w:val="28"/>
          <w:szCs w:val="28"/>
          <w:lang w:eastAsia="ru-RU"/>
        </w:rPr>
        <w:t xml:space="preserve">Холмогорского муниципального </w:t>
      </w:r>
    </w:p>
    <w:p w:rsidR="00C03C5D" w:rsidRPr="00A63861" w:rsidRDefault="00C03C5D" w:rsidP="00696744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63861">
        <w:rPr>
          <w:rFonts w:ascii="Times New Roman" w:hAnsi="Times New Roman" w:cs="Times New Roman"/>
          <w:sz w:val="28"/>
          <w:szCs w:val="28"/>
          <w:lang w:eastAsia="ru-RU"/>
        </w:rPr>
        <w:t>округа Архангельской области</w:t>
      </w:r>
    </w:p>
    <w:p w:rsidR="00C03C5D" w:rsidRPr="00BF4D02" w:rsidRDefault="00C03C5D" w:rsidP="0069674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A63861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92094E"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Pr="00A63861">
        <w:rPr>
          <w:rFonts w:ascii="Times New Roman" w:hAnsi="Times New Roman" w:cs="Times New Roman"/>
          <w:sz w:val="28"/>
          <w:szCs w:val="28"/>
          <w:lang w:eastAsia="ru-RU"/>
        </w:rPr>
        <w:t xml:space="preserve"> апреля2023 г. № </w:t>
      </w:r>
      <w:r w:rsidR="0092094E">
        <w:rPr>
          <w:rFonts w:ascii="Times New Roman" w:hAnsi="Times New Roman" w:cs="Times New Roman"/>
          <w:sz w:val="28"/>
          <w:szCs w:val="28"/>
          <w:lang w:eastAsia="ru-RU"/>
        </w:rPr>
        <w:t>194</w:t>
      </w:r>
    </w:p>
    <w:p w:rsidR="00C03C5D" w:rsidRPr="00BF4D02" w:rsidRDefault="00C03C5D" w:rsidP="006967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C03C5D" w:rsidRPr="00BF4D02" w:rsidRDefault="00C03C5D" w:rsidP="006967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C03C5D" w:rsidRPr="00BF4D02" w:rsidRDefault="00C03C5D" w:rsidP="006967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  <w:bookmarkStart w:id="0" w:name="Par29"/>
      <w:bookmarkEnd w:id="0"/>
      <w:proofErr w:type="gramStart"/>
      <w:r w:rsidRPr="00684C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Правил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684C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Холмогорского муниципального округа Архангельской области, и лицами, замещающими эти должности, применения к ним дисциплинарных взысканий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</w:t>
      </w:r>
      <w:proofErr w:type="gramEnd"/>
    </w:p>
    <w:p w:rsidR="00C03C5D" w:rsidRPr="00BF4D02" w:rsidRDefault="00C03C5D" w:rsidP="006967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highlight w:val="yellow"/>
        </w:rPr>
      </w:pPr>
    </w:p>
    <w:p w:rsidR="00C03C5D" w:rsidRPr="00BF4D02" w:rsidRDefault="00C03C5D" w:rsidP="006967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highlight w:val="yellow"/>
        </w:rPr>
      </w:pP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2094E">
        <w:rPr>
          <w:rFonts w:ascii="Times New Roman" w:hAnsi="Times New Roman" w:cs="Times New Roman"/>
          <w:sz w:val="28"/>
          <w:szCs w:val="28"/>
        </w:rPr>
        <w:t>Настоящими Правилами, разработанными в соответствии со статьей 275 Трудового Кодекса Российской Федерации, Федеральным законом от 25 декабря 2008 года  № 273-ФЗ «О противодействии коррупции», Указа Президента Российской Федерации от 02 апреля 2013 года № 309 «О мерах по реализации отдельных положений Федерального закона «О противодействии коррупции»» Постановлением Правительства Российской Федерации от 13 марта 2013 года  № 207 «Об утверждении Правил проверки достоверности и</w:t>
      </w:r>
      <w:proofErr w:type="gramEnd"/>
      <w:r w:rsidRPr="009209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094E">
        <w:rPr>
          <w:rFonts w:ascii="Times New Roman" w:hAnsi="Times New Roman" w:cs="Times New Roman"/>
          <w:sz w:val="28"/>
          <w:szCs w:val="28"/>
        </w:rPr>
        <w:t>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замещающими эти должности», Законом Архангельской области от 26 ноября 2008 года № 626-31-ОЗ «О противодействии коррупции в Архангельской области»,  Постановлением Правительства Архангельской области от 09 апреля 2013 года № 153-пп  «Об утверждении Правил проверки достоверности и полноты сведений о доходах</w:t>
      </w:r>
      <w:proofErr w:type="gramEnd"/>
      <w:r w:rsidRPr="0092094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2094E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характера, представленных гражданами, претендующими на замещение должностей руководителей государственных учреждений Архангельской области, и лицами, замещающими эти должности, применения к ним дисциплинарных взысканий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коррупции» устанавливается порядок:</w:t>
      </w:r>
      <w:proofErr w:type="gramEnd"/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094E">
        <w:rPr>
          <w:rFonts w:ascii="Times New Roman" w:hAnsi="Times New Roman" w:cs="Times New Roman"/>
          <w:sz w:val="28"/>
          <w:szCs w:val="28"/>
        </w:rPr>
        <w:t xml:space="preserve">1) осуществления проверки достоверности и полноты сведений о доходах, об имуществе и обязательствах имущественного характера, представленных в соответствии с постановлением администрации Холмогорского муниципального округа Архангельской области  от </w:t>
      </w:r>
      <w:r w:rsidR="00445753" w:rsidRPr="0092094E">
        <w:rPr>
          <w:rFonts w:ascii="Times New Roman" w:hAnsi="Times New Roman" w:cs="Times New Roman"/>
          <w:sz w:val="28"/>
          <w:szCs w:val="28"/>
        </w:rPr>
        <w:t>18</w:t>
      </w:r>
      <w:r w:rsidRPr="0092094E">
        <w:rPr>
          <w:rFonts w:ascii="Times New Roman" w:hAnsi="Times New Roman" w:cs="Times New Roman"/>
          <w:sz w:val="28"/>
          <w:szCs w:val="28"/>
        </w:rPr>
        <w:t xml:space="preserve"> апреля 2023 года № </w:t>
      </w:r>
      <w:r w:rsidR="00445753" w:rsidRPr="0092094E">
        <w:rPr>
          <w:rFonts w:ascii="Times New Roman" w:hAnsi="Times New Roman" w:cs="Times New Roman"/>
          <w:sz w:val="28"/>
          <w:szCs w:val="28"/>
        </w:rPr>
        <w:t>193</w:t>
      </w:r>
      <w:r w:rsidRPr="0092094E">
        <w:rPr>
          <w:rFonts w:ascii="Times New Roman" w:hAnsi="Times New Roman" w:cs="Times New Roman"/>
          <w:sz w:val="28"/>
          <w:szCs w:val="28"/>
        </w:rPr>
        <w:t xml:space="preserve"> «Об утверждении Порядка о предоставлении сведений о доходах, об имуществе и обязательствах имущественного характера, представляемых гражданами, претендующими на замещение должностей </w:t>
      </w:r>
      <w:r w:rsidRPr="0092094E">
        <w:rPr>
          <w:rFonts w:ascii="Times New Roman" w:hAnsi="Times New Roman" w:cs="Times New Roman"/>
          <w:sz w:val="28"/>
          <w:szCs w:val="28"/>
        </w:rPr>
        <w:lastRenderedPageBreak/>
        <w:t>руководителей муниципальных учреждений Холмогорского муниципального округа Архангельской области</w:t>
      </w:r>
      <w:proofErr w:type="gramEnd"/>
      <w:r w:rsidRPr="0092094E">
        <w:rPr>
          <w:rFonts w:ascii="Times New Roman" w:hAnsi="Times New Roman" w:cs="Times New Roman"/>
          <w:sz w:val="28"/>
          <w:szCs w:val="28"/>
        </w:rPr>
        <w:t xml:space="preserve"> и руководителями муниципальных учреждений Холмогорского муниципального округа Архангельской области »: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а) гражданами, претендующими на замещение должностей руководителей муниципальных  учреждений Холмогорского муниципального округа Архангельской области (далее – гражданин), на отчетную дату;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б) лицами, замещающими должности руководителей муниципальных учреждений Холмогорского муниципального округа Архангельской области (далее  – руководитель учреждения), за отчетный период и за два года, предшествующие отчетному периоду;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2) применения по итогам проверки дисциплинарных взысканий к руководителю учреждения.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2. Установленный настоящими Правилами порядок применяется в случае: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1) непредставления гражданином или руководителем учреждения: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а) сведений о полученных ими доходах, об имуществе, принадлежащем им на праве собственности, и об их обязательствах имущественного характера;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б) 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2) несоблюдения руководителем учреждения требований об урегулировании конфликта интересов;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3) несоблюдения иных ограничений и запретов, неисполнения обязанностей, установленных законодательством Российской Федерации о противодействии коррупции.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3. Проверка осуществляется по решению главы Холмогорского муниципального округа Архангельской области.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4. Проверку осуществляют заместитель заведующего отделом по организационной работе и местному самоуправлению администрации Холмогорского муниципального округа Архангельской области (далее – кадровая служба) в отношении граждан, претендующих на замещение должностей руководителей учреждений, и руководителей учреждений, функции и полномочия учредителя которых осуществляет администрация Холмогорского муниципального округа Архангельской области (далее – администрация муниципального округа);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5. Уполномоченное лицо, в установленном порядке осуществляет проверки, предусмотренные пунктами 1 и 2 настоящих Правил, в отношении граждан, претендующих на замещение должностей руководителей учреждений, и руководителей учреждений, функции и полномочия учредителя которых осуществляет администрации муниципального округа.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6. Основанием для осуществления проверки является информация, представленная в письменном виде в установленном порядке: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094E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92094E">
        <w:rPr>
          <w:rFonts w:ascii="Times New Roman" w:hAnsi="Times New Roman" w:cs="Times New Roman"/>
          <w:sz w:val="28"/>
          <w:szCs w:val="28"/>
          <w:lang w:eastAsia="ru-RU"/>
        </w:rPr>
        <w:t>кадровой службой, в том числе по итогам проведенного анализа представленных сведений о доходах, об имуществе и обязательствах имущественного характера;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3) постоянно действующими руководящими органами политических партий (их региональных отделений) и зарегистрированных в соответствии с Федеральным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4) Общественной палатой Российской Федерации и Общественной палатой Архангельской области;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5) общероссийскими и областными средствами массовой информации.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Информация анонимного характера не может служить основанием для проверки.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7. Решение о проведении проверки принимается главой Холмогорского муниципального округа Архангельской области.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 xml:space="preserve">Глава  Холмогорского муниципального округа Архангельской области </w:t>
      </w:r>
      <w:proofErr w:type="gramStart"/>
      <w:r w:rsidRPr="0092094E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92094E">
        <w:rPr>
          <w:rFonts w:ascii="Times New Roman" w:hAnsi="Times New Roman" w:cs="Times New Roman"/>
          <w:sz w:val="28"/>
          <w:szCs w:val="28"/>
        </w:rPr>
        <w:t xml:space="preserve"> контролировать своевременность и правильность проведения проверки.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8. Проверка осуществляется в срок, не превышающий 60 дней со дня принятия решения о ее проведении. Срок проверки может быть продлен до 90 дней главой Холмогорского муниципального округа Архангельской области.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 xml:space="preserve">9. В проведении проверки не может участвовать должностное лицо, прямо или косвенно заинтересованное в ее результатах. В этих случаях оно обязано обратиться к главе Холмогорского муниципального округа Архангельской области, </w:t>
      </w:r>
      <w:proofErr w:type="gramStart"/>
      <w:r w:rsidRPr="0092094E">
        <w:rPr>
          <w:rFonts w:ascii="Times New Roman" w:hAnsi="Times New Roman" w:cs="Times New Roman"/>
          <w:sz w:val="28"/>
          <w:szCs w:val="28"/>
        </w:rPr>
        <w:t>назначившему</w:t>
      </w:r>
      <w:proofErr w:type="gramEnd"/>
      <w:r w:rsidRPr="0092094E">
        <w:rPr>
          <w:rFonts w:ascii="Times New Roman" w:hAnsi="Times New Roman" w:cs="Times New Roman"/>
          <w:sz w:val="28"/>
          <w:szCs w:val="28"/>
        </w:rPr>
        <w:t xml:space="preserve"> проверку, с письменным заявлением об освобождении его от участия в проведении проверки. При несоблюдении указанного требования результаты проверки считаются недействительными, в этом случае назначается новая проверка.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094E">
        <w:rPr>
          <w:rFonts w:ascii="Times New Roman" w:hAnsi="Times New Roman" w:cs="Times New Roman"/>
          <w:sz w:val="28"/>
          <w:szCs w:val="28"/>
        </w:rPr>
        <w:t xml:space="preserve">10. </w:t>
      </w:r>
      <w:r w:rsidRPr="0092094E">
        <w:rPr>
          <w:rFonts w:ascii="Times New Roman" w:hAnsi="Times New Roman" w:cs="Times New Roman"/>
          <w:sz w:val="28"/>
          <w:szCs w:val="28"/>
          <w:lang w:eastAsia="ru-RU"/>
        </w:rPr>
        <w:t>Кадровая служба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 xml:space="preserve"> проводит проверку: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1) самостоятельно;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2) путем оформления запроса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11. При осуществлении проверки кадровая служба вправе: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1) проводить беседу с гражданином или руководителем учреждения;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2) изучать представленные гражданином или руководителем учреждения сведения о доходах,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3) получать от гражданина или руководителя учреждения пояснения по представленным ими сведениям о доходах, об имуществе и обязательствах имущественного характера и материалам;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094E">
        <w:rPr>
          <w:rFonts w:ascii="Times New Roman" w:hAnsi="Times New Roman" w:cs="Times New Roman"/>
          <w:sz w:val="28"/>
          <w:szCs w:val="28"/>
        </w:rPr>
        <w:t xml:space="preserve">4) направлять в установленном порядке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</w:t>
      </w:r>
      <w:r w:rsidRPr="0092094E">
        <w:rPr>
          <w:rFonts w:ascii="Times New Roman" w:hAnsi="Times New Roman" w:cs="Times New Roman"/>
          <w:sz w:val="28"/>
          <w:szCs w:val="28"/>
        </w:rPr>
        <w:lastRenderedPageBreak/>
        <w:t>имущество и сделок с ним) в органы прокуратуры Российской Федерации, иные федеральные государственные органы, органы местного самоуправления, в организации и общественные объединения (далее – государственные органы и организации) об имеющихся у них сведениях:</w:t>
      </w:r>
      <w:proofErr w:type="gramEnd"/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гражданина или руководителя учреждения, его супруги (супруга) и несовершеннолетних детей;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о достоверности и полноте сведений, представленных гражданином в соответствии с нормативными правовыми актами Российской Федерации;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5) наводить справки у физических лиц и получать от них информацию с их согласия;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6) осуществлять анализ сведений, представленных гражданином или руководителем  учреждения в соответствии с законодательством Российской Федерации о противодействии коррупции.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12. Кадровая служба обеспечивает: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1) уведомление в письменной форме гражданина или руководителя учреждения о начале в отношении него проверки – в течение двух рабочих дней со дня принятия решения о начале проверки;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094E">
        <w:rPr>
          <w:rFonts w:ascii="Times New Roman" w:hAnsi="Times New Roman" w:cs="Times New Roman"/>
          <w:sz w:val="28"/>
          <w:szCs w:val="28"/>
        </w:rPr>
        <w:t>2) проведение в случае обращения гражданина или руководителя учреждения беседы с ним, в ходе которой он должен быть проинформирован о том, какие сведения, представляемые им в соответствии с настоящими Правилами, подлежат проверке, – в течение семи рабочих дней со дня обращения гражданина или руководителя учреждения, а при наличии уважительной причины – в срок, согласованный с гражданином или руководителем учреждения.</w:t>
      </w:r>
      <w:proofErr w:type="gramEnd"/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13. В ходе проверки должно быть истребовано письменное объяснение руководителя учреждения. Отказ руководителя учреждения от дачи объяснения в письменной форме не является препятствием для применения дисциплинарного взыскания. Если по истечении двух рабочих дней указанное объяснение руководителя учреждения не представлено, то составляется акт о непредставлении объяснений.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Пояснения, указанные в настоящем пункте, приобщаются к материалам проверки.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14. Акт о непредставлении объяснений должен содержать: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1) дату и номер акта;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2) время и место составления акта;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3) фамилию, имя, отчество руководителя учреждения, в отношении которого проводится проверка;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4) дату, номер запроса о представлении объяснения в отношении информации, являющейся основанием для проведения проверки, дату получения указанного запроса руководителем учреждения;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5) сведения о непредставлении письменных объяснений;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6) подписи должностного лица, составившего акт, подтверждающего непредставление руководителем территориального, отраслевого (функционального) учреждения письменных объяснений.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92094E">
        <w:rPr>
          <w:rFonts w:ascii="Times New Roman" w:hAnsi="Times New Roman" w:cs="Times New Roman"/>
          <w:sz w:val="28"/>
          <w:szCs w:val="28"/>
        </w:rPr>
        <w:t xml:space="preserve">Запросы в кредитные организации, налоговые органы Российской Федерации и органы, осуществляющие государственную регистрацию прав </w:t>
      </w:r>
      <w:r w:rsidRPr="0092094E">
        <w:rPr>
          <w:rFonts w:ascii="Times New Roman" w:hAnsi="Times New Roman" w:cs="Times New Roman"/>
          <w:sz w:val="28"/>
          <w:szCs w:val="28"/>
        </w:rPr>
        <w:lastRenderedPageBreak/>
        <w:t>на недвижимое имущество и сделок с ним, подписываются Губернатором Архангельской области, первым заместителем Губернатора Архангельской области – председателем Правительства Архангельской области, первым заместителем Губернатора Архангельской области, заместителем Губернатора Архангельской области в соответствии с подчиненностью исполнительных органов государственной власти Архангельской области, определенной структурой исполнительных органов государственной власти Архангельской</w:t>
      </w:r>
      <w:proofErr w:type="gramEnd"/>
      <w:r w:rsidRPr="0092094E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16. В запросе, предусмотренном подпунктом 4 пункта 11 настоящих Правил, указываются: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1) фамилия, имя, отчество руководителя государственного органа или организации, в которые направляется запрос;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2) нормативные правовые акты, на основании которых направляется запрос;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094E">
        <w:rPr>
          <w:rFonts w:ascii="Times New Roman" w:hAnsi="Times New Roman" w:cs="Times New Roman"/>
          <w:sz w:val="28"/>
          <w:szCs w:val="28"/>
        </w:rPr>
        <w:t>3)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гражданина или руководителя государственного учреждения, его супруги (супруга) и несовершеннолетних детей, сведения о доходах, об имуществе и обязательствах имущественного характера которых проверяются;</w:t>
      </w:r>
      <w:proofErr w:type="gramEnd"/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4) содержание и объем сведений, подлежащих проверке;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5) срок представления запрашиваемых сведений (за исключением запросов, направляемых в государственные органы Российской Федерации);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6) фамилия, инициалы и номер телефона лица, подготовившего запрос;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7) другие необходимые сведения.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17. В запросе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указываются сведения, перечисленные в пункте 16 настоящих Правил.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В случае направления запроса в налоговые органы Российской Федерации помимо сведений, перечисленных в пункте 16 настоящих Правил, указывается идентификационный номер налогоплательщика.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18. Руководители государственных органов и организаций, в адрес которых поступил запрос,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информацию, если иное не предусмотрено законодательством об информации, информационных технологиях и о защите информации.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19. Гражданин и руководитель учреждения вправе: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1) давать устные или письменные пояснения в ходе проверки, а также по результатам проверки, представлять заявления, ходатайства и иные документы;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2) представлять дополнительные материалы и давать по ним пояснения в устной и письменной форме;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 xml:space="preserve">3) обращаться с подлежащим удовлетворению ходатайством о проведении с ним беседы по вопросам проведения проверки к главе </w:t>
      </w:r>
      <w:r w:rsidRPr="0092094E">
        <w:rPr>
          <w:rFonts w:ascii="Times New Roman" w:hAnsi="Times New Roman" w:cs="Times New Roman"/>
          <w:sz w:val="28"/>
          <w:szCs w:val="28"/>
        </w:rPr>
        <w:lastRenderedPageBreak/>
        <w:t>Холмогорского муниципального округа Архангельской области, или кадровую службу;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4) ознакомиться по окончании проверки с докладом и другими материалами по результатам проверки, если это не противоречит требованиям неразглашения сведений, составляющих государственную и иную охраняемую Федеральным законом тайну;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5) обжаловать решения и действия (бездействие) должностных лиц, проводящих проверку.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20. По окончании проверки кадровая служба, обязана ознакомить гражданина или руководителя учреждения с результатами проверки с соблюдением законодательства Российской Федерации о государственной тайне.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21. По результатам проверки главе Холмогорского муниципального округа Архангельской области в установленном порядке представляется доклад. При этом в докладе должно содержаться одно из следующих предложений: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1) о назначении гражданина на должность руководителя учреждения;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2) об отказе гражданину в назначении на должность руководителя учреждения;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3) об отсутствии оснований для применения дисциплинарного взыскания, предусмотренного статьей 192 Трудового кодекса Российской Федерации, в том числе расторжения с руководителем учреждения трудового договора по основанию, предусмотренному пунктом 7.1 статьи 81 Трудового кодекса Российской Федерации (далее – дисциплинарное взыскание);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4) о применении дисциплинарного взыскания;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5) о представлении материалов проверки в Единую комиссию по соблюдению требований к служебному поведению муниципальных служащих и урегулированию конфликта интересов в Холмогорском муниципальном округе Архангельской области в отношении руководителей учреждений (далее – Комиссия).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 xml:space="preserve">22. </w:t>
      </w:r>
      <w:proofErr w:type="gramStart"/>
      <w:r w:rsidRPr="0092094E">
        <w:rPr>
          <w:rFonts w:ascii="Times New Roman" w:hAnsi="Times New Roman" w:cs="Times New Roman"/>
          <w:sz w:val="28"/>
          <w:szCs w:val="28"/>
        </w:rPr>
        <w:t>Сведения о результатах проверки с письменного согласия лица, принявшего решение о ее проведении, представляются с одновременным уведомлением об этом гражданина или руководителя учреждения, в отношении которых проводилась проверка, правоохранительным и налоговым органам, постоянно действующим руководящим органам политических партий (их региональных отделений) и зарегистрированных в соответствии с Федеральным законом иных общероссийских, межрегиональных и региональных общественных объединений, не являющихся политическими партиями, и</w:t>
      </w:r>
      <w:proofErr w:type="gramEnd"/>
      <w:r w:rsidRPr="0092094E">
        <w:rPr>
          <w:rFonts w:ascii="Times New Roman" w:hAnsi="Times New Roman" w:cs="Times New Roman"/>
          <w:sz w:val="28"/>
          <w:szCs w:val="28"/>
        </w:rPr>
        <w:t xml:space="preserve"> Общественной палате Российской Федерации, общественной палате Архангельской области,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23. По результатам рассмотрения доклада, указанного в пункте 21 настоящих Правил, глава Холмогорского муниципального округа Архангельской области принимает одно из следующих решений: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lastRenderedPageBreak/>
        <w:t>1) отказать гражданину, претендующему на замещение должности руководителя учреждения, в допуске к участию во втором этапе конкурса на замещение должности руководителя учреждения или в назначении на должность руководителя учреждения;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2) применить к руководителю учреждения дисциплинарное взыскание;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3) представить материалы проверки в Комиссию.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24. Дисциплинарное взыскание, предусмотренное подпунктом 2 пункта 23 настоящих Правил, применяется главой Холмогорского муниципального округа Архангельской области на основании: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1) доклада, предусмотренного пунктом 21 настоящих Правил;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2) рекомендации Комиссии в случае, если доклад, предусмотренный пунктом 21 настоящих Правил, направлялся в Комиссию;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3) объяснений руководителя учреждения;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4) иных материалов.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25. При применении дисциплинарного взыскания к руководителю учреждения учитываются: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1) характер совершенного руководителем учреждения дисциплинарного проступка, его тяжесть, обстоятельства, при которых оно совершено;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2) соблюдение руководителем учреждения других ограничений и запретов, исполнение им обязанностей, установленных в целях противодействия коррупции;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3) предшествующие результаты исполнения руководителем учреждения своих обязанностей.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Pr="0092094E">
        <w:rPr>
          <w:rFonts w:ascii="Times New Roman" w:hAnsi="Times New Roman" w:cs="Times New Roman"/>
          <w:sz w:val="28"/>
          <w:szCs w:val="28"/>
        </w:rPr>
        <w:t>При применении дисциплинарного взыскания к руководителю учреждения учитываются критерии привлечения к ответственности муниципальных служащих за совершение коррупционных правонарушений, определенные уполномоченным Правительством Российской Федерации федеральным органом исполнительной власти, в части, не противоречащей статусу данного лица и правовой природе дисциплинарной ответственности, установленной Трудовым кодексом Российской Федерации.</w:t>
      </w:r>
      <w:proofErr w:type="gramEnd"/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27. В случае принятия главой Холмогорского муниципального округа Архангельской области о представлении материалов проверки в Комиссию кадровая служба, в течение одного рабочего дня со дня поступления такого решения направляет доклад в Комиссию для рассмотрения на заседании Комиссии.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28. По результатам рассмотрения доклада в случае осуществления проверки, предусмотренной подпунктом 1 пункта 1 настоящих Правил, Комиссия принимает одно из следующих решений: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1) установить, что сведения о доходах, об имуществе и обязательствах имущественного характера, представленные гражданином или руководителем учреждения, являются достоверными и полными;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 xml:space="preserve">2) установить, что сведения о доходах, об имуществе и обязательствах имущественного характера, представленные гражданином или руководителем учреждения, являются недостоверными и (или) неполными. В этом случае Комиссия рекомендует главе Холмогорского муниципального </w:t>
      </w:r>
      <w:r w:rsidRPr="0092094E">
        <w:rPr>
          <w:rFonts w:ascii="Times New Roman" w:hAnsi="Times New Roman" w:cs="Times New Roman"/>
          <w:sz w:val="28"/>
          <w:szCs w:val="28"/>
        </w:rPr>
        <w:lastRenderedPageBreak/>
        <w:t>округа Архангельской области применить к руководителю учреждения конкретное дисциплинарное взыскание.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29. По результатам рассмотрения доклада в случае осуществления проверки, предусмотренной подпунктом «б» подпункта 1 пункта 2 настоящих Правил, комиссия принимает одно из следующих решений: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1) признать, что причина непредставления руководителем учреждения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2) признать, что причина непредставления руководителем учреждения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руководителю учреждения принять меры по представлению указанных сведений;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3) признать, что причина непредставления руководителем учреждения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Холмогорского муниципального округа Архангельской области применить к руководителю учреждения дисциплинарное взыскание.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30. По результатам рассмотрения доклада в случае осуществления проверки, предусмотренной подпунктом 1 пункта 2 настоящих Правил, Комиссия принимает одно из следующих решений: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1) установить, что руководитель учреждения соблюдал требования об урегулировании конфликта интересов;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2) установить, что руководитель учреждения не соблюдал требования об урегулировании конфликта интересов. В этом случае Комиссия рекомендует главе Холмогорского муниципального округа Архангельской области указать руководителю учреждения на недопустимость нарушения требований об урегулировании конфликта интересов либо применить к руководителю учреждения дисциплинарное взыскание.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31. Рекомендации Комиссии представляются секретарем комиссии главе Холмогорского муниципального округа Архангельской области в течение трех рабочих дней со дня проведения заседания Комиссии.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32. Глава Холмогорского муниципального округа Архангельской области, в течение пяти рабочих дней со дня поступления рекомендаций Комиссии, предусмотренных пунктами 28–30 настоящих Правил, или доклада (в случае если материалы проверки не направлялись в комиссию) принимает одно из следующих решений: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1) в случаях, предусмотренных подпунктом «а» подпункта 1 пункта 2, подпунктом 2 пункта 23, подпунктом 2 пункта 28, подпунктом 3 пункта 29, подпунктом 2 пункта 30 настоящих Правил, – о применении к руководителю учреждения конкретного дисциплинарного взыскания;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2) в случаях, предусмотренных подпунктом 3 пункта 21, подпунктом 1 пункта 28, подпунктом 1 пункта 29, подпунктом 1 пункта 30 настоящих Правил, – о неприменении дисциплинарного взыскания.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lastRenderedPageBreak/>
        <w:t>33. Решение главы Холмогорского муниципального округа Архангельской области, оформляется письменной резолюцией на рекомендациях Комиссии, докладе или отдельном бланке данного должностного лица.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34. В случае, предусмотренном подпунктом 1 пункта 32 настоящих Правил, подготовку проекта правового акта глава Холмогорского муниципального округа Архангельской области о применении конкретного дисциплинарного взыскания, осуществляет кадровая служба в течение пяти рабочих дней со дня принятия решения главой Холмогорского муниципального округа Архангельской области.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35. Правовой акт главы Холмогорского муниципального округа Архангельской области, о применении конкретного дисциплинарного взыскания объявляется руководителю учреждения, кадровой службой под роспись в течение трех рабочих дней со дня его издания, не считая времени отсутствия руководителя учреждения на работе.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36. Если руководитель учреждения отказывается ознакомиться под роспись с правовым актом главы Холмогорского муниципального округа Архангельской области, о применении конкретного дисциплинарного взыскания, сотрудником кадровой службой составляется соответствующий акт.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37. Акт об отказе руководителя учреждения от проставления подписи об ознакомлении с правовым актом главы Холмогорского муниципального округа Архангельской области, о применении конкретного дисциплинарного взыскания составляется в письменной форме и должен содержать: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1) дату и номер акта;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2) время и место составления акта;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3) фамилию, имя, отчество руководителя учреждения, к которому применяется дисциплинарное взыскание;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4) указание на установление факта отказа руководителя учреждения проставить подпись об ознакомлении с правовым актом главы Холмогорского муниципального округа Архангельской области о применении конкретного дисциплинарного взыскания;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5) подписи специалиста кадровой службы, составившего акт, а также иного должностного лица, подтверждающего отказ руководителя учреждения проставить подпись об ознакомлении с правовым актом руководителя исполнительного органа о применении конкретного дисциплинарного взыскания.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>38.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соответствующие государственные органы.</w:t>
      </w:r>
    </w:p>
    <w:p w:rsidR="00C03C5D" w:rsidRPr="0092094E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t xml:space="preserve">39. </w:t>
      </w:r>
      <w:proofErr w:type="gramStart"/>
      <w:r w:rsidRPr="0092094E">
        <w:rPr>
          <w:rFonts w:ascii="Times New Roman" w:hAnsi="Times New Roman" w:cs="Times New Roman"/>
          <w:sz w:val="28"/>
          <w:szCs w:val="28"/>
        </w:rPr>
        <w:t>Сведения о применении к руководителю учреждения дисциплинарного взыскания в виде увольнения в связи с утратой доверия на основании пункта 7.1 части первой статьи 81 Трудового кодекса Российской Федерации включаются работодателем в реестр лиц, уволенных в связи с утратой доверия, предусмотренный статьей 15 Федерального закона от 25 декабря 2008 года № 273-ФЗ «О противодействии коррупции».</w:t>
      </w:r>
      <w:proofErr w:type="gramEnd"/>
    </w:p>
    <w:p w:rsidR="00C03C5D" w:rsidRDefault="00C03C5D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94E">
        <w:rPr>
          <w:rFonts w:ascii="Times New Roman" w:hAnsi="Times New Roman" w:cs="Times New Roman"/>
          <w:sz w:val="28"/>
          <w:szCs w:val="28"/>
        </w:rPr>
        <w:lastRenderedPageBreak/>
        <w:t>40. Подлинники справок о доходах, об имуществе и обязательствах имущественного характера, а также материалы проверки, поступившие к главе Холмогорского муниципального округа Архангельской области, хранятся в течение трех лет со дня представления справок о доходах, об имуществе и обязательствах имущественного характера (окончания пров</w:t>
      </w:r>
      <w:bookmarkStart w:id="1" w:name="_GoBack"/>
      <w:bookmarkEnd w:id="1"/>
      <w:r w:rsidRPr="0092094E">
        <w:rPr>
          <w:rFonts w:ascii="Times New Roman" w:hAnsi="Times New Roman" w:cs="Times New Roman"/>
          <w:sz w:val="28"/>
          <w:szCs w:val="28"/>
        </w:rPr>
        <w:t>ерки), после чего передаются в архив.</w:t>
      </w:r>
    </w:p>
    <w:p w:rsidR="0092094E" w:rsidRDefault="0092094E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94E" w:rsidRDefault="0092094E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94E" w:rsidRPr="0092094E" w:rsidRDefault="0092094E" w:rsidP="00920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3C5D" w:rsidRPr="008A3D30" w:rsidRDefault="00C03C5D" w:rsidP="00D17AF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A3D30">
        <w:rPr>
          <w:rFonts w:ascii="Times New Roman" w:hAnsi="Times New Roman" w:cs="Times New Roman"/>
          <w:sz w:val="28"/>
          <w:szCs w:val="28"/>
        </w:rPr>
        <w:t>______________</w:t>
      </w:r>
    </w:p>
    <w:p w:rsidR="00C03C5D" w:rsidRPr="00696744" w:rsidRDefault="00C03C5D" w:rsidP="008A3D30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C03C5D" w:rsidRPr="00696744" w:rsidSect="0044575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572BC"/>
    <w:multiLevelType w:val="hybridMultilevel"/>
    <w:tmpl w:val="DB90C8F8"/>
    <w:lvl w:ilvl="0" w:tplc="45DECC52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31E5"/>
    <w:rsid w:val="000109E3"/>
    <w:rsid w:val="000904AC"/>
    <w:rsid w:val="001A73D0"/>
    <w:rsid w:val="001F31E5"/>
    <w:rsid w:val="00276E01"/>
    <w:rsid w:val="00445753"/>
    <w:rsid w:val="0047250A"/>
    <w:rsid w:val="004865C3"/>
    <w:rsid w:val="004A50C5"/>
    <w:rsid w:val="004B3970"/>
    <w:rsid w:val="005C2D21"/>
    <w:rsid w:val="00606DA5"/>
    <w:rsid w:val="00607BF8"/>
    <w:rsid w:val="00660AEF"/>
    <w:rsid w:val="00664061"/>
    <w:rsid w:val="00664BE2"/>
    <w:rsid w:val="00684C85"/>
    <w:rsid w:val="00696744"/>
    <w:rsid w:val="007863C9"/>
    <w:rsid w:val="007B54A8"/>
    <w:rsid w:val="0083547C"/>
    <w:rsid w:val="008425EC"/>
    <w:rsid w:val="0086546C"/>
    <w:rsid w:val="008A3D30"/>
    <w:rsid w:val="0092094E"/>
    <w:rsid w:val="0095169D"/>
    <w:rsid w:val="00967F07"/>
    <w:rsid w:val="009D04CD"/>
    <w:rsid w:val="009E0170"/>
    <w:rsid w:val="009F3EDE"/>
    <w:rsid w:val="00A407F8"/>
    <w:rsid w:val="00A63861"/>
    <w:rsid w:val="00AC4B04"/>
    <w:rsid w:val="00AD7152"/>
    <w:rsid w:val="00BF195B"/>
    <w:rsid w:val="00BF4D02"/>
    <w:rsid w:val="00C0092A"/>
    <w:rsid w:val="00C03C5D"/>
    <w:rsid w:val="00C149AE"/>
    <w:rsid w:val="00C67A84"/>
    <w:rsid w:val="00C9198B"/>
    <w:rsid w:val="00CF5E9A"/>
    <w:rsid w:val="00D17AF5"/>
    <w:rsid w:val="00D354D6"/>
    <w:rsid w:val="00D63357"/>
    <w:rsid w:val="00DE235A"/>
    <w:rsid w:val="00E21A47"/>
    <w:rsid w:val="00E47191"/>
    <w:rsid w:val="00F4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9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96744"/>
    <w:pPr>
      <w:ind w:left="720"/>
    </w:pPr>
  </w:style>
  <w:style w:type="character" w:styleId="a4">
    <w:name w:val="Hyperlink"/>
    <w:uiPriority w:val="99"/>
    <w:rsid w:val="0069674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45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4575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10</Pages>
  <Words>3582</Words>
  <Characters>20420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Федосеева Евгения Васильевна</dc:creator>
  <cp:keywords/>
  <dc:description/>
  <cp:lastModifiedBy>Неверова Вера Ивановна</cp:lastModifiedBy>
  <cp:revision>19</cp:revision>
  <cp:lastPrinted>2023-04-25T12:15:00Z</cp:lastPrinted>
  <dcterms:created xsi:type="dcterms:W3CDTF">2023-03-21T12:10:00Z</dcterms:created>
  <dcterms:modified xsi:type="dcterms:W3CDTF">2023-04-25T12:16:00Z</dcterms:modified>
</cp:coreProperties>
</file>