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7E" w:rsidRDefault="00FE7C7E" w:rsidP="00531237">
      <w:pPr>
        <w:widowControl w:val="0"/>
        <w:autoSpaceDE w:val="0"/>
        <w:autoSpaceDN w:val="0"/>
        <w:adjustRightInd w:val="0"/>
        <w:spacing w:after="0" w:line="240" w:lineRule="auto"/>
        <w:jc w:val="both"/>
        <w:rPr>
          <w:rFonts w:ascii="Times New Roman" w:hAnsi="Times New Roman"/>
          <w:sz w:val="28"/>
          <w:szCs w:val="28"/>
          <w:lang w:eastAsia="ru-RU"/>
        </w:rPr>
        <w:sectPr w:rsidR="00FE7C7E" w:rsidSect="005C6BFB">
          <w:headerReference w:type="even" r:id="rId9"/>
          <w:headerReference w:type="default" r:id="rId10"/>
          <w:footerReference w:type="even" r:id="rId11"/>
          <w:pgSz w:w="11906" w:h="16838"/>
          <w:pgMar w:top="426" w:right="924" w:bottom="851" w:left="1622" w:header="709" w:footer="709" w:gutter="0"/>
          <w:cols w:space="708"/>
          <w:titlePg/>
          <w:docGrid w:linePitch="360"/>
        </w:sectPr>
      </w:pPr>
    </w:p>
    <w:p w:rsidR="00AB0C76" w:rsidRDefault="00AB0C76" w:rsidP="00C84203">
      <w:pPr>
        <w:spacing w:line="240" w:lineRule="auto"/>
        <w:contextualSpacing/>
        <w:outlineLvl w:val="0"/>
        <w:rPr>
          <w:rFonts w:ascii="Times New Roman" w:hAnsi="Times New Roman"/>
          <w:sz w:val="28"/>
          <w:szCs w:val="28"/>
        </w:rPr>
      </w:pPr>
    </w:p>
    <w:p w:rsidR="005E44C2" w:rsidRPr="00131D40" w:rsidRDefault="005E44C2" w:rsidP="004F626C">
      <w:pPr>
        <w:widowControl w:val="0"/>
        <w:autoSpaceDE w:val="0"/>
        <w:autoSpaceDN w:val="0"/>
        <w:adjustRightInd w:val="0"/>
        <w:spacing w:line="240" w:lineRule="auto"/>
        <w:contextualSpacing/>
        <w:rPr>
          <w:rFonts w:ascii="Times New Roman" w:hAnsi="Times New Roman"/>
          <w:b/>
          <w:i/>
          <w:sz w:val="24"/>
          <w:szCs w:val="24"/>
        </w:rPr>
      </w:pPr>
    </w:p>
    <w:p w:rsidR="005E44C2" w:rsidRDefault="005E44C2" w:rsidP="004F626C">
      <w:pPr>
        <w:pStyle w:val="ConsPlusNormal"/>
        <w:widowControl/>
        <w:ind w:firstLine="0"/>
        <w:contextualSpacing/>
        <w:jc w:val="center"/>
        <w:rPr>
          <w:rFonts w:ascii="Times New Roman" w:hAnsi="Times New Roman" w:cs="Times New Roman"/>
          <w:sz w:val="28"/>
          <w:szCs w:val="28"/>
        </w:rPr>
      </w:pPr>
    </w:p>
    <w:p w:rsidR="005E44C2" w:rsidRDefault="005E44C2" w:rsidP="005E44C2">
      <w:pPr>
        <w:pStyle w:val="a7"/>
        <w:rPr>
          <w:sz w:val="28"/>
        </w:rPr>
      </w:pPr>
      <w:r>
        <w:rPr>
          <w:sz w:val="28"/>
        </w:rPr>
        <w:t>ПОЛОЖЕНИЕ о конкурсе проектов территориального общественного самоуправления Холмогорского муниципального округа Архангельской области</w:t>
      </w:r>
    </w:p>
    <w:p w:rsidR="005E44C2" w:rsidRDefault="005E44C2" w:rsidP="005E44C2">
      <w:pPr>
        <w:rPr>
          <w:b/>
          <w:bCs/>
          <w:sz w:val="28"/>
        </w:rPr>
      </w:pPr>
    </w:p>
    <w:p w:rsidR="005E44C2" w:rsidRPr="004F626C" w:rsidRDefault="005E44C2" w:rsidP="005E44C2">
      <w:pPr>
        <w:jc w:val="center"/>
        <w:rPr>
          <w:rFonts w:ascii="Times New Roman" w:hAnsi="Times New Roman"/>
          <w:b/>
          <w:bCs/>
          <w:sz w:val="28"/>
        </w:rPr>
      </w:pPr>
      <w:smartTag w:uri="urn:schemas-microsoft-com:office:smarttags" w:element="place">
        <w:r w:rsidRPr="004F626C">
          <w:rPr>
            <w:rFonts w:ascii="Times New Roman" w:hAnsi="Times New Roman"/>
            <w:b/>
            <w:bCs/>
            <w:sz w:val="28"/>
            <w:lang w:val="en-US"/>
          </w:rPr>
          <w:t>I</w:t>
        </w:r>
        <w:r w:rsidRPr="004F626C">
          <w:rPr>
            <w:rFonts w:ascii="Times New Roman" w:hAnsi="Times New Roman"/>
            <w:b/>
            <w:bCs/>
            <w:sz w:val="28"/>
          </w:rPr>
          <w:t>.</w:t>
        </w:r>
      </w:smartTag>
      <w:r w:rsidRPr="004F626C">
        <w:rPr>
          <w:rFonts w:ascii="Times New Roman" w:hAnsi="Times New Roman"/>
          <w:b/>
          <w:bCs/>
          <w:sz w:val="28"/>
        </w:rPr>
        <w:t xml:space="preserve"> Общие положения</w:t>
      </w:r>
    </w:p>
    <w:p w:rsidR="005E44C2" w:rsidRPr="004A1DC8" w:rsidRDefault="005E44C2" w:rsidP="005E44C2">
      <w:pPr>
        <w:pStyle w:val="ConsPlusNormal"/>
        <w:widowControl/>
        <w:ind w:firstLine="0"/>
        <w:jc w:val="center"/>
        <w:rPr>
          <w:rFonts w:ascii="Times New Roman" w:hAnsi="Times New Roman" w:cs="Times New Roman"/>
          <w:sz w:val="28"/>
          <w:szCs w:val="28"/>
        </w:rPr>
      </w:pPr>
    </w:p>
    <w:p w:rsidR="005E44C2" w:rsidRPr="00571100" w:rsidRDefault="005E44C2" w:rsidP="005E44C2">
      <w:pPr>
        <w:pStyle w:val="a7"/>
        <w:ind w:firstLine="709"/>
        <w:jc w:val="both"/>
        <w:rPr>
          <w:b w:val="0"/>
          <w:sz w:val="28"/>
          <w:szCs w:val="28"/>
        </w:rPr>
      </w:pPr>
      <w:r w:rsidRPr="00571100">
        <w:rPr>
          <w:b w:val="0"/>
          <w:sz w:val="28"/>
          <w:szCs w:val="28"/>
        </w:rPr>
        <w:t>Настоящее Положение о конкурсе проектов территориального общественного самоуправления Холмогорск</w:t>
      </w:r>
      <w:r>
        <w:rPr>
          <w:b w:val="0"/>
          <w:sz w:val="28"/>
          <w:szCs w:val="28"/>
        </w:rPr>
        <w:t>ого</w:t>
      </w:r>
      <w:r w:rsidRPr="00571100">
        <w:rPr>
          <w:b w:val="0"/>
          <w:sz w:val="28"/>
          <w:szCs w:val="28"/>
        </w:rPr>
        <w:t xml:space="preserve"> муниципальн</w:t>
      </w:r>
      <w:r>
        <w:rPr>
          <w:b w:val="0"/>
          <w:sz w:val="28"/>
          <w:szCs w:val="28"/>
        </w:rPr>
        <w:t>ого</w:t>
      </w:r>
      <w:r w:rsidRPr="00571100">
        <w:rPr>
          <w:b w:val="0"/>
          <w:sz w:val="28"/>
          <w:szCs w:val="28"/>
        </w:rPr>
        <w:t xml:space="preserve"> </w:t>
      </w:r>
      <w:r>
        <w:rPr>
          <w:b w:val="0"/>
          <w:sz w:val="28"/>
          <w:szCs w:val="28"/>
        </w:rPr>
        <w:t>округа Архангельской области</w:t>
      </w:r>
      <w:r w:rsidRPr="00571100">
        <w:rPr>
          <w:b w:val="0"/>
          <w:sz w:val="28"/>
          <w:szCs w:val="28"/>
        </w:rPr>
        <w:t xml:space="preserve"> (далее – Положение) определяет порядок проведения конкурса проектов территориального общественного самоуправления в Холмогорск</w:t>
      </w:r>
      <w:r>
        <w:rPr>
          <w:b w:val="0"/>
          <w:sz w:val="28"/>
          <w:szCs w:val="28"/>
        </w:rPr>
        <w:t>ом муниципальном</w:t>
      </w:r>
      <w:r w:rsidRPr="00571100">
        <w:rPr>
          <w:b w:val="0"/>
          <w:sz w:val="28"/>
          <w:szCs w:val="28"/>
        </w:rPr>
        <w:t xml:space="preserve"> </w:t>
      </w:r>
      <w:r>
        <w:rPr>
          <w:b w:val="0"/>
          <w:sz w:val="28"/>
          <w:szCs w:val="28"/>
        </w:rPr>
        <w:t>округе</w:t>
      </w:r>
      <w:r w:rsidRPr="00571100">
        <w:rPr>
          <w:b w:val="0"/>
          <w:sz w:val="28"/>
          <w:szCs w:val="28"/>
        </w:rPr>
        <w:t>.</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 xml:space="preserve">Организацию и проведение конкурса </w:t>
      </w:r>
      <w:r w:rsidRPr="00A70A21">
        <w:rPr>
          <w:rFonts w:ascii="Times New Roman" w:hAnsi="Times New Roman" w:cs="Times New Roman"/>
          <w:sz w:val="28"/>
          <w:szCs w:val="28"/>
        </w:rPr>
        <w:t>проектов территориального общественного самоуправления в Холмогорском муниципальном округе</w:t>
      </w:r>
      <w:r>
        <w:rPr>
          <w:rFonts w:ascii="Times New Roman" w:hAnsi="Times New Roman" w:cs="Times New Roman"/>
          <w:sz w:val="28"/>
          <w:szCs w:val="28"/>
        </w:rPr>
        <w:t xml:space="preserve"> </w:t>
      </w:r>
      <w:r w:rsidRPr="00A70A21">
        <w:rPr>
          <w:rFonts w:ascii="Times New Roman" w:hAnsi="Times New Roman" w:cs="Times New Roman"/>
          <w:sz w:val="28"/>
          <w:szCs w:val="28"/>
        </w:rPr>
        <w:t>(далее – конкурс)</w:t>
      </w:r>
      <w:r w:rsidRPr="00571100">
        <w:rPr>
          <w:rFonts w:ascii="Times New Roman" w:hAnsi="Times New Roman" w:cs="Times New Roman"/>
          <w:sz w:val="28"/>
          <w:szCs w:val="28"/>
        </w:rPr>
        <w:t xml:space="preserve"> осуществляет администрация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в лице отдела по организационной работе и местному самоуправлению администрации </w:t>
      </w:r>
      <w:r>
        <w:rPr>
          <w:rFonts w:ascii="Times New Roman" w:hAnsi="Times New Roman" w:cs="Times New Roman"/>
          <w:sz w:val="28"/>
          <w:szCs w:val="28"/>
        </w:rPr>
        <w:t>Холмогорского муниципального округа Архангельской области</w:t>
      </w:r>
      <w:r w:rsidRPr="00571100">
        <w:rPr>
          <w:rFonts w:ascii="Times New Roman" w:hAnsi="Times New Roman" w:cs="Times New Roman"/>
          <w:sz w:val="28"/>
          <w:szCs w:val="28"/>
        </w:rPr>
        <w:t xml:space="preserve"> (далее – администрация).</w:t>
      </w:r>
    </w:p>
    <w:p w:rsidR="005E44C2" w:rsidRPr="00571100"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71100">
        <w:rPr>
          <w:rFonts w:ascii="Times New Roman" w:hAnsi="Times New Roman" w:cs="Times New Roman"/>
          <w:sz w:val="28"/>
          <w:szCs w:val="28"/>
        </w:rPr>
        <w:t>Цели проведения конкурса:</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активизация и поддержка территориального общественного самоуправления (далее – ТОС) на территории Холмогорского муниципального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 xml:space="preserve">привлечение населения Холмогорского муниципального </w:t>
      </w:r>
      <w:r>
        <w:rPr>
          <w:rFonts w:ascii="Times New Roman" w:hAnsi="Times New Roman" w:cs="Times New Roman"/>
          <w:sz w:val="28"/>
          <w:szCs w:val="28"/>
        </w:rPr>
        <w:t>округа</w:t>
      </w:r>
      <w:r w:rsidRPr="005816C8">
        <w:rPr>
          <w:rFonts w:ascii="Times New Roman" w:hAnsi="Times New Roman" w:cs="Times New Roman"/>
          <w:sz w:val="28"/>
          <w:szCs w:val="28"/>
        </w:rPr>
        <w:t xml:space="preserve"> к решению проблем по месту жительства в рамках компетенции ТОС;</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реализация проектов ТОС (далее – проект) и поддержка общественных инициатив в сельской местности.</w:t>
      </w:r>
    </w:p>
    <w:p w:rsidR="005E44C2" w:rsidRPr="005816C8" w:rsidRDefault="005E44C2" w:rsidP="005E44C2">
      <w:pPr>
        <w:pStyle w:val="ConsPlusNormal"/>
        <w:widowControl/>
        <w:ind w:firstLine="540"/>
        <w:jc w:val="both"/>
        <w:rPr>
          <w:rFonts w:ascii="Times New Roman" w:hAnsi="Times New Roman" w:cs="Times New Roman"/>
          <w:sz w:val="28"/>
          <w:szCs w:val="28"/>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 Условия участия в конкурсе</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Претендентами на участие в конкурсе (далее – претенденты) являются ТОС 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ведущие свою деятельность в сельских населенных пунктах совместно с </w:t>
      </w:r>
      <w:r>
        <w:rPr>
          <w:rFonts w:ascii="Times New Roman" w:hAnsi="Times New Roman" w:cs="Times New Roman"/>
          <w:sz w:val="28"/>
          <w:szCs w:val="28"/>
        </w:rPr>
        <w:t xml:space="preserve">территориальными отделами </w:t>
      </w:r>
      <w:r w:rsidRPr="001C4245">
        <w:rPr>
          <w:rFonts w:ascii="Times New Roman" w:hAnsi="Times New Roman" w:cs="Times New Roman"/>
          <w:sz w:val="28"/>
          <w:szCs w:val="28"/>
        </w:rPr>
        <w:t xml:space="preserve">администрации </w:t>
      </w:r>
      <w:r w:rsidRPr="005816C8">
        <w:rPr>
          <w:rFonts w:ascii="Times New Roman" w:hAnsi="Times New Roman" w:cs="Times New Roman"/>
          <w:sz w:val="28"/>
          <w:szCs w:val="28"/>
        </w:rPr>
        <w:t>Холмогорск</w:t>
      </w:r>
      <w:r>
        <w:rPr>
          <w:rFonts w:ascii="Times New Roman" w:hAnsi="Times New Roman" w:cs="Times New Roman"/>
          <w:sz w:val="28"/>
          <w:szCs w:val="28"/>
        </w:rPr>
        <w:t>ого</w:t>
      </w:r>
      <w:r w:rsidRPr="005816C8">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5816C8">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5816C8">
        <w:rPr>
          <w:rFonts w:ascii="Times New Roman" w:hAnsi="Times New Roman" w:cs="Times New Roman"/>
          <w:sz w:val="28"/>
          <w:szCs w:val="28"/>
        </w:rPr>
        <w:t xml:space="preserve"> (далее – </w:t>
      </w:r>
      <w:r>
        <w:rPr>
          <w:rFonts w:ascii="Times New Roman" w:hAnsi="Times New Roman" w:cs="Times New Roman"/>
          <w:sz w:val="28"/>
          <w:szCs w:val="28"/>
        </w:rPr>
        <w:t>территориальные отделы</w:t>
      </w:r>
      <w:r w:rsidRPr="005816C8">
        <w:rPr>
          <w:rFonts w:ascii="Times New Roman" w:hAnsi="Times New Roman" w:cs="Times New Roman"/>
          <w:sz w:val="28"/>
          <w:szCs w:val="28"/>
        </w:rPr>
        <w:t>), представившие</w:t>
      </w:r>
      <w:r>
        <w:rPr>
          <w:rFonts w:ascii="Times New Roman" w:hAnsi="Times New Roman" w:cs="Times New Roman"/>
          <w:sz w:val="28"/>
          <w:szCs w:val="28"/>
        </w:rPr>
        <w:t xml:space="preserve"> в администрацию </w:t>
      </w:r>
      <w:r w:rsidRPr="005816C8">
        <w:rPr>
          <w:rFonts w:ascii="Times New Roman" w:hAnsi="Times New Roman" w:cs="Times New Roman"/>
          <w:sz w:val="28"/>
          <w:szCs w:val="28"/>
        </w:rPr>
        <w:t>заявки на участие в конкурсе (далее – заявки).</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Участниками конкурса признаются претенденты, которые были допущены конкурсной комиссией к конкурсному отбору.</w:t>
      </w:r>
    </w:p>
    <w:p w:rsidR="005E44C2" w:rsidRPr="005816C8"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Обязательными условиями участия в конкурсе являются: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lastRenderedPageBreak/>
        <w:t xml:space="preserve">соответствие заявки обязательным требованиям по финансированию проектов, определенным пунктами 7 и </w:t>
      </w:r>
      <w:r>
        <w:rPr>
          <w:rFonts w:ascii="Times New Roman" w:hAnsi="Times New Roman" w:cs="Times New Roman"/>
          <w:sz w:val="28"/>
          <w:szCs w:val="28"/>
        </w:rPr>
        <w:t>9</w:t>
      </w:r>
      <w:r w:rsidRPr="005816C8">
        <w:rPr>
          <w:rFonts w:ascii="Times New Roman" w:hAnsi="Times New Roman" w:cs="Times New Roman"/>
          <w:sz w:val="28"/>
          <w:szCs w:val="28"/>
        </w:rPr>
        <w:t xml:space="preserve"> настоящего Положения;</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проекта одному из приоритетных направлений</w:t>
      </w:r>
      <w:r w:rsidRPr="005816C8">
        <w:rPr>
          <w:rFonts w:ascii="Times New Roman" w:hAnsi="Times New Roman" w:cs="Times New Roman"/>
          <w:bCs/>
          <w:sz w:val="28"/>
          <w:szCs w:val="28"/>
        </w:rPr>
        <w:t xml:space="preserve"> </w:t>
      </w:r>
      <w:r w:rsidRPr="005816C8">
        <w:rPr>
          <w:rFonts w:ascii="Times New Roman" w:hAnsi="Times New Roman" w:cs="Times New Roman"/>
          <w:snapToGrid w:val="0"/>
          <w:sz w:val="28"/>
          <w:szCs w:val="28"/>
        </w:rPr>
        <w:t xml:space="preserve">развития территориального общественного самоуправления </w:t>
      </w:r>
      <w:r w:rsidRPr="005816C8">
        <w:rPr>
          <w:rFonts w:ascii="Times New Roman" w:hAnsi="Times New Roman" w:cs="Times New Roman"/>
          <w:sz w:val="28"/>
          <w:szCs w:val="28"/>
        </w:rPr>
        <w:t>(далее – приоритетные направления), определенных приложением № 1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представленного проекта форме, установленной приложением № 3 к настоящему Положению;</w:t>
      </w:r>
    </w:p>
    <w:p w:rsidR="005E44C2" w:rsidRPr="005816C8" w:rsidRDefault="005E44C2" w:rsidP="005E44C2">
      <w:pPr>
        <w:pStyle w:val="ConsPlusNormal"/>
        <w:widowControl/>
        <w:ind w:firstLine="709"/>
        <w:jc w:val="both"/>
        <w:rPr>
          <w:rFonts w:ascii="Times New Roman" w:hAnsi="Times New Roman" w:cs="Times New Roman"/>
          <w:sz w:val="28"/>
          <w:szCs w:val="28"/>
        </w:rPr>
      </w:pPr>
      <w:r w:rsidRPr="005816C8">
        <w:rPr>
          <w:rFonts w:ascii="Times New Roman" w:hAnsi="Times New Roman" w:cs="Times New Roman"/>
          <w:sz w:val="28"/>
          <w:szCs w:val="28"/>
        </w:rPr>
        <w:t>соответствие содержания представленных документов требованиям к заявке, определенным пунктом 9 настоящего Положения.</w:t>
      </w:r>
    </w:p>
    <w:p w:rsidR="005E44C2"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Участие в конкурсе предусматривает финансирование представляемых на конкурс проектов за счет средств областного бюджета, местных бюджетов и внебюджетных источников.</w:t>
      </w:r>
    </w:p>
    <w:p w:rsidR="005E44C2" w:rsidRPr="005816C8" w:rsidRDefault="005E44C2" w:rsidP="005E44C2">
      <w:pPr>
        <w:pStyle w:val="ConsPlusNormal"/>
        <w:widowControl/>
        <w:ind w:firstLine="709"/>
        <w:jc w:val="both"/>
        <w:rPr>
          <w:rFonts w:ascii="Times New Roman" w:hAnsi="Times New Roman" w:cs="Times New Roman"/>
          <w:sz w:val="28"/>
          <w:szCs w:val="28"/>
        </w:rPr>
      </w:pPr>
      <w:proofErr w:type="spellStart"/>
      <w:r w:rsidRPr="005816C8">
        <w:rPr>
          <w:rFonts w:ascii="Times New Roman" w:hAnsi="Times New Roman" w:cs="Times New Roman"/>
          <w:sz w:val="28"/>
          <w:szCs w:val="28"/>
        </w:rPr>
        <w:t>Софинансирование</w:t>
      </w:r>
      <w:proofErr w:type="spellEnd"/>
      <w:r w:rsidRPr="005816C8">
        <w:rPr>
          <w:rFonts w:ascii="Times New Roman" w:hAnsi="Times New Roman" w:cs="Times New Roman"/>
          <w:sz w:val="28"/>
          <w:szCs w:val="28"/>
        </w:rPr>
        <w:t xml:space="preserve"> представляемых на конкурс проектов за счет внебюджетных с</w:t>
      </w:r>
      <w:r>
        <w:rPr>
          <w:rFonts w:ascii="Times New Roman" w:hAnsi="Times New Roman" w:cs="Times New Roman"/>
          <w:sz w:val="28"/>
          <w:szCs w:val="28"/>
        </w:rPr>
        <w:t>редств</w:t>
      </w:r>
      <w:r w:rsidRPr="005816C8">
        <w:rPr>
          <w:rFonts w:ascii="Times New Roman" w:hAnsi="Times New Roman" w:cs="Times New Roman"/>
          <w:sz w:val="28"/>
          <w:szCs w:val="28"/>
        </w:rPr>
        <w:t xml:space="preserve"> </w:t>
      </w:r>
      <w:r>
        <w:rPr>
          <w:rFonts w:ascii="Times New Roman" w:hAnsi="Times New Roman" w:cs="Times New Roman"/>
          <w:sz w:val="28"/>
          <w:szCs w:val="28"/>
        </w:rPr>
        <w:t>возможно</w:t>
      </w:r>
      <w:r w:rsidRPr="005816C8">
        <w:rPr>
          <w:rFonts w:ascii="Times New Roman" w:hAnsi="Times New Roman" w:cs="Times New Roman"/>
          <w:sz w:val="28"/>
          <w:szCs w:val="28"/>
        </w:rPr>
        <w:t xml:space="preserve"> осуществить за счет вклада ТОС в виде собственных средств – материальных и денежных вложений, волонтерского труда и других не денежных ресурсов (допускается привлечение частных пожертвований, благотворительных и иных средств).</w:t>
      </w:r>
    </w:p>
    <w:p w:rsidR="005E44C2" w:rsidRPr="00E55337" w:rsidRDefault="005E44C2" w:rsidP="00EA01EC">
      <w:pPr>
        <w:pStyle w:val="ConsPlusNormal"/>
        <w:widowControl/>
        <w:numPr>
          <w:ilvl w:val="0"/>
          <w:numId w:val="1"/>
        </w:numPr>
        <w:tabs>
          <w:tab w:val="clear" w:pos="1699"/>
          <w:tab w:val="num" w:pos="1080"/>
        </w:tabs>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Максимальная сумма, з</w:t>
      </w:r>
      <w:r w:rsidRPr="00E55337">
        <w:rPr>
          <w:rFonts w:ascii="Times New Roman" w:hAnsi="Times New Roman" w:cs="Times New Roman"/>
          <w:sz w:val="28"/>
          <w:szCs w:val="28"/>
        </w:rPr>
        <w:t>апрашиваемая на финансирование проекта</w:t>
      </w:r>
      <w:r>
        <w:rPr>
          <w:rFonts w:ascii="Times New Roman" w:hAnsi="Times New Roman" w:cs="Times New Roman"/>
          <w:sz w:val="28"/>
          <w:szCs w:val="28"/>
        </w:rPr>
        <w:t xml:space="preserve"> устанавливается распоряжением администрации при объявлении конкурса</w:t>
      </w:r>
      <w:r w:rsidRPr="00E55337">
        <w:rPr>
          <w:rFonts w:ascii="Times New Roman" w:hAnsi="Times New Roman" w:cs="Times New Roman"/>
          <w:sz w:val="28"/>
          <w:szCs w:val="28"/>
        </w:rPr>
        <w:t>.</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5816C8" w:rsidRDefault="005E44C2" w:rsidP="005E44C2">
      <w:pPr>
        <w:pStyle w:val="ConsPlusNormal"/>
        <w:widowControl/>
        <w:ind w:firstLine="0"/>
        <w:jc w:val="center"/>
        <w:outlineLvl w:val="1"/>
        <w:rPr>
          <w:rFonts w:ascii="Times New Roman" w:hAnsi="Times New Roman" w:cs="Times New Roman"/>
          <w:b/>
          <w:sz w:val="28"/>
          <w:szCs w:val="28"/>
        </w:rPr>
      </w:pPr>
      <w:r w:rsidRPr="005816C8">
        <w:rPr>
          <w:rFonts w:ascii="Times New Roman" w:hAnsi="Times New Roman" w:cs="Times New Roman"/>
          <w:b/>
          <w:sz w:val="28"/>
          <w:szCs w:val="28"/>
        </w:rPr>
        <w:t>III. Подготовка и представление заявок</w:t>
      </w:r>
    </w:p>
    <w:p w:rsidR="005E44C2" w:rsidRPr="005816C8" w:rsidRDefault="005E44C2" w:rsidP="005E44C2">
      <w:pPr>
        <w:pStyle w:val="ConsPlusNormal"/>
        <w:widowControl/>
        <w:ind w:firstLine="0"/>
        <w:jc w:val="center"/>
        <w:rPr>
          <w:rFonts w:ascii="Times New Roman" w:hAnsi="Times New Roman" w:cs="Times New Roman"/>
          <w:sz w:val="28"/>
          <w:szCs w:val="28"/>
        </w:rPr>
      </w:pP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Претенденты на участие в конкурсе</w:t>
      </w:r>
      <w:r w:rsidRPr="005816C8">
        <w:rPr>
          <w:rFonts w:ascii="Times New Roman" w:hAnsi="Times New Roman" w:cs="Times New Roman"/>
          <w:sz w:val="28"/>
          <w:szCs w:val="28"/>
        </w:rPr>
        <w:t xml:space="preserve"> ТОС готовят заявку, согласовывают ее с</w:t>
      </w:r>
      <w:r>
        <w:rPr>
          <w:rFonts w:ascii="Times New Roman" w:hAnsi="Times New Roman" w:cs="Times New Roman"/>
          <w:sz w:val="28"/>
          <w:szCs w:val="28"/>
        </w:rPr>
        <w:t xml:space="preserve"> соответствующим</w:t>
      </w:r>
      <w:r w:rsidRPr="005816C8">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территориальным отделом </w:t>
      </w:r>
      <w:r w:rsidRPr="005816C8">
        <w:rPr>
          <w:rFonts w:ascii="Times New Roman" w:hAnsi="Times New Roman" w:cs="Times New Roman"/>
          <w:sz w:val="28"/>
          <w:szCs w:val="28"/>
        </w:rPr>
        <w:t xml:space="preserve">и представляют </w:t>
      </w:r>
      <w:r>
        <w:rPr>
          <w:rFonts w:ascii="Times New Roman" w:hAnsi="Times New Roman" w:cs="Times New Roman"/>
          <w:sz w:val="28"/>
          <w:szCs w:val="28"/>
        </w:rPr>
        <w:t xml:space="preserve">(в печатном и электронном виде) </w:t>
      </w:r>
      <w:r w:rsidRPr="005816C8">
        <w:rPr>
          <w:rFonts w:ascii="Times New Roman" w:hAnsi="Times New Roman" w:cs="Times New Roman"/>
          <w:sz w:val="28"/>
          <w:szCs w:val="28"/>
        </w:rPr>
        <w:t>в а</w:t>
      </w:r>
      <w:r>
        <w:rPr>
          <w:rFonts w:ascii="Times New Roman" w:hAnsi="Times New Roman" w:cs="Times New Roman"/>
          <w:sz w:val="28"/>
          <w:szCs w:val="28"/>
        </w:rPr>
        <w:t xml:space="preserve">дминистрацию по адресу: с. Холмогоры, набережная имени </w:t>
      </w:r>
      <w:proofErr w:type="spellStart"/>
      <w:r>
        <w:rPr>
          <w:rFonts w:ascii="Times New Roman" w:hAnsi="Times New Roman" w:cs="Times New Roman"/>
          <w:sz w:val="28"/>
          <w:szCs w:val="28"/>
        </w:rPr>
        <w:t>Горончаровского</w:t>
      </w:r>
      <w:proofErr w:type="spellEnd"/>
      <w:r>
        <w:rPr>
          <w:rFonts w:ascii="Times New Roman" w:hAnsi="Times New Roman" w:cs="Times New Roman"/>
          <w:sz w:val="28"/>
          <w:szCs w:val="28"/>
        </w:rPr>
        <w:t>, д. 21.</w:t>
      </w:r>
    </w:p>
    <w:p w:rsidR="005E44C2" w:rsidRPr="005816C8"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5816C8">
        <w:rPr>
          <w:rFonts w:ascii="Times New Roman" w:hAnsi="Times New Roman" w:cs="Times New Roman"/>
          <w:sz w:val="28"/>
          <w:szCs w:val="28"/>
        </w:rPr>
        <w:t>В состав заявки должны входить следующие документы:</w:t>
      </w:r>
    </w:p>
    <w:p w:rsidR="005E44C2" w:rsidRPr="005816C8" w:rsidRDefault="005E44C2" w:rsidP="0060747D">
      <w:pPr>
        <w:pStyle w:val="ConsPlusNormal"/>
        <w:widowControl/>
        <w:ind w:firstLine="709"/>
        <w:contextualSpacing/>
        <w:jc w:val="both"/>
        <w:rPr>
          <w:rFonts w:ascii="Times New Roman" w:hAnsi="Times New Roman" w:cs="Times New Roman"/>
          <w:sz w:val="28"/>
          <w:szCs w:val="28"/>
        </w:rPr>
      </w:pPr>
      <w:r w:rsidRPr="005816C8">
        <w:rPr>
          <w:rFonts w:ascii="Times New Roman" w:hAnsi="Times New Roman" w:cs="Times New Roman"/>
          <w:sz w:val="28"/>
          <w:szCs w:val="28"/>
        </w:rPr>
        <w:t xml:space="preserve">1) заявление об участии в конкурсе по форме, установленной приложением № 2 к настоящему Положению, согласованное с </w:t>
      </w:r>
      <w:r>
        <w:rPr>
          <w:rFonts w:ascii="Times New Roman" w:hAnsi="Times New Roman" w:cs="Times New Roman"/>
          <w:sz w:val="28"/>
          <w:szCs w:val="28"/>
        </w:rPr>
        <w:t>начальником</w:t>
      </w:r>
      <w:r w:rsidRPr="005816C8">
        <w:rPr>
          <w:rFonts w:ascii="Times New Roman" w:hAnsi="Times New Roman" w:cs="Times New Roman"/>
          <w:sz w:val="28"/>
          <w:szCs w:val="28"/>
        </w:rPr>
        <w:t xml:space="preserve"> </w:t>
      </w:r>
      <w:r>
        <w:rPr>
          <w:rFonts w:ascii="Times New Roman" w:hAnsi="Times New Roman" w:cs="Times New Roman"/>
          <w:sz w:val="28"/>
          <w:szCs w:val="28"/>
        </w:rPr>
        <w:t>территориального отдела</w:t>
      </w:r>
      <w:r w:rsidRPr="005816C8">
        <w:rPr>
          <w:rFonts w:ascii="Times New Roman" w:hAnsi="Times New Roman" w:cs="Times New Roman"/>
          <w:sz w:val="28"/>
          <w:szCs w:val="28"/>
        </w:rPr>
        <w:t xml:space="preserve"> и руководителем ТОС, с приложением:</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а) копии Устава ТОС (в действующей редакции);</w:t>
      </w:r>
    </w:p>
    <w:p w:rsidR="005E44C2" w:rsidRPr="005E44C2" w:rsidRDefault="005E44C2" w:rsidP="0060747D">
      <w:pPr>
        <w:tabs>
          <w:tab w:val="left" w:pos="851"/>
          <w:tab w:val="left" w:pos="1134"/>
        </w:tabs>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б) копии муниципального правового акта территориального отдела администрации о регистрации Устава ТОС;</w:t>
      </w:r>
    </w:p>
    <w:p w:rsidR="005E44C2" w:rsidRPr="005E44C2"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в) копии свидетельства о регистрации Устава ТОС;</w:t>
      </w:r>
    </w:p>
    <w:p w:rsidR="0060747D" w:rsidRDefault="005E44C2" w:rsidP="0060747D">
      <w:pPr>
        <w:spacing w:line="240" w:lineRule="auto"/>
        <w:ind w:firstLine="709"/>
        <w:contextualSpacing/>
        <w:jc w:val="both"/>
        <w:rPr>
          <w:rFonts w:ascii="Times New Roman" w:hAnsi="Times New Roman"/>
          <w:sz w:val="28"/>
          <w:szCs w:val="28"/>
        </w:rPr>
      </w:pPr>
      <w:r w:rsidRPr="005E44C2">
        <w:rPr>
          <w:rFonts w:ascii="Times New Roman" w:hAnsi="Times New Roman"/>
          <w:sz w:val="28"/>
          <w:szCs w:val="28"/>
        </w:rPr>
        <w:t>г) копии решения представительного органа об установлении границ территории, на которой пр</w:t>
      </w:r>
      <w:r w:rsidR="0060747D">
        <w:rPr>
          <w:rFonts w:ascii="Times New Roman" w:hAnsi="Times New Roman"/>
          <w:sz w:val="28"/>
          <w:szCs w:val="28"/>
        </w:rPr>
        <w:t>едполагается осуществление ТОС;</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t>2) проект с указанием проблемы, которую необходимо решить, целей и задач, сроков реализации запланированных мероприятий, ожидаемых результатов реализации, сметы расходов проекта, источников финансирования расходов по проекту (с указанием сумм, привлекаемых из бюджета и внебюджетных источников) по форме, установленной Приложением № 3 к настоящему Положению;</w:t>
      </w:r>
    </w:p>
    <w:p w:rsidR="00CE3958" w:rsidRDefault="005E44C2" w:rsidP="00CE3958">
      <w:pPr>
        <w:spacing w:line="240" w:lineRule="auto"/>
        <w:ind w:firstLine="709"/>
        <w:contextualSpacing/>
        <w:jc w:val="both"/>
        <w:rPr>
          <w:rFonts w:ascii="Times New Roman" w:hAnsi="Times New Roman"/>
          <w:sz w:val="28"/>
          <w:szCs w:val="28"/>
        </w:rPr>
      </w:pPr>
      <w:r w:rsidRPr="005816C8">
        <w:rPr>
          <w:rFonts w:ascii="Times New Roman" w:hAnsi="Times New Roman"/>
          <w:sz w:val="28"/>
          <w:szCs w:val="28"/>
        </w:rPr>
        <w:lastRenderedPageBreak/>
        <w:t>3) согласие представителя территориального общественного самоуправления на обработку и хранение персональных данных</w:t>
      </w:r>
      <w:r w:rsidRPr="005816C8">
        <w:t xml:space="preserve"> </w:t>
      </w:r>
      <w:r w:rsidRPr="005816C8">
        <w:rPr>
          <w:rFonts w:ascii="Times New Roman" w:hAnsi="Times New Roman"/>
          <w:sz w:val="28"/>
          <w:szCs w:val="28"/>
        </w:rPr>
        <w:t>по форме, установленной приложением № 4 к настоящему Положению.</w:t>
      </w:r>
    </w:p>
    <w:p w:rsidR="005E44C2" w:rsidRPr="005816C8" w:rsidRDefault="005E44C2" w:rsidP="00CE3958">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4) гарантийное письмо спонсоров с указанием суммы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(если такие имеются, указать сумму в смете проекта).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 xml:space="preserve">Претенденты имеют право подать несколько заявок. К каждой заявке, поданной на конкурс, прилагается полный комплект документов (в соответствии с пунктом 9 настоящего Положения).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Расходы, связанные с подготовкой и предоставлением заявок, несут претенденты.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Заявки, поступившие по истечении срока, указанного в информационном сообщении о сроках проведения конкурса, или не соответствующие пункту 9 настоящего Положения, к рассмотрению не принимаются.</w:t>
      </w:r>
    </w:p>
    <w:p w:rsidR="005E44C2" w:rsidRPr="00571100" w:rsidRDefault="005E44C2" w:rsidP="005E44C2">
      <w:pPr>
        <w:pStyle w:val="ConsPlusNormal"/>
        <w:widowControl/>
        <w:ind w:firstLine="540"/>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lang w:val="en-US"/>
        </w:rPr>
        <w:t>IV</w:t>
      </w:r>
      <w:r w:rsidRPr="00CB558E">
        <w:rPr>
          <w:rFonts w:ascii="Times New Roman" w:hAnsi="Times New Roman" w:cs="Times New Roman"/>
          <w:b/>
          <w:sz w:val="28"/>
          <w:szCs w:val="28"/>
        </w:rPr>
        <w:t>. Конкурсная комиссия</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целях проведения конкурса и определения победителей образовывается конкурсная комиссия (далее – комиссия). Персональный состав комиссии утверждается распоряжением администрации Холмогорск</w:t>
      </w:r>
      <w:r>
        <w:rPr>
          <w:rFonts w:ascii="Times New Roman" w:hAnsi="Times New Roman" w:cs="Times New Roman"/>
          <w:sz w:val="28"/>
          <w:szCs w:val="28"/>
        </w:rPr>
        <w:t>ого</w:t>
      </w:r>
      <w:r w:rsidRPr="00CB558E">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CB558E">
        <w:rPr>
          <w:rFonts w:ascii="Times New Roman" w:hAnsi="Times New Roman" w:cs="Times New Roman"/>
          <w:sz w:val="28"/>
          <w:szCs w:val="28"/>
        </w:rPr>
        <w:t xml:space="preserve"> </w:t>
      </w:r>
      <w:r>
        <w:rPr>
          <w:rFonts w:ascii="Times New Roman" w:hAnsi="Times New Roman" w:cs="Times New Roman"/>
          <w:sz w:val="28"/>
          <w:szCs w:val="28"/>
        </w:rPr>
        <w:t>округа Архангельской области</w:t>
      </w:r>
      <w:r w:rsidRPr="00CB558E">
        <w:rPr>
          <w:rFonts w:ascii="Times New Roman" w:hAnsi="Times New Roman" w:cs="Times New Roman"/>
          <w:sz w:val="28"/>
          <w:szCs w:val="28"/>
        </w:rPr>
        <w:t xml:space="preserve"> в количестве не менее 7 членов.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В работе конкурсной комиссии с правом совещательного голоса имеют право принимать участие представители администрации Губернатора Архангельской области и Прав</w:t>
      </w:r>
      <w:r>
        <w:rPr>
          <w:rFonts w:ascii="Times New Roman" w:hAnsi="Times New Roman" w:cs="Times New Roman"/>
          <w:sz w:val="28"/>
          <w:szCs w:val="28"/>
        </w:rPr>
        <w:t xml:space="preserve">ительства Архангельской области, депутаты Холмогорского муниципального округа Архангельской области, муниципальные служащие администрации Холмогорского муниципального округа Архангельской области, представители общественных объединений и иные представители общественности. </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действует на основании настоящего Положения. Заседания комиссии ведет председатель конкурсной комиссии (при его отсутствии – заместитель председателя конкурсной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Комиссия осуществляет следующие функции:</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принимает решение о допуске (об отказе в допуске) претендентов к участию в конкурсе;</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принимает решение о привлечении экспертов, обладающих специальными знаниями и квалификацией, на добровольной и безвозмездной основе для оценки проектов;</w:t>
      </w:r>
    </w:p>
    <w:p w:rsidR="005E44C2" w:rsidRPr="00CB558E" w:rsidRDefault="005E44C2" w:rsidP="005E44C2">
      <w:pPr>
        <w:pStyle w:val="ConsPlusNormal"/>
        <w:widowControl/>
        <w:ind w:firstLine="709"/>
        <w:jc w:val="both"/>
        <w:rPr>
          <w:rFonts w:ascii="Times New Roman" w:hAnsi="Times New Roman" w:cs="Times New Roman"/>
          <w:sz w:val="28"/>
          <w:szCs w:val="28"/>
        </w:rPr>
      </w:pPr>
      <w:r w:rsidRPr="00CB558E">
        <w:rPr>
          <w:rFonts w:ascii="Times New Roman" w:hAnsi="Times New Roman" w:cs="Times New Roman"/>
          <w:sz w:val="28"/>
          <w:szCs w:val="28"/>
        </w:rPr>
        <w:t>определяет победителей конкурса.</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Члены комиссии участвуют в заседаниях конкурсной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lastRenderedPageBreak/>
        <w:t>Комиссия правомочна осуществлять функции, предусмотренные настоящим Положением, если на заседании комиссии присутствует не менее 5 членов.</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Решения комиссии, в том числе решения о результатах конкурса, оформляются протоколами, которые подписываются председателем (при его отсутствии – заместителем председателя) комиссии. В протоколах указывается особое мнение членов комиссии (при наличии), а также сведения о заключениях экспертов (в случае их привлечения к оценке проектов). Решения комиссии принимаются при наличии кворума простым большинством голосов присутствующих на заседании членов комиссии. При равенстве голосов членов комиссии решающим является голос председателя (при его отсутствии – заместителя председателя) комиссии.</w:t>
      </w:r>
    </w:p>
    <w:p w:rsidR="005E44C2" w:rsidRPr="00CB558E"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CB558E">
        <w:rPr>
          <w:rFonts w:ascii="Times New Roman" w:hAnsi="Times New Roman" w:cs="Times New Roman"/>
          <w:sz w:val="28"/>
          <w:szCs w:val="28"/>
        </w:rPr>
        <w:t>Организационно-техническое обеспечение работы комиссии осуществляет администрация.</w:t>
      </w:r>
    </w:p>
    <w:p w:rsidR="005E44C2" w:rsidRPr="00571100" w:rsidRDefault="005E44C2" w:rsidP="005E44C2">
      <w:pPr>
        <w:pStyle w:val="ConsPlusNormal"/>
        <w:widowControl/>
        <w:ind w:firstLine="709"/>
        <w:jc w:val="both"/>
        <w:rPr>
          <w:rFonts w:ascii="Times New Roman" w:hAnsi="Times New Roman" w:cs="Times New Roman"/>
          <w:sz w:val="28"/>
          <w:szCs w:val="28"/>
          <w:highlight w:val="yellow"/>
        </w:rPr>
      </w:pPr>
    </w:p>
    <w:p w:rsidR="005E44C2" w:rsidRPr="00CB558E" w:rsidRDefault="005E44C2" w:rsidP="005E44C2">
      <w:pPr>
        <w:pStyle w:val="ConsPlusNormal"/>
        <w:widowControl/>
        <w:ind w:firstLine="0"/>
        <w:jc w:val="center"/>
        <w:outlineLvl w:val="1"/>
        <w:rPr>
          <w:rFonts w:ascii="Times New Roman" w:hAnsi="Times New Roman" w:cs="Times New Roman"/>
          <w:b/>
          <w:sz w:val="28"/>
          <w:szCs w:val="28"/>
        </w:rPr>
      </w:pPr>
      <w:r w:rsidRPr="00CB558E">
        <w:rPr>
          <w:rFonts w:ascii="Times New Roman" w:hAnsi="Times New Roman" w:cs="Times New Roman"/>
          <w:b/>
          <w:sz w:val="28"/>
          <w:szCs w:val="28"/>
        </w:rPr>
        <w:t>V. Проведение конкурса</w:t>
      </w:r>
    </w:p>
    <w:p w:rsidR="005E44C2" w:rsidRPr="00CB558E" w:rsidRDefault="005E44C2" w:rsidP="005E44C2">
      <w:pPr>
        <w:pStyle w:val="ConsPlusNormal"/>
        <w:widowControl/>
        <w:ind w:firstLine="0"/>
        <w:jc w:val="center"/>
        <w:rPr>
          <w:rFonts w:ascii="Times New Roman" w:hAnsi="Times New Roman" w:cs="Times New Roman"/>
          <w:sz w:val="28"/>
          <w:szCs w:val="28"/>
        </w:rPr>
      </w:pPr>
    </w:p>
    <w:p w:rsidR="005E44C2" w:rsidRPr="0006432A"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CB558E">
        <w:rPr>
          <w:rFonts w:ascii="Times New Roman" w:hAnsi="Times New Roman" w:cs="Times New Roman"/>
          <w:sz w:val="28"/>
          <w:szCs w:val="28"/>
        </w:rPr>
        <w:t xml:space="preserve">Конкурс считается объявленным </w:t>
      </w:r>
      <w:r w:rsidR="0006432A" w:rsidRPr="0006432A">
        <w:rPr>
          <w:rFonts w:ascii="Times New Roman" w:hAnsi="Times New Roman" w:cs="Times New Roman"/>
          <w:sz w:val="28"/>
          <w:szCs w:val="28"/>
        </w:rPr>
        <w:t>со дня публикации информационного сообщения о начале проведения конкурса на официальном сайте администрации Холмогорского муниципального округа Архангельской области</w:t>
      </w:r>
      <w:r w:rsidRPr="0006432A">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Информационное сообщение должно содержать следующую информацию:</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1) наименование, почт</w:t>
      </w:r>
      <w:r>
        <w:rPr>
          <w:rFonts w:ascii="Times New Roman" w:hAnsi="Times New Roman" w:cs="Times New Roman"/>
          <w:sz w:val="28"/>
          <w:szCs w:val="28"/>
        </w:rPr>
        <w:t>овый адрес, контактный телефон а</w:t>
      </w:r>
      <w:r w:rsidRPr="000B6F2B">
        <w:rPr>
          <w:rFonts w:ascii="Times New Roman" w:hAnsi="Times New Roman" w:cs="Times New Roman"/>
          <w:sz w:val="28"/>
          <w:szCs w:val="28"/>
        </w:rPr>
        <w:t>дм</w:t>
      </w:r>
      <w:r>
        <w:rPr>
          <w:rFonts w:ascii="Times New Roman" w:hAnsi="Times New Roman" w:cs="Times New Roman"/>
          <w:sz w:val="28"/>
          <w:szCs w:val="28"/>
        </w:rPr>
        <w:t>инистрации</w:t>
      </w:r>
      <w:r w:rsidRPr="000B6F2B">
        <w:rPr>
          <w:rFonts w:ascii="Times New Roman" w:hAnsi="Times New Roman" w:cs="Times New Roman"/>
          <w:sz w:val="28"/>
          <w:szCs w:val="28"/>
        </w:rPr>
        <w:t>;</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2) даты и время начала и окончания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0B6F2B"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B6F2B">
        <w:rPr>
          <w:rFonts w:ascii="Times New Roman" w:hAnsi="Times New Roman" w:cs="Times New Roman"/>
          <w:sz w:val="28"/>
          <w:szCs w:val="28"/>
        </w:rPr>
        <w:t xml:space="preserve">порядок приема документов, указанных в пункте </w:t>
      </w:r>
      <w:r>
        <w:rPr>
          <w:rFonts w:ascii="Times New Roman" w:hAnsi="Times New Roman" w:cs="Times New Roman"/>
          <w:sz w:val="28"/>
          <w:szCs w:val="28"/>
        </w:rPr>
        <w:t>9</w:t>
      </w:r>
      <w:r w:rsidRPr="000B6F2B">
        <w:rPr>
          <w:rFonts w:ascii="Times New Roman" w:hAnsi="Times New Roman" w:cs="Times New Roman"/>
          <w:sz w:val="28"/>
          <w:szCs w:val="28"/>
        </w:rPr>
        <w:t xml:space="preserve"> Положения;</w:t>
      </w:r>
    </w:p>
    <w:p w:rsidR="005E44C2" w:rsidRPr="00CB558E" w:rsidRDefault="005E44C2" w:rsidP="005E44C2">
      <w:pPr>
        <w:pStyle w:val="ConsPlusNormal"/>
        <w:ind w:right="12" w:firstLine="709"/>
        <w:jc w:val="both"/>
        <w:rPr>
          <w:rFonts w:ascii="Times New Roman" w:hAnsi="Times New Roman" w:cs="Times New Roman"/>
          <w:sz w:val="28"/>
          <w:szCs w:val="28"/>
        </w:rPr>
      </w:pPr>
      <w:r w:rsidRPr="000B6F2B">
        <w:rPr>
          <w:rFonts w:ascii="Times New Roman" w:hAnsi="Times New Roman" w:cs="Times New Roman"/>
          <w:sz w:val="28"/>
          <w:szCs w:val="28"/>
        </w:rPr>
        <w:t xml:space="preserve">4) требования к </w:t>
      </w:r>
      <w:r>
        <w:rPr>
          <w:rFonts w:ascii="Times New Roman" w:hAnsi="Times New Roman" w:cs="Times New Roman"/>
          <w:sz w:val="28"/>
          <w:szCs w:val="28"/>
        </w:rPr>
        <w:t xml:space="preserve">заявке </w:t>
      </w:r>
      <w:r w:rsidRPr="000B6F2B">
        <w:rPr>
          <w:rFonts w:ascii="Times New Roman" w:hAnsi="Times New Roman" w:cs="Times New Roman"/>
          <w:sz w:val="28"/>
          <w:szCs w:val="28"/>
        </w:rPr>
        <w:t xml:space="preserve">для участия в </w:t>
      </w:r>
      <w:r>
        <w:rPr>
          <w:rFonts w:ascii="Times New Roman" w:hAnsi="Times New Roman" w:cs="Times New Roman"/>
          <w:sz w:val="28"/>
          <w:szCs w:val="28"/>
        </w:rPr>
        <w:t>конкурсе,</w:t>
      </w:r>
      <w:r w:rsidRPr="000B6F2B">
        <w:rPr>
          <w:rFonts w:ascii="Times New Roman" w:hAnsi="Times New Roman" w:cs="Times New Roman"/>
          <w:sz w:val="28"/>
          <w:szCs w:val="28"/>
        </w:rPr>
        <w:t xml:space="preserve"> в соответствии с пунктами </w:t>
      </w:r>
      <w:r>
        <w:rPr>
          <w:rFonts w:ascii="Times New Roman" w:hAnsi="Times New Roman" w:cs="Times New Roman"/>
          <w:sz w:val="28"/>
          <w:szCs w:val="28"/>
        </w:rPr>
        <w:t>7-12</w:t>
      </w:r>
      <w:r w:rsidRPr="000B6F2B">
        <w:rPr>
          <w:rFonts w:ascii="Times New Roman" w:hAnsi="Times New Roman" w:cs="Times New Roman"/>
          <w:sz w:val="28"/>
          <w:szCs w:val="28"/>
        </w:rPr>
        <w:t xml:space="preserve"> Положения.</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Прием и регистрацию заявок на участие в конкурсе осуществляет администрация в течение не менее 21 календарного дня после опубликования информационного сообщения о начале проведения конкурса. Срок окончания приема заявок указывается в информационном сообщении о начале проведения конкурса.</w:t>
      </w:r>
    </w:p>
    <w:p w:rsidR="005E44C2" w:rsidRPr="0068131D" w:rsidRDefault="005E44C2" w:rsidP="00EA01EC">
      <w:pPr>
        <w:pStyle w:val="ConsPlusNormal"/>
        <w:widowControl/>
        <w:numPr>
          <w:ilvl w:val="0"/>
          <w:numId w:val="1"/>
        </w:numPr>
        <w:tabs>
          <w:tab w:val="clear" w:pos="1699"/>
          <w:tab w:val="num" w:pos="1260"/>
        </w:tabs>
        <w:ind w:left="0" w:firstLine="720"/>
        <w:jc w:val="both"/>
        <w:rPr>
          <w:rFonts w:ascii="Times New Roman" w:hAnsi="Times New Roman" w:cs="Times New Roman"/>
          <w:sz w:val="28"/>
          <w:szCs w:val="28"/>
        </w:rPr>
      </w:pPr>
      <w:r w:rsidRPr="0068131D">
        <w:rPr>
          <w:rFonts w:ascii="Times New Roman" w:hAnsi="Times New Roman" w:cs="Times New Roman"/>
          <w:sz w:val="28"/>
          <w:szCs w:val="28"/>
        </w:rPr>
        <w:t>После окончания приема документов на конкурс администрация осуществляет проверку представленных претендентами документов на соответствие требованиям, указанным в пунктах 7–1</w:t>
      </w:r>
      <w:r>
        <w:rPr>
          <w:rFonts w:ascii="Times New Roman" w:hAnsi="Times New Roman" w:cs="Times New Roman"/>
          <w:sz w:val="28"/>
          <w:szCs w:val="28"/>
        </w:rPr>
        <w:t>2</w:t>
      </w:r>
      <w:r w:rsidRPr="0068131D">
        <w:rPr>
          <w:rFonts w:ascii="Times New Roman" w:hAnsi="Times New Roman" w:cs="Times New Roman"/>
          <w:sz w:val="28"/>
          <w:szCs w:val="28"/>
        </w:rPr>
        <w:t xml:space="preserve"> настоящего Положения, и вносит на рассмотрение комиссии вопрос о допуске претендентов, приславших заявки, к участию в конкурсе либо об отказе. </w:t>
      </w:r>
    </w:p>
    <w:p w:rsidR="005E44C2" w:rsidRPr="0068131D" w:rsidRDefault="005E44C2" w:rsidP="005E44C2">
      <w:pPr>
        <w:pStyle w:val="ConsPlusNormal"/>
        <w:widowControl/>
        <w:jc w:val="both"/>
        <w:rPr>
          <w:rFonts w:ascii="Times New Roman" w:hAnsi="Times New Roman" w:cs="Times New Roman"/>
          <w:sz w:val="28"/>
          <w:szCs w:val="28"/>
        </w:rPr>
      </w:pPr>
      <w:r w:rsidRPr="0068131D">
        <w:rPr>
          <w:rFonts w:ascii="Times New Roman" w:hAnsi="Times New Roman" w:cs="Times New Roman"/>
          <w:sz w:val="28"/>
          <w:szCs w:val="28"/>
        </w:rPr>
        <w:t>Рассмотрение заявок администрация осуществляет в течение не более 10 рабочих дней после окончания приема документов на конкурс.</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После принятия решения о допуске претендентов к участию в конкурсе конкурсная комиссия рассматривает заявки, осуществляет оценку </w:t>
      </w:r>
      <w:r w:rsidRPr="0068131D">
        <w:rPr>
          <w:rFonts w:ascii="Times New Roman" w:hAnsi="Times New Roman" w:cs="Times New Roman"/>
          <w:sz w:val="28"/>
          <w:szCs w:val="28"/>
        </w:rPr>
        <w:lastRenderedPageBreak/>
        <w:t>проектов и в течение не более 3 рабочих дней определяет победителей конкурса в соответствии со следующими критериями:</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актуальность и значимость проблемы, на решение которой направлен проект;</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эффективность (соотношение затрат и планируемых результатов);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и размер средств и ресурсов, привлеченных из внебюджетных источников;</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наличие конкретных и значимых результатов проекта;</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опыт работы по реализации проектов, взаимодействию с учреждениями, организациями, органами местного самоуправления при решении вопросов, отнесенных уставом территориального общественного самоуправления к предмету его ведения;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устойчивость проекта (возможность продолжения деятельности после окончания финансирования);</w:t>
      </w:r>
    </w:p>
    <w:p w:rsidR="005E44C2" w:rsidRPr="0068131D" w:rsidRDefault="005E44C2" w:rsidP="005E44C2">
      <w:pPr>
        <w:pStyle w:val="ConsPlusNormal"/>
        <w:widowControl/>
        <w:ind w:firstLine="709"/>
        <w:jc w:val="both"/>
        <w:rPr>
          <w:rFonts w:ascii="Times New Roman" w:hAnsi="Times New Roman" w:cs="Times New Roman"/>
          <w:sz w:val="28"/>
          <w:szCs w:val="28"/>
        </w:rPr>
      </w:pPr>
      <w:r w:rsidRPr="0068131D">
        <w:rPr>
          <w:rFonts w:ascii="Times New Roman" w:hAnsi="Times New Roman" w:cs="Times New Roman"/>
          <w:sz w:val="28"/>
          <w:szCs w:val="28"/>
        </w:rPr>
        <w:t>круг лиц, на которых рассчитан проект (количество граждан, привлеченных к реализации проекта, количество граждан, на которых направлен эффект от реализации проекта).</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По решению комиссии для оценки проектов могут привлекаться эксперты, обладающие специальными знаниями и квалификацией.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Заседания комиссии проводятся в отсутствие участников конкурса и лиц, заинтересованных в реализации конкретных проектов. В ходе изучения и оценки заявок комиссия вправе запрашивать от участников конкурса дополнительные сведения.</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Материалы, поданные на конкурс, не рецензируются и не возвращаются. Администрация может распоряжаться указанными материалами по собственному усмотрению.</w:t>
      </w:r>
    </w:p>
    <w:p w:rsidR="005E44C2" w:rsidRPr="00571100" w:rsidRDefault="005E44C2" w:rsidP="005E44C2">
      <w:pPr>
        <w:pStyle w:val="ConsPlusNormal"/>
        <w:widowControl/>
        <w:ind w:firstLine="0"/>
        <w:jc w:val="both"/>
        <w:rPr>
          <w:rFonts w:ascii="Times New Roman" w:hAnsi="Times New Roman" w:cs="Times New Roman"/>
          <w:sz w:val="28"/>
          <w:szCs w:val="28"/>
          <w:highlight w:val="yellow"/>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 Итоги проведения конкурса</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BB523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По результатам проведенного конкурса на основании протокола комиссии </w:t>
      </w:r>
      <w:r>
        <w:rPr>
          <w:rFonts w:ascii="Times New Roman" w:hAnsi="Times New Roman" w:cs="Times New Roman"/>
          <w:sz w:val="28"/>
          <w:szCs w:val="28"/>
        </w:rPr>
        <w:t>распоряжением</w:t>
      </w:r>
      <w:r w:rsidRPr="0068131D">
        <w:rPr>
          <w:rFonts w:ascii="Times New Roman" w:hAnsi="Times New Roman" w:cs="Times New Roman"/>
          <w:sz w:val="28"/>
          <w:szCs w:val="28"/>
        </w:rPr>
        <w:t xml:space="preserve"> администрации утверждаются итоги конкурса с указанием распределения финансирования по территориальным общественным самоуправлен</w:t>
      </w:r>
      <w:r>
        <w:rPr>
          <w:rFonts w:ascii="Times New Roman" w:hAnsi="Times New Roman" w:cs="Times New Roman"/>
          <w:sz w:val="28"/>
          <w:szCs w:val="28"/>
        </w:rPr>
        <w:t>иям и реализуемым проекто</w:t>
      </w:r>
      <w:r w:rsidRPr="0068131D">
        <w:rPr>
          <w:rFonts w:ascii="Times New Roman" w:hAnsi="Times New Roman" w:cs="Times New Roman"/>
          <w:sz w:val="28"/>
          <w:szCs w:val="28"/>
        </w:rPr>
        <w:t>м.</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Распоряжение</w:t>
      </w:r>
      <w:r w:rsidRPr="0068131D">
        <w:rPr>
          <w:rFonts w:ascii="Times New Roman" w:hAnsi="Times New Roman" w:cs="Times New Roman"/>
          <w:sz w:val="28"/>
          <w:szCs w:val="28"/>
        </w:rPr>
        <w:t xml:space="preserve"> администрации является основанием для финансирования проектов.</w:t>
      </w:r>
    </w:p>
    <w:p w:rsidR="005E44C2" w:rsidRPr="0068131D" w:rsidRDefault="005E44C2" w:rsidP="005E44C2">
      <w:pPr>
        <w:pStyle w:val="ConsPlusNormal"/>
        <w:widowControl/>
        <w:ind w:firstLine="0"/>
        <w:jc w:val="both"/>
        <w:rPr>
          <w:rFonts w:ascii="Times New Roman" w:hAnsi="Times New Roman" w:cs="Times New Roman"/>
          <w:sz w:val="28"/>
          <w:szCs w:val="28"/>
        </w:rPr>
      </w:pP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r w:rsidRPr="0068131D">
        <w:rPr>
          <w:rFonts w:ascii="Times New Roman" w:hAnsi="Times New Roman" w:cs="Times New Roman"/>
          <w:b/>
          <w:sz w:val="28"/>
          <w:szCs w:val="28"/>
        </w:rPr>
        <w:t>VII. Контроль и отчетность</w:t>
      </w:r>
    </w:p>
    <w:p w:rsidR="005E44C2" w:rsidRPr="0068131D" w:rsidRDefault="005E44C2" w:rsidP="005E44C2">
      <w:pPr>
        <w:pStyle w:val="ConsPlusNormal"/>
        <w:widowControl/>
        <w:ind w:firstLine="0"/>
        <w:jc w:val="center"/>
        <w:outlineLvl w:val="1"/>
        <w:rPr>
          <w:rFonts w:ascii="Times New Roman" w:hAnsi="Times New Roman" w:cs="Times New Roman"/>
          <w:b/>
          <w:sz w:val="28"/>
          <w:szCs w:val="28"/>
        </w:rPr>
      </w:pP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Контроль над ходом реализации проекто</w:t>
      </w:r>
      <w:r>
        <w:rPr>
          <w:rFonts w:ascii="Times New Roman" w:hAnsi="Times New Roman" w:cs="Times New Roman"/>
          <w:sz w:val="28"/>
          <w:szCs w:val="28"/>
        </w:rPr>
        <w:t>в осуществляют</w:t>
      </w:r>
      <w:r w:rsidRPr="0068131D">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и соответствующие территориальные отделы.</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В ходе реализации проекта исполнитель проекта не вправе произвольно изменять смету расходов проекта без согласования с администрацией.</w:t>
      </w:r>
    </w:p>
    <w:p w:rsidR="005E44C2" w:rsidRPr="0068131D"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sidRPr="0068131D">
        <w:rPr>
          <w:rFonts w:ascii="Times New Roman" w:hAnsi="Times New Roman" w:cs="Times New Roman"/>
          <w:sz w:val="28"/>
          <w:szCs w:val="28"/>
        </w:rPr>
        <w:t xml:space="preserve">В целях осуществления контроля над целевым использованием средств </w:t>
      </w:r>
      <w:r>
        <w:rPr>
          <w:rFonts w:ascii="Times New Roman" w:hAnsi="Times New Roman" w:cs="Times New Roman"/>
          <w:sz w:val="28"/>
          <w:szCs w:val="28"/>
        </w:rPr>
        <w:t>территориальными отделами</w:t>
      </w:r>
      <w:r w:rsidRPr="0068131D">
        <w:rPr>
          <w:rFonts w:ascii="Times New Roman" w:hAnsi="Times New Roman" w:cs="Times New Roman"/>
          <w:sz w:val="28"/>
          <w:szCs w:val="28"/>
        </w:rPr>
        <w:t xml:space="preserve"> в администрацию предоставляются </w:t>
      </w:r>
      <w:r w:rsidRPr="0068131D">
        <w:rPr>
          <w:rFonts w:ascii="Times New Roman" w:hAnsi="Times New Roman" w:cs="Times New Roman"/>
          <w:sz w:val="28"/>
          <w:szCs w:val="28"/>
        </w:rPr>
        <w:lastRenderedPageBreak/>
        <w:t>отчеты о реализации и расходовании средств по проекту по форме и в порядке, определенном а</w:t>
      </w:r>
      <w:r>
        <w:rPr>
          <w:rFonts w:ascii="Times New Roman" w:hAnsi="Times New Roman" w:cs="Times New Roman"/>
          <w:sz w:val="28"/>
          <w:szCs w:val="28"/>
        </w:rPr>
        <w:t>дминистрацией</w:t>
      </w:r>
      <w:r w:rsidRPr="0068131D">
        <w:rPr>
          <w:rFonts w:ascii="Times New Roman" w:hAnsi="Times New Roman" w:cs="Times New Roman"/>
          <w:sz w:val="28"/>
          <w:szCs w:val="28"/>
        </w:rPr>
        <w:t>.</w:t>
      </w:r>
    </w:p>
    <w:p w:rsidR="005E44C2" w:rsidRPr="006938B6" w:rsidRDefault="005E44C2" w:rsidP="00EA01EC">
      <w:pPr>
        <w:pStyle w:val="ConsPlusNormal"/>
        <w:widowControl/>
        <w:numPr>
          <w:ilvl w:val="0"/>
          <w:numId w:val="1"/>
        </w:numPr>
        <w:tabs>
          <w:tab w:val="clear" w:pos="1699"/>
          <w:tab w:val="num" w:pos="1260"/>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имеет право запрашивать необходимые документы и информацию о ходе реализации проектов и п</w:t>
      </w:r>
      <w:r w:rsidRPr="0068131D">
        <w:rPr>
          <w:rFonts w:ascii="Times New Roman" w:hAnsi="Times New Roman" w:cs="Times New Roman"/>
          <w:sz w:val="28"/>
          <w:szCs w:val="28"/>
        </w:rPr>
        <w:t>ри проверке реализации п</w:t>
      </w:r>
      <w:r>
        <w:rPr>
          <w:rFonts w:ascii="Times New Roman" w:hAnsi="Times New Roman" w:cs="Times New Roman"/>
          <w:sz w:val="28"/>
          <w:szCs w:val="28"/>
        </w:rPr>
        <w:t>роектов</w:t>
      </w:r>
      <w:r w:rsidRPr="0068131D">
        <w:rPr>
          <w:rFonts w:ascii="Times New Roman" w:hAnsi="Times New Roman" w:cs="Times New Roman"/>
          <w:sz w:val="28"/>
          <w:szCs w:val="28"/>
        </w:rPr>
        <w:t>.</w:t>
      </w:r>
    </w:p>
    <w:p w:rsidR="005E44C2" w:rsidRDefault="005E44C2" w:rsidP="005E44C2">
      <w:pPr>
        <w:pStyle w:val="ConsPlusNormal"/>
        <w:widowControl/>
        <w:ind w:firstLine="0"/>
        <w:jc w:val="center"/>
        <w:rPr>
          <w:rFonts w:ascii="Times New Roman" w:hAnsi="Times New Roman" w:cs="Times New Roman"/>
          <w:sz w:val="28"/>
          <w:szCs w:val="28"/>
        </w:rPr>
      </w:pPr>
      <w:r w:rsidRPr="0068131D">
        <w:rPr>
          <w:rFonts w:ascii="Times New Roman" w:hAnsi="Times New Roman" w:cs="Times New Roman"/>
          <w:sz w:val="28"/>
          <w:szCs w:val="28"/>
        </w:rPr>
        <w:t>_____________</w:t>
      </w:r>
    </w:p>
    <w:p w:rsidR="005E44C2" w:rsidRPr="00000F30" w:rsidRDefault="005E44C2" w:rsidP="005E44C2"/>
    <w:p w:rsidR="005E44C2" w:rsidRPr="00000F30" w:rsidRDefault="005E44C2" w:rsidP="005E44C2"/>
    <w:p w:rsidR="005E44C2" w:rsidRPr="00000F30" w:rsidRDefault="005E44C2" w:rsidP="005E44C2"/>
    <w:p w:rsidR="005E44C2" w:rsidRDefault="005E44C2" w:rsidP="005E44C2"/>
    <w:p w:rsidR="005E44C2" w:rsidRDefault="005E44C2"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B9775B" w:rsidRDefault="00B9775B"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FA6621" w:rsidRDefault="00FA6621" w:rsidP="005E44C2">
      <w:pPr>
        <w:ind w:firstLine="708"/>
      </w:pPr>
    </w:p>
    <w:p w:rsidR="00CD2DBD" w:rsidRDefault="00CD2DBD" w:rsidP="005E44C2">
      <w:pPr>
        <w:ind w:firstLine="708"/>
      </w:pPr>
    </w:p>
    <w:p w:rsidR="00CD2DBD" w:rsidRDefault="00CD2DBD" w:rsidP="005E44C2">
      <w:pPr>
        <w:ind w:firstLine="708"/>
      </w:pPr>
    </w:p>
    <w:p w:rsidR="00B9775B" w:rsidRDefault="00B9775B" w:rsidP="005E44C2">
      <w:pPr>
        <w:ind w:firstLine="708"/>
      </w:pPr>
    </w:p>
    <w:p w:rsidR="009A3B8C" w:rsidRDefault="009A3B8C" w:rsidP="00B9775B">
      <w:pPr>
        <w:pStyle w:val="ConsPlusNormal"/>
        <w:widowControl/>
        <w:ind w:left="4680" w:firstLine="0"/>
        <w:jc w:val="center"/>
        <w:rPr>
          <w:rFonts w:ascii="Times New Roman" w:hAnsi="Times New Roman" w:cs="Times New Roman"/>
          <w:sz w:val="28"/>
          <w:szCs w:val="28"/>
        </w:rPr>
      </w:pPr>
    </w:p>
    <w:p w:rsidR="009A3B8C" w:rsidRDefault="009A3B8C" w:rsidP="00B9775B">
      <w:pPr>
        <w:pStyle w:val="ConsPlusNormal"/>
        <w:widowControl/>
        <w:ind w:left="4680" w:firstLine="0"/>
        <w:jc w:val="center"/>
        <w:rPr>
          <w:rFonts w:ascii="Times New Roman" w:hAnsi="Times New Roman" w:cs="Times New Roman"/>
          <w:sz w:val="28"/>
          <w:szCs w:val="28"/>
        </w:rPr>
      </w:pPr>
    </w:p>
    <w:p w:rsidR="00B9775B" w:rsidRDefault="00B9775B" w:rsidP="00B9775B">
      <w:pPr>
        <w:pStyle w:val="ConsPlusNormal"/>
        <w:widowControl/>
        <w:ind w:left="4680" w:firstLine="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 № 1</w:t>
      </w:r>
    </w:p>
    <w:p w:rsidR="00B9775B" w:rsidRDefault="00B9775B" w:rsidP="00B9775B">
      <w:pPr>
        <w:pStyle w:val="ConsPlusNormal"/>
        <w:widowControl/>
        <w:ind w:left="4680" w:firstLine="0"/>
        <w:jc w:val="center"/>
        <w:rPr>
          <w:rFonts w:ascii="Times New Roman" w:hAnsi="Times New Roman" w:cs="Times New Roman"/>
          <w:sz w:val="28"/>
          <w:szCs w:val="28"/>
        </w:rPr>
      </w:pPr>
      <w:r w:rsidRPr="00C23338">
        <w:rPr>
          <w:rFonts w:ascii="Times New Roman" w:hAnsi="Times New Roman" w:cs="Times New Roman"/>
          <w:sz w:val="28"/>
          <w:szCs w:val="28"/>
        </w:rPr>
        <w:t>к</w:t>
      </w:r>
      <w:r>
        <w:rPr>
          <w:rFonts w:ascii="Times New Roman" w:hAnsi="Times New Roman" w:cs="Times New Roman"/>
          <w:sz w:val="28"/>
          <w:szCs w:val="28"/>
        </w:rPr>
        <w:t xml:space="preserve"> </w:t>
      </w:r>
      <w:r w:rsidRPr="00C23338">
        <w:rPr>
          <w:rFonts w:ascii="Times New Roman" w:hAnsi="Times New Roman" w:cs="Times New Roman"/>
          <w:sz w:val="28"/>
          <w:szCs w:val="28"/>
        </w:rPr>
        <w:t>Положени</w:t>
      </w:r>
      <w:r>
        <w:rPr>
          <w:rFonts w:ascii="Times New Roman" w:hAnsi="Times New Roman" w:cs="Times New Roman"/>
          <w:sz w:val="28"/>
          <w:szCs w:val="28"/>
        </w:rPr>
        <w:t xml:space="preserve">ю </w:t>
      </w:r>
      <w:r w:rsidRPr="00C23338">
        <w:rPr>
          <w:rFonts w:ascii="Times New Roman" w:hAnsi="Times New Roman" w:cs="Times New Roman"/>
          <w:sz w:val="28"/>
          <w:szCs w:val="28"/>
        </w:rPr>
        <w:t xml:space="preserve">о конкурсе проектов </w:t>
      </w:r>
      <w:r>
        <w:rPr>
          <w:rFonts w:ascii="Times New Roman" w:hAnsi="Times New Roman" w:cs="Times New Roman"/>
          <w:sz w:val="28"/>
          <w:szCs w:val="28"/>
        </w:rPr>
        <w:t xml:space="preserve">  </w:t>
      </w:r>
      <w:r w:rsidRPr="00C23338">
        <w:rPr>
          <w:rFonts w:ascii="Times New Roman" w:hAnsi="Times New Roman" w:cs="Times New Roman"/>
          <w:sz w:val="28"/>
          <w:szCs w:val="28"/>
        </w:rPr>
        <w:t xml:space="preserve">территориального общественного самоуправления </w:t>
      </w:r>
      <w:r>
        <w:rPr>
          <w:rFonts w:ascii="Times New Roman" w:hAnsi="Times New Roman" w:cs="Times New Roman"/>
          <w:sz w:val="28"/>
          <w:szCs w:val="28"/>
        </w:rPr>
        <w:t>Холмогорского муниципального округа Архангельской области</w:t>
      </w:r>
    </w:p>
    <w:p w:rsidR="002255D5" w:rsidRPr="00A57F24" w:rsidRDefault="002255D5" w:rsidP="002255D5">
      <w:pPr>
        <w:spacing w:before="480" w:line="240" w:lineRule="auto"/>
        <w:contextualSpacing/>
        <w:jc w:val="right"/>
        <w:rPr>
          <w:rFonts w:ascii="Times New Roman" w:hAnsi="Times New Roman"/>
          <w:b/>
          <w:i/>
          <w:sz w:val="24"/>
          <w:szCs w:val="24"/>
        </w:rPr>
      </w:pPr>
      <w:r>
        <w:rPr>
          <w:rFonts w:ascii="Times New Roman" w:hAnsi="Times New Roman"/>
          <w:b/>
          <w:i/>
          <w:sz w:val="24"/>
          <w:szCs w:val="24"/>
        </w:rPr>
        <w:t xml:space="preserve"> (в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Pr="00C23338" w:rsidRDefault="002255D5" w:rsidP="002255D5">
      <w:pPr>
        <w:pStyle w:val="ConsPlusNormal"/>
        <w:widowControl/>
        <w:ind w:left="4680" w:firstLine="0"/>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283DE0" w:rsidRDefault="00B9775B" w:rsidP="00B9775B">
      <w:pPr>
        <w:pStyle w:val="ConsNormal"/>
        <w:ind w:firstLine="0"/>
        <w:jc w:val="center"/>
        <w:rPr>
          <w:rFonts w:ascii="Times New Roman" w:hAnsi="Times New Roman" w:cs="Times New Roman"/>
          <w:b/>
          <w:snapToGrid w:val="0"/>
          <w:sz w:val="28"/>
          <w:szCs w:val="28"/>
        </w:rPr>
      </w:pPr>
      <w:r>
        <w:rPr>
          <w:rFonts w:ascii="Times New Roman" w:hAnsi="Times New Roman" w:cs="Times New Roman"/>
          <w:b/>
          <w:bCs/>
          <w:sz w:val="28"/>
          <w:szCs w:val="28"/>
        </w:rPr>
        <w:t>ПРИОРИТЕТНЫЕ НАПРАВЛЕНИЯ</w:t>
      </w:r>
      <w:r w:rsidRPr="00283DE0">
        <w:rPr>
          <w:rFonts w:ascii="Times New Roman" w:hAnsi="Times New Roman" w:cs="Times New Roman"/>
          <w:b/>
          <w:bCs/>
          <w:sz w:val="28"/>
          <w:szCs w:val="28"/>
        </w:rPr>
        <w:t xml:space="preserve"> </w:t>
      </w:r>
      <w:r>
        <w:rPr>
          <w:rFonts w:ascii="Times New Roman" w:hAnsi="Times New Roman" w:cs="Times New Roman"/>
          <w:b/>
          <w:snapToGrid w:val="0"/>
          <w:sz w:val="28"/>
          <w:szCs w:val="28"/>
        </w:rPr>
        <w:t xml:space="preserve">развития </w:t>
      </w:r>
      <w:r w:rsidRPr="00283DE0">
        <w:rPr>
          <w:rFonts w:ascii="Times New Roman" w:hAnsi="Times New Roman" w:cs="Times New Roman"/>
          <w:b/>
          <w:snapToGrid w:val="0"/>
          <w:sz w:val="28"/>
          <w:szCs w:val="28"/>
        </w:rPr>
        <w:t>территориально</w:t>
      </w:r>
      <w:r>
        <w:rPr>
          <w:rFonts w:ascii="Times New Roman" w:hAnsi="Times New Roman" w:cs="Times New Roman"/>
          <w:b/>
          <w:snapToGrid w:val="0"/>
          <w:sz w:val="28"/>
          <w:szCs w:val="28"/>
        </w:rPr>
        <w:t>го общественного самоуправления</w:t>
      </w:r>
    </w:p>
    <w:p w:rsidR="00B9775B" w:rsidRDefault="00B9775B" w:rsidP="00B9775B">
      <w:pPr>
        <w:pStyle w:val="ConsNormal"/>
        <w:ind w:firstLine="0"/>
        <w:jc w:val="both"/>
        <w:rPr>
          <w:rFonts w:ascii="Times New Roman" w:hAnsi="Times New Roman"/>
          <w:sz w:val="28"/>
          <w:szCs w:val="28"/>
        </w:rPr>
      </w:pPr>
    </w:p>
    <w:p w:rsidR="00B9775B" w:rsidRPr="00030F85" w:rsidRDefault="00B9775B" w:rsidP="00B9775B">
      <w:pPr>
        <w:pStyle w:val="ConsNormal"/>
        <w:ind w:firstLine="0"/>
        <w:jc w:val="both"/>
        <w:rPr>
          <w:rFonts w:ascii="Times New Roman" w:hAnsi="Times New Roman"/>
          <w:sz w:val="28"/>
          <w:szCs w:val="28"/>
        </w:rPr>
      </w:pPr>
    </w:p>
    <w:p w:rsidR="00B9775B" w:rsidRPr="00CE1700" w:rsidRDefault="00B9775B" w:rsidP="00EA01EC">
      <w:pPr>
        <w:pStyle w:val="ConsPlusNormal"/>
        <w:numPr>
          <w:ilvl w:val="0"/>
          <w:numId w:val="2"/>
        </w:numPr>
        <w:tabs>
          <w:tab w:val="left" w:pos="1134"/>
        </w:tabs>
        <w:ind w:left="0" w:firstLine="720"/>
        <w:jc w:val="both"/>
        <w:rPr>
          <w:rFonts w:ascii="Times New Roman" w:hAnsi="Times New Roman" w:cs="Times New Roman"/>
          <w:sz w:val="28"/>
          <w:szCs w:val="28"/>
        </w:rPr>
      </w:pPr>
      <w:r w:rsidRPr="00CE1700">
        <w:rPr>
          <w:rFonts w:ascii="Times New Roman" w:hAnsi="Times New Roman" w:cs="Times New Roman"/>
          <w:sz w:val="28"/>
          <w:szCs w:val="28"/>
        </w:rPr>
        <w:t>Сохранение исторического и культурного наследия, народных традиций</w:t>
      </w:r>
      <w:r>
        <w:rPr>
          <w:rFonts w:ascii="Times New Roman" w:hAnsi="Times New Roman" w:cs="Times New Roman"/>
          <w:sz w:val="28"/>
          <w:szCs w:val="28"/>
        </w:rPr>
        <w:t xml:space="preserve"> </w:t>
      </w:r>
      <w:r w:rsidRPr="00CE1700">
        <w:rPr>
          <w:rFonts w:ascii="Times New Roman" w:hAnsi="Times New Roman" w:cs="Times New Roman"/>
          <w:sz w:val="28"/>
          <w:szCs w:val="28"/>
        </w:rPr>
        <w:t>и промыслов, развитие въездного туризма.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2. Благоустройство территории, природоохранная деятельность.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3. Развитие физической культуры и спорта.</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4. Поддержка социально уязвимых групп населения.</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5. Экологическая культура и безопасность.</w:t>
      </w:r>
    </w:p>
    <w:p w:rsidR="00B9775B" w:rsidRPr="00CE1700" w:rsidRDefault="00B9775B" w:rsidP="00B9775B">
      <w:pPr>
        <w:pStyle w:val="ConsPlusNormal"/>
        <w:jc w:val="both"/>
        <w:rPr>
          <w:rFonts w:ascii="Times New Roman" w:hAnsi="Times New Roman" w:cs="Times New Roman"/>
          <w:sz w:val="28"/>
          <w:szCs w:val="28"/>
        </w:rPr>
      </w:pPr>
      <w:r w:rsidRPr="00CE1700">
        <w:rPr>
          <w:rFonts w:ascii="Times New Roman" w:hAnsi="Times New Roman" w:cs="Times New Roman"/>
          <w:sz w:val="28"/>
          <w:szCs w:val="28"/>
        </w:rPr>
        <w:t>6. Противопожарная защита.</w:t>
      </w: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both"/>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Default="00B9775B" w:rsidP="00B9775B">
      <w:pPr>
        <w:pStyle w:val="ConsPlusNormal"/>
        <w:widowControl/>
        <w:ind w:firstLine="0"/>
        <w:jc w:val="both"/>
        <w:rPr>
          <w:rFonts w:ascii="Times New Roman" w:hAnsi="Times New Roman" w:cs="Times New Roman"/>
          <w:sz w:val="28"/>
          <w:szCs w:val="28"/>
        </w:rPr>
        <w:sectPr w:rsidR="00B9775B">
          <w:headerReference w:type="even" r:id="rId12"/>
          <w:headerReference w:type="default" r:id="rId13"/>
          <w:pgSz w:w="11906" w:h="16838" w:code="9"/>
          <w:pgMar w:top="1134" w:right="851" w:bottom="1134" w:left="1701" w:header="720" w:footer="720" w:gutter="0"/>
          <w:pgNumType w:start="1"/>
          <w:cols w:space="720"/>
          <w:titlePg/>
        </w:sectPr>
      </w:pPr>
    </w:p>
    <w:p w:rsidR="00B9775B" w:rsidRPr="0007183B" w:rsidRDefault="00B9775B" w:rsidP="00B9775B">
      <w:pPr>
        <w:pStyle w:val="ConsPlusNormal"/>
        <w:ind w:left="4680"/>
        <w:jc w:val="center"/>
        <w:rPr>
          <w:rFonts w:ascii="Times New Roman" w:hAnsi="Times New Roman" w:cs="Times New Roman"/>
          <w:sz w:val="28"/>
          <w:szCs w:val="28"/>
        </w:rPr>
      </w:pPr>
      <w:r w:rsidRPr="0007183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B9775B" w:rsidRDefault="00B9775B" w:rsidP="00B9775B">
      <w:pPr>
        <w:pStyle w:val="ConsPlusNormal"/>
        <w:widowControl/>
        <w:ind w:left="4680" w:firstLine="0"/>
        <w:jc w:val="center"/>
        <w:rPr>
          <w:rFonts w:ascii="Times New Roman" w:hAnsi="Times New Roman" w:cs="Times New Roman"/>
          <w:sz w:val="28"/>
          <w:szCs w:val="28"/>
        </w:rPr>
      </w:pPr>
      <w:r w:rsidRPr="0007183B">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Pr="00C23338" w:rsidRDefault="002255D5" w:rsidP="00B9775B">
      <w:pPr>
        <w:pStyle w:val="ConsPlusNormal"/>
        <w:widowControl/>
        <w:ind w:left="4680" w:firstLine="0"/>
        <w:jc w:val="center"/>
        <w:rPr>
          <w:rFonts w:ascii="Times New Roman" w:hAnsi="Times New Roman" w:cs="Times New Roman"/>
          <w:sz w:val="28"/>
          <w:szCs w:val="28"/>
        </w:rPr>
      </w:pPr>
    </w:p>
    <w:p w:rsidR="00B9775B" w:rsidRDefault="002255D5" w:rsidP="002255D5">
      <w:pPr>
        <w:pStyle w:val="ConsPlusNormal"/>
        <w:widowControl/>
        <w:jc w:val="right"/>
        <w:rPr>
          <w:rFonts w:ascii="Times New Roman" w:hAnsi="Times New Roman"/>
          <w:b/>
          <w:i/>
          <w:sz w:val="24"/>
          <w:szCs w:val="24"/>
        </w:rPr>
      </w:pPr>
      <w:r>
        <w:rPr>
          <w:rFonts w:ascii="Times New Roman" w:hAnsi="Times New Roman"/>
          <w:b/>
          <w:i/>
          <w:sz w:val="24"/>
          <w:szCs w:val="24"/>
        </w:rPr>
        <w:t xml:space="preserve">(в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Default="002255D5" w:rsidP="002255D5">
      <w:pPr>
        <w:pStyle w:val="ConsPlusNormal"/>
        <w:widowControl/>
        <w:jc w:val="right"/>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ФОРМА</w:t>
      </w:r>
    </w:p>
    <w:p w:rsidR="00B9775B" w:rsidRDefault="00B9775B" w:rsidP="00B9775B">
      <w:pPr>
        <w:pStyle w:val="ConsPlusNormal"/>
        <w:widowControl/>
        <w:jc w:val="both"/>
        <w:rPr>
          <w:rFonts w:ascii="Times New Roman" w:hAnsi="Times New Roman" w:cs="Times New Roman"/>
          <w:sz w:val="28"/>
          <w:szCs w:val="28"/>
        </w:rPr>
      </w:pPr>
    </w:p>
    <w:p w:rsidR="00B9775B" w:rsidRDefault="00B9775B" w:rsidP="00B9775B">
      <w:pPr>
        <w:pStyle w:val="ConsPlusNormal"/>
        <w:widowControl/>
        <w:jc w:val="both"/>
        <w:rPr>
          <w:rFonts w:ascii="Times New Roman" w:hAnsi="Times New Roman" w:cs="Times New Roman"/>
          <w:sz w:val="28"/>
          <w:szCs w:val="28"/>
        </w:rPr>
      </w:pPr>
    </w:p>
    <w:p w:rsidR="00B9775B" w:rsidRPr="00156F38" w:rsidRDefault="00B9775B" w:rsidP="00B9775B">
      <w:pPr>
        <w:pStyle w:val="ConsNormal"/>
        <w:ind w:firstLine="0"/>
        <w:jc w:val="center"/>
        <w:rPr>
          <w:rFonts w:ascii="Times New Roman" w:hAnsi="Times New Roman"/>
          <w:b/>
          <w:bCs/>
          <w:sz w:val="28"/>
          <w:szCs w:val="28"/>
        </w:rPr>
      </w:pPr>
      <w:r w:rsidRPr="00156F38">
        <w:rPr>
          <w:rFonts w:ascii="Times New Roman" w:hAnsi="Times New Roman"/>
          <w:b/>
          <w:bCs/>
          <w:sz w:val="28"/>
          <w:szCs w:val="28"/>
        </w:rPr>
        <w:t>ЗАЯВЛЕНИЕ об участии в конкурсе проектов территориального общественного самоуправления Холмогорск</w:t>
      </w:r>
      <w:r>
        <w:rPr>
          <w:rFonts w:ascii="Times New Roman" w:hAnsi="Times New Roman"/>
          <w:b/>
          <w:bCs/>
          <w:sz w:val="28"/>
          <w:szCs w:val="28"/>
        </w:rPr>
        <w:t>ого</w:t>
      </w:r>
      <w:r w:rsidRPr="00156F38">
        <w:rPr>
          <w:rFonts w:ascii="Times New Roman" w:hAnsi="Times New Roman"/>
          <w:b/>
          <w:bCs/>
          <w:sz w:val="28"/>
          <w:szCs w:val="28"/>
        </w:rPr>
        <w:t xml:space="preserve"> муниципальн</w:t>
      </w:r>
      <w:r>
        <w:rPr>
          <w:rFonts w:ascii="Times New Roman" w:hAnsi="Times New Roman"/>
          <w:b/>
          <w:bCs/>
          <w:sz w:val="28"/>
          <w:szCs w:val="28"/>
        </w:rPr>
        <w:t>ого</w:t>
      </w:r>
      <w:r w:rsidRPr="00156F38">
        <w:rPr>
          <w:rFonts w:ascii="Times New Roman" w:hAnsi="Times New Roman"/>
          <w:b/>
          <w:bCs/>
          <w:sz w:val="28"/>
          <w:szCs w:val="28"/>
        </w:rPr>
        <w:t xml:space="preserve"> </w:t>
      </w:r>
      <w:r>
        <w:rPr>
          <w:rFonts w:ascii="Times New Roman" w:hAnsi="Times New Roman"/>
          <w:b/>
          <w:bCs/>
          <w:sz w:val="28"/>
          <w:szCs w:val="28"/>
        </w:rPr>
        <w:t>округа Архангельской области</w:t>
      </w:r>
      <w:r w:rsidRPr="00156F38">
        <w:rPr>
          <w:rFonts w:ascii="Times New Roman" w:hAnsi="Times New Roman"/>
          <w:b/>
          <w:bCs/>
          <w:sz w:val="28"/>
          <w:szCs w:val="28"/>
        </w:rPr>
        <w:t xml:space="preserve"> </w:t>
      </w:r>
    </w:p>
    <w:p w:rsidR="00B9775B" w:rsidRDefault="00B9775B" w:rsidP="00B9775B">
      <w:pPr>
        <w:pStyle w:val="af2"/>
        <w:spacing w:after="0"/>
        <w:ind w:left="0"/>
        <w:rPr>
          <w:bCs/>
          <w:sz w:val="26"/>
          <w:szCs w:val="26"/>
        </w:rPr>
      </w:pPr>
    </w:p>
    <w:p w:rsidR="00B9775B" w:rsidRDefault="00B9775B" w:rsidP="00B9775B">
      <w:pPr>
        <w:pStyle w:val="af2"/>
        <w:spacing w:after="0"/>
        <w:ind w:left="0"/>
        <w:rPr>
          <w:bCs/>
          <w:sz w:val="26"/>
          <w:szCs w:val="26"/>
        </w:rPr>
      </w:pPr>
    </w:p>
    <w:p w:rsidR="00B9775B" w:rsidRPr="00015697" w:rsidRDefault="00B9775B" w:rsidP="00B9775B">
      <w:pPr>
        <w:pStyle w:val="ConsNormal"/>
        <w:ind w:firstLine="0"/>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r w:rsidRPr="00015697">
        <w:rPr>
          <w:rFonts w:ascii="Times New Roman" w:hAnsi="Times New Roman" w:cs="Times New Roman"/>
          <w:sz w:val="26"/>
          <w:szCs w:val="26"/>
        </w:rPr>
        <w:t>___</w:t>
      </w:r>
    </w:p>
    <w:p w:rsidR="00B9775B" w:rsidRPr="00012221" w:rsidRDefault="00B9775B" w:rsidP="00B9775B">
      <w:pPr>
        <w:pStyle w:val="af2"/>
        <w:jc w:val="center"/>
      </w:pPr>
      <w:r w:rsidRPr="00012221">
        <w:t xml:space="preserve">(наименование </w:t>
      </w:r>
      <w:r>
        <w:t>территориального отдела</w:t>
      </w:r>
      <w:r w:rsidRPr="00012221">
        <w:t>)</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совместно с</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ТОС)</w:t>
      </w: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в лице</w:t>
      </w:r>
    </w:p>
    <w:p w:rsidR="00B9775B" w:rsidRPr="00B9775B" w:rsidRDefault="00B9775B" w:rsidP="00B9775B">
      <w:pPr>
        <w:spacing w:line="240" w:lineRule="auto"/>
        <w:contextualSpacing/>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(уполномоченное лицо ТОС)</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contextualSpacing/>
        <w:rPr>
          <w:rFonts w:ascii="Times New Roman" w:hAnsi="Times New Roman"/>
          <w:sz w:val="28"/>
          <w:szCs w:val="28"/>
        </w:rPr>
      </w:pPr>
      <w:r w:rsidRPr="00B9775B">
        <w:rPr>
          <w:rFonts w:ascii="Times New Roman" w:hAnsi="Times New Roman"/>
          <w:sz w:val="28"/>
          <w:szCs w:val="28"/>
        </w:rPr>
        <w:t>действующего на основании _________________________________________</w:t>
      </w:r>
      <w:r w:rsidRPr="00B9775B">
        <w:rPr>
          <w:rFonts w:ascii="Times New Roman" w:hAnsi="Times New Roman"/>
          <w:sz w:val="26"/>
          <w:szCs w:val="26"/>
        </w:rPr>
        <w:t>_________________________,</w:t>
      </w:r>
    </w:p>
    <w:p w:rsidR="00B9775B" w:rsidRPr="00B9775B" w:rsidRDefault="00B9775B" w:rsidP="00B9775B">
      <w:pPr>
        <w:pStyle w:val="af2"/>
        <w:contextualSpacing/>
        <w:jc w:val="center"/>
      </w:pPr>
      <w:r w:rsidRPr="00B9775B">
        <w:t>(наименование устава ТОС, дата его регистрации)</w:t>
      </w:r>
    </w:p>
    <w:p w:rsidR="00B9775B" w:rsidRPr="00B9775B" w:rsidRDefault="00B9775B" w:rsidP="00B9775B">
      <w:pPr>
        <w:spacing w:line="240" w:lineRule="auto"/>
        <w:contextualSpacing/>
        <w:jc w:val="both"/>
        <w:rPr>
          <w:rFonts w:ascii="Times New Roman" w:hAnsi="Times New Roman"/>
          <w:sz w:val="16"/>
          <w:szCs w:val="1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заявляют о своем намерении принять участие в конкурсе проектов  территориального общественного самоуправления Холмогорского муниципального округа Архангельской области и представляют проект</w:t>
      </w: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______________________________________________________________________</w:t>
      </w:r>
    </w:p>
    <w:p w:rsidR="00B9775B" w:rsidRPr="00B9775B" w:rsidRDefault="00B9775B" w:rsidP="00B9775B">
      <w:pPr>
        <w:pStyle w:val="af2"/>
        <w:contextualSpacing/>
        <w:jc w:val="center"/>
      </w:pPr>
      <w:r w:rsidRPr="00B9775B">
        <w:t>(название проекта)</w:t>
      </w:r>
    </w:p>
    <w:p w:rsidR="00B9775B" w:rsidRPr="00B9775B" w:rsidRDefault="00B9775B" w:rsidP="00B9775B">
      <w:pPr>
        <w:spacing w:line="240" w:lineRule="auto"/>
        <w:contextualSpacing/>
        <w:jc w:val="both"/>
        <w:rPr>
          <w:rFonts w:ascii="Times New Roman" w:hAnsi="Times New Roman"/>
          <w:sz w:val="26"/>
          <w:szCs w:val="26"/>
        </w:rPr>
      </w:pPr>
    </w:p>
    <w:p w:rsidR="00B9775B" w:rsidRPr="00B9775B" w:rsidRDefault="00B9775B" w:rsidP="00B9775B">
      <w:pPr>
        <w:spacing w:line="240" w:lineRule="auto"/>
        <w:contextualSpacing/>
        <w:jc w:val="both"/>
        <w:rPr>
          <w:rFonts w:ascii="Times New Roman" w:hAnsi="Times New Roman"/>
          <w:sz w:val="28"/>
          <w:szCs w:val="28"/>
        </w:rPr>
      </w:pPr>
      <w:r w:rsidRPr="00B9775B">
        <w:rPr>
          <w:rFonts w:ascii="Times New Roman" w:hAnsi="Times New Roman"/>
          <w:sz w:val="28"/>
          <w:szCs w:val="28"/>
        </w:rPr>
        <w:t>по приоритетному направлению ___________________________________</w:t>
      </w:r>
    </w:p>
    <w:p w:rsidR="00B9775B" w:rsidRPr="00B9775B" w:rsidRDefault="00B9775B" w:rsidP="00B9775B">
      <w:pPr>
        <w:spacing w:line="240" w:lineRule="auto"/>
        <w:contextualSpacing/>
        <w:jc w:val="both"/>
        <w:rPr>
          <w:rFonts w:ascii="Times New Roman" w:hAnsi="Times New Roman"/>
          <w:sz w:val="28"/>
          <w:szCs w:val="28"/>
        </w:rPr>
      </w:pPr>
    </w:p>
    <w:p w:rsidR="00B9775B" w:rsidRPr="00B9775B" w:rsidRDefault="00B9775B" w:rsidP="00B9775B">
      <w:pPr>
        <w:spacing w:line="240" w:lineRule="auto"/>
        <w:contextualSpacing/>
        <w:jc w:val="both"/>
        <w:rPr>
          <w:rFonts w:ascii="Times New Roman" w:hAnsi="Times New Roman"/>
          <w:sz w:val="26"/>
          <w:szCs w:val="26"/>
        </w:rPr>
      </w:pPr>
      <w:r w:rsidRPr="00B9775B">
        <w:rPr>
          <w:rFonts w:ascii="Times New Roman" w:hAnsi="Times New Roman"/>
          <w:sz w:val="26"/>
          <w:szCs w:val="26"/>
        </w:rPr>
        <w:t>_____________________________________________________________________.</w:t>
      </w:r>
    </w:p>
    <w:p w:rsidR="00B9775B" w:rsidRPr="00B9775B" w:rsidRDefault="00B9775B" w:rsidP="00B9775B">
      <w:pPr>
        <w:pStyle w:val="af2"/>
        <w:contextualSpacing/>
        <w:jc w:val="center"/>
      </w:pPr>
      <w:r w:rsidRPr="00B9775B">
        <w:t>(наименование приоритетного направления)</w:t>
      </w:r>
    </w:p>
    <w:p w:rsidR="00B9775B" w:rsidRPr="00B9775B" w:rsidRDefault="00B9775B" w:rsidP="00B9775B">
      <w:pPr>
        <w:spacing w:line="240" w:lineRule="auto"/>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p>
    <w:p w:rsidR="00B9775B" w:rsidRPr="00B9775B" w:rsidRDefault="00B9775B" w:rsidP="00B9775B">
      <w:pPr>
        <w:spacing w:line="240" w:lineRule="auto"/>
        <w:ind w:firstLine="283"/>
        <w:contextualSpacing/>
        <w:rPr>
          <w:rFonts w:ascii="Times New Roman" w:hAnsi="Times New Roman"/>
          <w:sz w:val="28"/>
          <w:szCs w:val="28"/>
        </w:rPr>
      </w:pPr>
      <w:r w:rsidRPr="00B9775B">
        <w:rPr>
          <w:rFonts w:ascii="Times New Roman" w:hAnsi="Times New Roman"/>
          <w:sz w:val="28"/>
          <w:szCs w:val="28"/>
        </w:rPr>
        <w:t>К заявлению прилагаем:</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1. Копию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2. Копию муниципального правового акта территориального отдела администрации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3. Копию свидетельства о регистрации Устава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4. Копию решения представительного органа об установлении границ территории, на которой предполагается осуществление ТОС.</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5. Согласие на обработку персональных данных.</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 xml:space="preserve">6. Проект ТОС, претендующий на грант, по форме согласно Положению о конкурсе. </w:t>
      </w: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7. Гарантийное письмо спонсоров (при наличии).</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Pr="00B9775B" w:rsidRDefault="00B9775B" w:rsidP="00B9775B">
      <w:pPr>
        <w:spacing w:line="240" w:lineRule="auto"/>
        <w:ind w:firstLine="283"/>
        <w:contextualSpacing/>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spacing w:line="240" w:lineRule="auto"/>
        <w:ind w:left="708"/>
        <w:contextualSpacing/>
        <w:jc w:val="both"/>
        <w:rPr>
          <w:rFonts w:ascii="Times New Roman" w:hAnsi="Times New Roman"/>
        </w:rPr>
      </w:pPr>
      <w:r w:rsidRPr="00B9775B">
        <w:rPr>
          <w:rFonts w:ascii="Times New Roman" w:hAnsi="Times New Roman"/>
        </w:rPr>
        <w:t xml:space="preserve">(Ф.И.О. </w:t>
      </w:r>
      <w:r>
        <w:rPr>
          <w:rFonts w:ascii="Times New Roman" w:hAnsi="Times New Roman"/>
        </w:rPr>
        <w:t>руководителя ТОС)</w:t>
      </w:r>
      <w:r>
        <w:rPr>
          <w:rFonts w:ascii="Times New Roman" w:hAnsi="Times New Roman"/>
        </w:rPr>
        <w:tab/>
      </w:r>
      <w:r>
        <w:rPr>
          <w:rFonts w:ascii="Times New Roman" w:hAnsi="Times New Roman"/>
        </w:rPr>
        <w:tab/>
        <w:t xml:space="preserve">      </w:t>
      </w:r>
      <w:r w:rsidRPr="00B9775B">
        <w:rPr>
          <w:rFonts w:ascii="Times New Roman" w:hAnsi="Times New Roman"/>
        </w:rPr>
        <w:t xml:space="preserve">  (Ф.И.О. начальника территориального отдела)</w:t>
      </w:r>
    </w:p>
    <w:p w:rsidR="00B9775B" w:rsidRPr="00B9775B" w:rsidRDefault="00B9775B" w:rsidP="00B9775B">
      <w:pPr>
        <w:spacing w:line="240" w:lineRule="auto"/>
        <w:ind w:firstLine="283"/>
        <w:contextualSpacing/>
        <w:jc w:val="both"/>
        <w:rPr>
          <w:rFonts w:ascii="Times New Roman" w:hAnsi="Times New Roman"/>
          <w:sz w:val="28"/>
          <w:szCs w:val="28"/>
        </w:rPr>
      </w:pPr>
    </w:p>
    <w:p w:rsidR="00B9775B" w:rsidRDefault="00B9775B" w:rsidP="00B9775B">
      <w:pPr>
        <w:ind w:firstLine="283"/>
        <w:jc w:val="both"/>
        <w:rPr>
          <w:sz w:val="28"/>
          <w:szCs w:val="28"/>
        </w:rPr>
      </w:pPr>
      <w:r>
        <w:rPr>
          <w:sz w:val="28"/>
          <w:szCs w:val="28"/>
        </w:rPr>
        <w:t>_____________________</w:t>
      </w:r>
      <w:r>
        <w:rPr>
          <w:sz w:val="28"/>
          <w:szCs w:val="28"/>
        </w:rPr>
        <w:tab/>
      </w:r>
      <w:r>
        <w:rPr>
          <w:sz w:val="28"/>
          <w:szCs w:val="28"/>
        </w:rPr>
        <w:tab/>
      </w:r>
      <w:r>
        <w:rPr>
          <w:sz w:val="28"/>
          <w:szCs w:val="28"/>
        </w:rPr>
        <w:tab/>
      </w:r>
      <w:r>
        <w:rPr>
          <w:sz w:val="28"/>
          <w:szCs w:val="28"/>
        </w:rPr>
        <w:tab/>
        <w:t xml:space="preserve">____________________ </w:t>
      </w:r>
    </w:p>
    <w:p w:rsidR="00B9775B" w:rsidRPr="00B9775B" w:rsidRDefault="00B9775B" w:rsidP="00B9775B">
      <w:pPr>
        <w:ind w:firstLine="283"/>
        <w:jc w:val="both"/>
        <w:rPr>
          <w:rFonts w:ascii="Times New Roman" w:hAnsi="Times New Roman"/>
        </w:rPr>
      </w:pPr>
      <w:r>
        <w:rPr>
          <w:sz w:val="28"/>
          <w:szCs w:val="28"/>
        </w:rPr>
        <w:tab/>
      </w:r>
      <w:r w:rsidRPr="00B9775B">
        <w:rPr>
          <w:rFonts w:ascii="Times New Roman" w:hAnsi="Times New Roman"/>
          <w:sz w:val="28"/>
          <w:szCs w:val="28"/>
        </w:rPr>
        <w:t xml:space="preserve">         </w:t>
      </w:r>
      <w:r w:rsidRPr="00B9775B">
        <w:rPr>
          <w:rFonts w:ascii="Times New Roman" w:hAnsi="Times New Roman"/>
        </w:rPr>
        <w:t>(подпись)</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(подпись)</w:t>
      </w:r>
    </w:p>
    <w:p w:rsidR="00B9775B" w:rsidRPr="00B9775B" w:rsidRDefault="00B9775B" w:rsidP="00B9775B">
      <w:pPr>
        <w:ind w:firstLine="283"/>
        <w:jc w:val="both"/>
        <w:rPr>
          <w:rFonts w:ascii="Times New Roman" w:hAnsi="Times New Roman"/>
          <w:sz w:val="28"/>
          <w:szCs w:val="28"/>
        </w:rPr>
      </w:pPr>
      <w:r w:rsidRPr="00B9775B">
        <w:rPr>
          <w:rFonts w:ascii="Times New Roman" w:hAnsi="Times New Roman"/>
          <w:sz w:val="28"/>
          <w:szCs w:val="28"/>
        </w:rPr>
        <w:t>_____________________</w:t>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t xml:space="preserve">____________________ </w:t>
      </w:r>
    </w:p>
    <w:p w:rsidR="00B9775B" w:rsidRPr="00B9775B" w:rsidRDefault="00B9775B" w:rsidP="00B9775B">
      <w:pPr>
        <w:ind w:left="1416"/>
        <w:jc w:val="both"/>
        <w:rPr>
          <w:rFonts w:ascii="Times New Roman" w:hAnsi="Times New Roman"/>
        </w:rPr>
      </w:pPr>
      <w:r w:rsidRPr="00B9775B">
        <w:rPr>
          <w:rFonts w:ascii="Times New Roman" w:hAnsi="Times New Roman"/>
        </w:rPr>
        <w:t>(Дата)</w:t>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r>
      <w:r w:rsidRPr="00B9775B">
        <w:rPr>
          <w:rFonts w:ascii="Times New Roman" w:hAnsi="Times New Roman"/>
        </w:rPr>
        <w:tab/>
        <w:t xml:space="preserve">          (Дата)</w:t>
      </w:r>
    </w:p>
    <w:p w:rsidR="00B9775B" w:rsidRPr="00B9775B" w:rsidRDefault="00B9775B" w:rsidP="00B9775B">
      <w:pPr>
        <w:jc w:val="both"/>
        <w:rPr>
          <w:rFonts w:ascii="Times New Roman" w:hAnsi="Times New Roman"/>
          <w:sz w:val="28"/>
          <w:szCs w:val="28"/>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p>
    <w:p w:rsidR="00B9775B" w:rsidRPr="00B9775B" w:rsidRDefault="00B9775B" w:rsidP="00B9775B">
      <w:pPr>
        <w:jc w:val="both"/>
        <w:rPr>
          <w:rFonts w:ascii="Times New Roman" w:hAnsi="Times New Roman"/>
        </w:rPr>
      </w:pP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sz w:val="28"/>
          <w:szCs w:val="28"/>
        </w:rPr>
        <w:tab/>
      </w:r>
      <w:r w:rsidRPr="00B9775B">
        <w:rPr>
          <w:rFonts w:ascii="Times New Roman" w:hAnsi="Times New Roman"/>
        </w:rPr>
        <w:t>М.П.</w:t>
      </w: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p>
    <w:p w:rsidR="00B9775B" w:rsidRDefault="00B9775B" w:rsidP="00B9775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w:t>
      </w:r>
    </w:p>
    <w:p w:rsidR="00B9775B" w:rsidRPr="00B9775B" w:rsidRDefault="00B9775B" w:rsidP="005E44C2">
      <w:pPr>
        <w:ind w:firstLine="708"/>
      </w:pPr>
    </w:p>
    <w:p w:rsidR="005E44C2" w:rsidRDefault="005E44C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FA6621" w:rsidRDefault="00FA6621"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Pr="00352213" w:rsidRDefault="003B1F32" w:rsidP="003B1F32">
      <w:pPr>
        <w:pStyle w:val="ConsPlusNormal"/>
        <w:ind w:left="4680"/>
        <w:rPr>
          <w:rFonts w:ascii="Times New Roman" w:hAnsi="Times New Roman" w:cs="Times New Roman"/>
          <w:sz w:val="28"/>
          <w:szCs w:val="28"/>
        </w:rPr>
      </w:pPr>
      <w:r>
        <w:rPr>
          <w:rFonts w:ascii="Times New Roman" w:hAnsi="Times New Roman" w:cs="Times New Roman"/>
          <w:sz w:val="28"/>
          <w:szCs w:val="28"/>
        </w:rPr>
        <w:t xml:space="preserve">   </w:t>
      </w:r>
      <w:r w:rsidR="00B9775B" w:rsidRPr="00352213">
        <w:rPr>
          <w:rFonts w:ascii="Times New Roman" w:hAnsi="Times New Roman" w:cs="Times New Roman"/>
          <w:sz w:val="28"/>
          <w:szCs w:val="28"/>
        </w:rPr>
        <w:t xml:space="preserve">ПРИЛОЖЕНИЕ № </w:t>
      </w:r>
      <w:r w:rsidR="00B9775B">
        <w:rPr>
          <w:rFonts w:ascii="Times New Roman" w:hAnsi="Times New Roman" w:cs="Times New Roman"/>
          <w:sz w:val="28"/>
          <w:szCs w:val="28"/>
        </w:rPr>
        <w:t>3</w:t>
      </w:r>
    </w:p>
    <w:p w:rsidR="00B9775B" w:rsidRDefault="00B9775B" w:rsidP="00B9775B">
      <w:pPr>
        <w:pStyle w:val="ConsPlusNormal"/>
        <w:widowControl/>
        <w:ind w:left="4680" w:firstLine="0"/>
        <w:jc w:val="center"/>
        <w:rPr>
          <w:rFonts w:ascii="Times New Roman" w:hAnsi="Times New Roman" w:cs="Times New Roman"/>
          <w:sz w:val="28"/>
          <w:szCs w:val="28"/>
        </w:rPr>
      </w:pPr>
      <w:r w:rsidRPr="00352213">
        <w:rPr>
          <w:rFonts w:ascii="Times New Roman" w:hAnsi="Times New Roman" w:cs="Times New Roman"/>
          <w:sz w:val="28"/>
          <w:szCs w:val="28"/>
        </w:rPr>
        <w:t xml:space="preserve">к Положению о конкурсе проектов   территориального общественного самоуправления Холмогорского муниципального </w:t>
      </w:r>
      <w:r>
        <w:rPr>
          <w:rFonts w:ascii="Times New Roman" w:hAnsi="Times New Roman" w:cs="Times New Roman"/>
          <w:sz w:val="28"/>
          <w:szCs w:val="28"/>
        </w:rPr>
        <w:t>округа Архангельской области</w:t>
      </w:r>
    </w:p>
    <w:p w:rsidR="002255D5" w:rsidRDefault="002255D5" w:rsidP="002255D5">
      <w:pPr>
        <w:pStyle w:val="ConsPlusNormal"/>
        <w:widowControl/>
        <w:jc w:val="right"/>
        <w:rPr>
          <w:rFonts w:ascii="Times New Roman" w:hAnsi="Times New Roman"/>
          <w:b/>
          <w:i/>
          <w:sz w:val="24"/>
          <w:szCs w:val="24"/>
        </w:rPr>
      </w:pPr>
    </w:p>
    <w:p w:rsidR="00B9775B" w:rsidRDefault="002255D5" w:rsidP="002255D5">
      <w:pPr>
        <w:pStyle w:val="ConsPlusNormal"/>
        <w:widowControl/>
        <w:jc w:val="right"/>
        <w:rPr>
          <w:rFonts w:ascii="Times New Roman" w:hAnsi="Times New Roman"/>
          <w:b/>
          <w:i/>
          <w:sz w:val="24"/>
          <w:szCs w:val="24"/>
        </w:rPr>
      </w:pPr>
      <w:r>
        <w:rPr>
          <w:rFonts w:ascii="Times New Roman" w:hAnsi="Times New Roman"/>
          <w:b/>
          <w:i/>
          <w:sz w:val="24"/>
          <w:szCs w:val="24"/>
        </w:rPr>
        <w:t xml:space="preserve">(в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Default="002255D5" w:rsidP="002255D5">
      <w:pPr>
        <w:pStyle w:val="ConsPlusNormal"/>
        <w:widowControl/>
        <w:jc w:val="right"/>
        <w:rPr>
          <w:rFonts w:ascii="Times New Roman" w:hAnsi="Times New Roman" w:cs="Times New Roman"/>
          <w:sz w:val="28"/>
          <w:szCs w:val="28"/>
        </w:rPr>
      </w:pPr>
    </w:p>
    <w:p w:rsidR="00B9775B" w:rsidRPr="007D792D" w:rsidRDefault="00B9775B" w:rsidP="00B9775B">
      <w:pPr>
        <w:pStyle w:val="ConsNormal"/>
        <w:ind w:firstLine="0"/>
        <w:jc w:val="center"/>
        <w:rPr>
          <w:rFonts w:ascii="Times New Roman" w:hAnsi="Times New Roman"/>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7D792D">
        <w:rPr>
          <w:rFonts w:ascii="Times New Roman" w:hAnsi="Times New Roman"/>
          <w:bCs/>
          <w:sz w:val="28"/>
          <w:szCs w:val="28"/>
        </w:rPr>
        <w:t>ФОРМА</w:t>
      </w:r>
    </w:p>
    <w:p w:rsidR="00B9775B" w:rsidRDefault="00B9775B" w:rsidP="00B9775B">
      <w:pPr>
        <w:pStyle w:val="ConsNormal"/>
        <w:ind w:firstLine="0"/>
        <w:jc w:val="center"/>
        <w:rPr>
          <w:rFonts w:ascii="Times New Roman" w:hAnsi="Times New Roman"/>
          <w:b/>
          <w:bCs/>
          <w:sz w:val="28"/>
          <w:szCs w:val="28"/>
        </w:rPr>
      </w:pPr>
    </w:p>
    <w:p w:rsidR="00B9775B" w:rsidRDefault="00B9775B" w:rsidP="00B9775B">
      <w:pPr>
        <w:pStyle w:val="ConsNormal"/>
        <w:ind w:firstLine="0"/>
        <w:jc w:val="center"/>
        <w:rPr>
          <w:rFonts w:ascii="Times New Roman" w:hAnsi="Times New Roman"/>
          <w:b/>
          <w:bCs/>
          <w:sz w:val="28"/>
          <w:szCs w:val="28"/>
        </w:rPr>
      </w:pPr>
    </w:p>
    <w:p w:rsidR="00B9775B" w:rsidRPr="00B9775B" w:rsidRDefault="00B9775B" w:rsidP="00B9775B">
      <w:pPr>
        <w:pStyle w:val="ConsNormal"/>
        <w:ind w:firstLine="0"/>
        <w:jc w:val="center"/>
        <w:rPr>
          <w:rFonts w:ascii="Times New Roman" w:hAnsi="Times New Roman" w:cs="Times New Roman"/>
          <w:b/>
          <w:bCs/>
          <w:sz w:val="28"/>
          <w:szCs w:val="28"/>
        </w:rPr>
      </w:pPr>
      <w:r w:rsidRPr="00B9775B">
        <w:rPr>
          <w:rFonts w:ascii="Times New Roman" w:hAnsi="Times New Roman" w:cs="Times New Roman"/>
          <w:b/>
          <w:bCs/>
          <w:sz w:val="28"/>
          <w:szCs w:val="28"/>
        </w:rPr>
        <w:t>ПРОЕКТ территориального общественного самоуправления</w:t>
      </w: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pStyle w:val="ConsNormal"/>
        <w:ind w:firstLine="0"/>
        <w:rPr>
          <w:rFonts w:ascii="Times New Roman" w:hAnsi="Times New Roman" w:cs="Times New Roman"/>
          <w:sz w:val="28"/>
          <w:szCs w:val="28"/>
        </w:rPr>
      </w:pPr>
    </w:p>
    <w:p w:rsidR="00B9775B" w:rsidRPr="00B9775B" w:rsidRDefault="00B9775B" w:rsidP="00B9775B">
      <w:pPr>
        <w:jc w:val="center"/>
        <w:rPr>
          <w:rFonts w:ascii="Times New Roman" w:hAnsi="Times New Roman"/>
          <w:b/>
          <w:sz w:val="28"/>
          <w:szCs w:val="28"/>
        </w:rPr>
      </w:pPr>
      <w:r w:rsidRPr="00B9775B">
        <w:rPr>
          <w:rFonts w:ascii="Times New Roman" w:hAnsi="Times New Roman"/>
          <w:b/>
          <w:sz w:val="28"/>
          <w:szCs w:val="28"/>
        </w:rPr>
        <w:t>Раздел I. Общая информация</w:t>
      </w:r>
    </w:p>
    <w:p w:rsidR="00B9775B" w:rsidRPr="00B9775B" w:rsidRDefault="00B9775B" w:rsidP="00B9775B">
      <w:pPr>
        <w:rPr>
          <w:rFonts w:ascii="Times New Roman" w:hAnsi="Times New Roman"/>
          <w:sz w:val="28"/>
          <w:szCs w:val="28"/>
        </w:rPr>
      </w:pP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и место нахождения территориального общественного самоуправления.</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Наименование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Приоритетное направление, по которому заявлен проект (в рамках ежегодно утверждаемых распорядительным документом уполномоченного органа приоритетных направлений).</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начала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Дата окончания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Территория реализации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Общая стоимость проекта (включает все затраты по проекту и соответствует пункту «Финансирование проекта»).</w:t>
      </w:r>
    </w:p>
    <w:p w:rsidR="00B9775B" w:rsidRPr="00B9775B" w:rsidRDefault="00B9775B" w:rsidP="00EA01EC">
      <w:pPr>
        <w:pStyle w:val="ConsNormal"/>
        <w:numPr>
          <w:ilvl w:val="0"/>
          <w:numId w:val="7"/>
        </w:numPr>
        <w:tabs>
          <w:tab w:val="left" w:pos="1134"/>
        </w:tabs>
        <w:autoSpaceDE/>
        <w:autoSpaceDN/>
        <w:ind w:left="0" w:firstLine="709"/>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Сумма, запрашиваемая из бюджетов на реализацию проекта (грант).</w:t>
      </w:r>
    </w:p>
    <w:p w:rsidR="00B9775B" w:rsidRPr="00B9775B" w:rsidRDefault="00B9775B" w:rsidP="00B9775B">
      <w:pPr>
        <w:rPr>
          <w:rFonts w:ascii="Times New Roman" w:hAnsi="Times New Roman"/>
          <w:sz w:val="28"/>
          <w:szCs w:val="28"/>
        </w:rPr>
      </w:pPr>
    </w:p>
    <w:p w:rsidR="00B9775B" w:rsidRPr="00B9775B" w:rsidRDefault="00B9775B" w:rsidP="00B9775B">
      <w:pPr>
        <w:pStyle w:val="2"/>
        <w:rPr>
          <w:rFonts w:ascii="Times New Roman" w:hAnsi="Times New Roman" w:cs="Times New Roman"/>
        </w:rPr>
      </w:pPr>
      <w:r w:rsidRPr="00B9775B">
        <w:rPr>
          <w:rFonts w:ascii="Times New Roman" w:hAnsi="Times New Roman" w:cs="Times New Roman"/>
        </w:rPr>
        <w:t>Раздел II. Сведения о проекте</w:t>
      </w:r>
    </w:p>
    <w:p w:rsidR="00B9775B" w:rsidRPr="00B9775B" w:rsidRDefault="00B9775B" w:rsidP="00B9775B">
      <w:pPr>
        <w:ind w:firstLine="720"/>
        <w:rPr>
          <w:rFonts w:ascii="Times New Roman" w:hAnsi="Times New Roman"/>
          <w:bCs/>
          <w:i/>
          <w:sz w:val="28"/>
          <w:szCs w:val="28"/>
        </w:rPr>
      </w:pP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проблемы, на решение которой направлен проект.</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Цели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Задачи проекта.</w:t>
      </w:r>
    </w:p>
    <w:p w:rsidR="00B9775B" w:rsidRPr="00B9775B" w:rsidRDefault="00B9775B" w:rsidP="00EA01EC">
      <w:pPr>
        <w:pStyle w:val="ConsNormal"/>
        <w:numPr>
          <w:ilvl w:val="0"/>
          <w:numId w:val="5"/>
        </w:numPr>
        <w:tabs>
          <w:tab w:val="clear" w:pos="1770"/>
          <w:tab w:val="num" w:pos="709"/>
          <w:tab w:val="left" w:pos="1134"/>
        </w:tabs>
        <w:autoSpaceDE/>
        <w:autoSpaceDN/>
        <w:ind w:left="357" w:firstLine="352"/>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Календарный план работ по проекту:</w:t>
      </w:r>
    </w:p>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2915"/>
        <w:gridCol w:w="2237"/>
        <w:gridCol w:w="1892"/>
        <w:gridCol w:w="1717"/>
      </w:tblGrid>
      <w:tr w:rsidR="00B9775B" w:rsidRPr="00B9775B" w:rsidTr="003B1F32">
        <w:trPr>
          <w:jc w:val="center"/>
        </w:trPr>
        <w:tc>
          <w:tcPr>
            <w:tcW w:w="2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1587" w:type="pct"/>
            <w:vAlign w:val="center"/>
          </w:tcPr>
          <w:p w:rsidR="00B9775B" w:rsidRPr="00B9775B" w:rsidRDefault="00B9775B" w:rsidP="003B1F32">
            <w:pPr>
              <w:jc w:val="center"/>
              <w:rPr>
                <w:rFonts w:ascii="Times New Roman" w:hAnsi="Times New Roman"/>
              </w:rPr>
            </w:pPr>
            <w:r w:rsidRPr="00B9775B">
              <w:rPr>
                <w:rFonts w:ascii="Times New Roman" w:hAnsi="Times New Roman"/>
              </w:rPr>
              <w:t>Мероприятие</w:t>
            </w:r>
          </w:p>
        </w:tc>
        <w:tc>
          <w:tcPr>
            <w:tcW w:w="1218" w:type="pct"/>
            <w:vAlign w:val="center"/>
          </w:tcPr>
          <w:p w:rsidR="00B9775B" w:rsidRPr="00B9775B" w:rsidRDefault="00B9775B" w:rsidP="003B1F32">
            <w:pPr>
              <w:jc w:val="center"/>
              <w:rPr>
                <w:rFonts w:ascii="Times New Roman" w:hAnsi="Times New Roman"/>
              </w:rPr>
            </w:pPr>
            <w:r w:rsidRPr="00B9775B">
              <w:rPr>
                <w:rFonts w:ascii="Times New Roman" w:hAnsi="Times New Roman"/>
              </w:rPr>
              <w:t>Описание работ</w:t>
            </w:r>
          </w:p>
        </w:tc>
        <w:tc>
          <w:tcPr>
            <w:tcW w:w="1030" w:type="pct"/>
            <w:vAlign w:val="center"/>
          </w:tcPr>
          <w:p w:rsidR="00B9775B" w:rsidRPr="00B9775B" w:rsidRDefault="00B9775B" w:rsidP="003B1F32">
            <w:pPr>
              <w:jc w:val="center"/>
              <w:rPr>
                <w:rFonts w:ascii="Times New Roman" w:hAnsi="Times New Roman"/>
              </w:rPr>
            </w:pPr>
            <w:r w:rsidRPr="00B9775B">
              <w:rPr>
                <w:rFonts w:ascii="Times New Roman" w:hAnsi="Times New Roman"/>
              </w:rPr>
              <w:t>Исполнитель</w:t>
            </w:r>
          </w:p>
        </w:tc>
        <w:tc>
          <w:tcPr>
            <w:tcW w:w="935" w:type="pct"/>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Срок выполнения </w:t>
            </w:r>
          </w:p>
        </w:tc>
      </w:tr>
      <w:tr w:rsidR="00B9775B" w:rsidRPr="00B9775B" w:rsidTr="003B1F32">
        <w:trPr>
          <w:jc w:val="center"/>
        </w:trPr>
        <w:tc>
          <w:tcPr>
            <w:tcW w:w="230" w:type="pct"/>
          </w:tcPr>
          <w:p w:rsidR="00B9775B" w:rsidRPr="00B9775B" w:rsidRDefault="00B9775B" w:rsidP="003B1F32">
            <w:pPr>
              <w:jc w:val="center"/>
              <w:rPr>
                <w:rFonts w:ascii="Times New Roman" w:hAnsi="Times New Roman"/>
              </w:rPr>
            </w:pPr>
            <w:r w:rsidRPr="00B9775B">
              <w:rPr>
                <w:rFonts w:ascii="Times New Roman" w:hAnsi="Times New Roman"/>
              </w:rPr>
              <w:lastRenderedPageBreak/>
              <w:t>1</w:t>
            </w:r>
          </w:p>
        </w:tc>
        <w:tc>
          <w:tcPr>
            <w:tcW w:w="1587" w:type="pct"/>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1218" w:type="pct"/>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1030" w:type="pct"/>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935" w:type="pct"/>
          </w:tcPr>
          <w:p w:rsidR="00B9775B" w:rsidRPr="00B9775B" w:rsidRDefault="00B9775B" w:rsidP="003B1F32">
            <w:pPr>
              <w:jc w:val="center"/>
              <w:rPr>
                <w:rFonts w:ascii="Times New Roman" w:hAnsi="Times New Roman"/>
              </w:rPr>
            </w:pPr>
            <w:r w:rsidRPr="00B9775B">
              <w:rPr>
                <w:rFonts w:ascii="Times New Roman" w:hAnsi="Times New Roman"/>
              </w:rPr>
              <w:t>5</w:t>
            </w: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r w:rsidR="00B9775B" w:rsidRPr="00B9775B" w:rsidTr="003B1F32">
        <w:trPr>
          <w:jc w:val="center"/>
        </w:trPr>
        <w:tc>
          <w:tcPr>
            <w:tcW w:w="230" w:type="pct"/>
          </w:tcPr>
          <w:p w:rsidR="00B9775B" w:rsidRPr="00B9775B" w:rsidRDefault="00B9775B" w:rsidP="003B1F32">
            <w:pPr>
              <w:rPr>
                <w:rFonts w:ascii="Times New Roman" w:hAnsi="Times New Roman"/>
              </w:rPr>
            </w:pPr>
          </w:p>
        </w:tc>
        <w:tc>
          <w:tcPr>
            <w:tcW w:w="1587" w:type="pct"/>
          </w:tcPr>
          <w:p w:rsidR="00B9775B" w:rsidRPr="00B9775B" w:rsidRDefault="00B9775B" w:rsidP="003B1F32">
            <w:pPr>
              <w:rPr>
                <w:rFonts w:ascii="Times New Roman" w:hAnsi="Times New Roman"/>
              </w:rPr>
            </w:pPr>
          </w:p>
        </w:tc>
        <w:tc>
          <w:tcPr>
            <w:tcW w:w="1218" w:type="pct"/>
          </w:tcPr>
          <w:p w:rsidR="00B9775B" w:rsidRPr="00B9775B" w:rsidRDefault="00B9775B" w:rsidP="003B1F32">
            <w:pPr>
              <w:rPr>
                <w:rFonts w:ascii="Times New Roman" w:hAnsi="Times New Roman"/>
              </w:rPr>
            </w:pPr>
          </w:p>
        </w:tc>
        <w:tc>
          <w:tcPr>
            <w:tcW w:w="1030" w:type="pct"/>
          </w:tcPr>
          <w:p w:rsidR="00B9775B" w:rsidRPr="00B9775B" w:rsidRDefault="00B9775B" w:rsidP="003B1F32">
            <w:pPr>
              <w:rPr>
                <w:rFonts w:ascii="Times New Roman" w:hAnsi="Times New Roman"/>
              </w:rPr>
            </w:pPr>
          </w:p>
        </w:tc>
        <w:tc>
          <w:tcPr>
            <w:tcW w:w="935"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Описание процесса реализации проекта.</w:t>
      </w:r>
    </w:p>
    <w:p w:rsidR="00B9775B" w:rsidRPr="00B9775B" w:rsidRDefault="00B9775B" w:rsidP="00EA01EC">
      <w:pPr>
        <w:pStyle w:val="ConsNormal"/>
        <w:numPr>
          <w:ilvl w:val="0"/>
          <w:numId w:val="5"/>
        </w:numPr>
        <w:tabs>
          <w:tab w:val="clear" w:pos="1770"/>
          <w:tab w:val="num" w:pos="851"/>
          <w:tab w:val="left" w:pos="1134"/>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Финансирование проекта:</w:t>
      </w:r>
    </w:p>
    <w:p w:rsidR="00B9775B" w:rsidRPr="00B9775B" w:rsidRDefault="00B9775B" w:rsidP="00B9775B">
      <w:pPr>
        <w:pStyle w:val="ConsNormal"/>
        <w:tabs>
          <w:tab w:val="left" w:pos="1134"/>
        </w:tabs>
        <w:autoSpaceDE/>
        <w:autoSpaceDN/>
        <w:ind w:left="709" w:firstLine="0"/>
        <w:jc w:val="both"/>
        <w:rPr>
          <w:rFonts w:ascii="Times New Roman" w:hAnsi="Times New Roman" w:cs="Times New Roman"/>
          <w:snapToGrid w:val="0"/>
          <w:sz w:val="28"/>
          <w:szCs w:val="28"/>
        </w:rPr>
      </w:pPr>
    </w:p>
    <w:p w:rsidR="00B9775B" w:rsidRPr="00B9775B" w:rsidRDefault="00B9775B" w:rsidP="00EA01EC">
      <w:pPr>
        <w:numPr>
          <w:ilvl w:val="0"/>
          <w:numId w:val="6"/>
        </w:numPr>
        <w:tabs>
          <w:tab w:val="left" w:pos="1276"/>
        </w:tabs>
        <w:spacing w:after="0" w:line="240" w:lineRule="auto"/>
        <w:ind w:hanging="11"/>
        <w:rPr>
          <w:rFonts w:ascii="Times New Roman" w:hAnsi="Times New Roman"/>
          <w:sz w:val="28"/>
          <w:szCs w:val="28"/>
        </w:rPr>
      </w:pPr>
      <w:r w:rsidRPr="00B9775B">
        <w:rPr>
          <w:rFonts w:ascii="Times New Roman" w:hAnsi="Times New Roman"/>
          <w:sz w:val="28"/>
          <w:szCs w:val="28"/>
        </w:rPr>
        <w:t>смета проекта и источники финансирования проекта:</w:t>
      </w:r>
    </w:p>
    <w:p w:rsidR="00B9775B" w:rsidRPr="00B9775B" w:rsidRDefault="00B9775B" w:rsidP="00B9775B">
      <w:pPr>
        <w:ind w:left="360"/>
        <w:rPr>
          <w:rFonts w:ascii="Times New Roman" w:hAnsi="Times New Roman"/>
          <w:sz w:val="16"/>
          <w:szCs w:val="16"/>
        </w:rPr>
      </w:pPr>
    </w:p>
    <w:tbl>
      <w:tblPr>
        <w:tblW w:w="5000" w:type="pct"/>
        <w:jc w:val="center"/>
        <w:tblLayout w:type="fixed"/>
        <w:tblCellMar>
          <w:left w:w="70" w:type="dxa"/>
          <w:right w:w="70" w:type="dxa"/>
        </w:tblCellMar>
        <w:tblLook w:val="0000" w:firstRow="0" w:lastRow="0" w:firstColumn="0" w:lastColumn="0" w:noHBand="0" w:noVBand="0"/>
      </w:tblPr>
      <w:tblGrid>
        <w:gridCol w:w="335"/>
        <w:gridCol w:w="1384"/>
        <w:gridCol w:w="1238"/>
        <w:gridCol w:w="962"/>
        <w:gridCol w:w="1376"/>
        <w:gridCol w:w="1513"/>
        <w:gridCol w:w="1376"/>
        <w:gridCol w:w="1028"/>
      </w:tblGrid>
      <w:tr w:rsidR="00B9775B" w:rsidRPr="00B9775B" w:rsidTr="003B1F32">
        <w:trPr>
          <w:trHeight w:val="900"/>
          <w:jc w:val="center"/>
        </w:trPr>
        <w:tc>
          <w:tcPr>
            <w:tcW w:w="182" w:type="pct"/>
            <w:vMerge w:val="restart"/>
            <w:tcBorders>
              <w:top w:val="single" w:sz="6" w:space="0" w:color="auto"/>
              <w:left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w:t>
            </w:r>
          </w:p>
        </w:tc>
        <w:tc>
          <w:tcPr>
            <w:tcW w:w="751" w:type="pct"/>
            <w:vMerge w:val="restart"/>
            <w:tcBorders>
              <w:top w:val="single" w:sz="6" w:space="0" w:color="auto"/>
              <w:left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Наименование расходов</w:t>
            </w:r>
          </w:p>
        </w:tc>
        <w:tc>
          <w:tcPr>
            <w:tcW w:w="672" w:type="pct"/>
            <w:vMerge w:val="restart"/>
            <w:tcBorders>
              <w:top w:val="single" w:sz="6" w:space="0" w:color="auto"/>
              <w:left w:val="single" w:sz="4"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Единица измерения</w:t>
            </w:r>
          </w:p>
        </w:tc>
        <w:tc>
          <w:tcPr>
            <w:tcW w:w="522" w:type="pct"/>
            <w:vMerge w:val="restart"/>
            <w:tcBorders>
              <w:top w:val="single" w:sz="6" w:space="0" w:color="auto"/>
              <w:left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Количество </w:t>
            </w:r>
          </w:p>
        </w:tc>
        <w:tc>
          <w:tcPr>
            <w:tcW w:w="2873" w:type="pct"/>
            <w:gridSpan w:val="4"/>
            <w:tcBorders>
              <w:top w:val="single" w:sz="6" w:space="0" w:color="auto"/>
              <w:left w:val="single" w:sz="6" w:space="0" w:color="auto"/>
              <w:bottom w:val="single" w:sz="4"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Стоимость проекта, </w:t>
            </w:r>
          </w:p>
          <w:p w:rsidR="00B9775B" w:rsidRPr="00B9775B" w:rsidRDefault="00B9775B" w:rsidP="003B1F32">
            <w:pPr>
              <w:jc w:val="center"/>
              <w:rPr>
                <w:rFonts w:ascii="Times New Roman" w:hAnsi="Times New Roman"/>
              </w:rPr>
            </w:pPr>
            <w:r w:rsidRPr="00B9775B">
              <w:rPr>
                <w:rFonts w:ascii="Times New Roman" w:hAnsi="Times New Roman"/>
              </w:rPr>
              <w:t>сумма, руб.</w:t>
            </w:r>
          </w:p>
        </w:tc>
      </w:tr>
      <w:tr w:rsidR="00B9775B" w:rsidRPr="00B9775B" w:rsidTr="003B1F32">
        <w:trPr>
          <w:trHeight w:val="375"/>
          <w:jc w:val="center"/>
        </w:trPr>
        <w:tc>
          <w:tcPr>
            <w:tcW w:w="182" w:type="pct"/>
            <w:vMerge/>
            <w:tcBorders>
              <w:left w:val="single" w:sz="6"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51" w:type="pct"/>
            <w:vMerge/>
            <w:tcBorders>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672" w:type="pct"/>
            <w:vMerge/>
            <w:tcBorders>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p>
        </w:tc>
        <w:tc>
          <w:tcPr>
            <w:tcW w:w="522" w:type="pct"/>
            <w:vMerge/>
            <w:tcBorders>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p>
        </w:tc>
        <w:tc>
          <w:tcPr>
            <w:tcW w:w="747" w:type="pct"/>
            <w:tcBorders>
              <w:top w:val="single" w:sz="4" w:space="0" w:color="auto"/>
              <w:left w:val="single" w:sz="6"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Всего</w:t>
            </w:r>
          </w:p>
        </w:tc>
        <w:tc>
          <w:tcPr>
            <w:tcW w:w="821"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Бюджетные средства (областные и районные)</w:t>
            </w:r>
          </w:p>
        </w:tc>
        <w:tc>
          <w:tcPr>
            <w:tcW w:w="747" w:type="pct"/>
            <w:tcBorders>
              <w:top w:val="single" w:sz="4" w:space="0" w:color="auto"/>
              <w:left w:val="single" w:sz="4" w:space="0" w:color="auto"/>
              <w:bottom w:val="single" w:sz="6" w:space="0" w:color="auto"/>
              <w:right w:val="single" w:sz="4"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 xml:space="preserve">Собственные средства ТОС, в </w:t>
            </w:r>
            <w:proofErr w:type="spellStart"/>
            <w:r w:rsidRPr="00B9775B">
              <w:rPr>
                <w:rFonts w:ascii="Times New Roman" w:hAnsi="Times New Roman"/>
              </w:rPr>
              <w:t>т.ч</w:t>
            </w:r>
            <w:proofErr w:type="spellEnd"/>
            <w:r w:rsidRPr="00B9775B">
              <w:rPr>
                <w:rFonts w:ascii="Times New Roman" w:hAnsi="Times New Roman"/>
              </w:rPr>
              <w:t>. волонтерский труд</w:t>
            </w:r>
          </w:p>
        </w:tc>
        <w:tc>
          <w:tcPr>
            <w:tcW w:w="558" w:type="pct"/>
            <w:tcBorders>
              <w:top w:val="single" w:sz="4" w:space="0" w:color="auto"/>
              <w:left w:val="single" w:sz="4" w:space="0" w:color="auto"/>
              <w:bottom w:val="single" w:sz="6" w:space="0" w:color="auto"/>
              <w:right w:val="single" w:sz="6" w:space="0" w:color="auto"/>
            </w:tcBorders>
            <w:vAlign w:val="center"/>
          </w:tcPr>
          <w:p w:rsidR="00B9775B" w:rsidRPr="00B9775B" w:rsidRDefault="00B9775B" w:rsidP="003B1F32">
            <w:pPr>
              <w:jc w:val="center"/>
              <w:rPr>
                <w:rFonts w:ascii="Times New Roman" w:hAnsi="Times New Roman"/>
              </w:rPr>
            </w:pPr>
            <w:r w:rsidRPr="00B9775B">
              <w:rPr>
                <w:rFonts w:ascii="Times New Roman" w:hAnsi="Times New Roman"/>
              </w:rPr>
              <w:t>Привлеченные средства</w:t>
            </w:r>
          </w:p>
        </w:tc>
      </w:tr>
      <w:tr w:rsidR="00B9775B" w:rsidRPr="00B9775B" w:rsidTr="003B1F32">
        <w:trPr>
          <w:trHeight w:val="136"/>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1</w:t>
            </w: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2</w:t>
            </w: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3</w:t>
            </w: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4</w:t>
            </w: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5</w:t>
            </w: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6</w:t>
            </w: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7</w:t>
            </w: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r w:rsidRPr="00B9775B">
              <w:rPr>
                <w:rFonts w:ascii="Times New Roman" w:hAnsi="Times New Roman"/>
              </w:rPr>
              <w:t>8</w:t>
            </w:r>
          </w:p>
        </w:tc>
      </w:tr>
      <w:tr w:rsidR="00B9775B" w:rsidRPr="00B9775B" w:rsidTr="003B1F32">
        <w:trPr>
          <w:trHeight w:val="203"/>
          <w:jc w:val="center"/>
        </w:trPr>
        <w:tc>
          <w:tcPr>
            <w:tcW w:w="182" w:type="pct"/>
            <w:tcBorders>
              <w:top w:val="single" w:sz="6" w:space="0" w:color="auto"/>
              <w:left w:val="single" w:sz="6"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6"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6"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88"/>
          <w:jc w:val="center"/>
        </w:trPr>
        <w:tc>
          <w:tcPr>
            <w:tcW w:w="182" w:type="pct"/>
            <w:tcBorders>
              <w:top w:val="single" w:sz="6" w:space="0" w:color="auto"/>
              <w:left w:val="single" w:sz="6"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51"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672"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22"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6"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821"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747" w:type="pct"/>
            <w:tcBorders>
              <w:top w:val="single" w:sz="6"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c>
          <w:tcPr>
            <w:tcW w:w="558" w:type="pct"/>
            <w:tcBorders>
              <w:top w:val="single" w:sz="6" w:space="0" w:color="auto"/>
              <w:left w:val="single" w:sz="4" w:space="0" w:color="auto"/>
              <w:bottom w:val="single" w:sz="4" w:space="0" w:color="auto"/>
              <w:right w:val="single" w:sz="6"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right"/>
              <w:rPr>
                <w:rFonts w:ascii="Times New Roman" w:hAnsi="Times New Roman"/>
              </w:rPr>
            </w:pPr>
            <w:r w:rsidRPr="00B9775B">
              <w:rPr>
                <w:rFonts w:ascii="Times New Roman" w:hAnsi="Times New Roman"/>
              </w:rPr>
              <w:t>Итого:</w:t>
            </w:r>
          </w:p>
        </w:tc>
        <w:tc>
          <w:tcPr>
            <w:tcW w:w="2873" w:type="pct"/>
            <w:gridSpan w:val="4"/>
            <w:tcBorders>
              <w:top w:val="single" w:sz="4" w:space="0" w:color="auto"/>
              <w:left w:val="single" w:sz="4" w:space="0" w:color="auto"/>
              <w:bottom w:val="single" w:sz="4" w:space="0" w:color="auto"/>
              <w:right w:val="single" w:sz="4" w:space="0" w:color="auto"/>
            </w:tcBorders>
          </w:tcPr>
          <w:p w:rsidR="00B9775B" w:rsidRPr="00B9775B" w:rsidRDefault="00B9775B" w:rsidP="003B1F32">
            <w:pPr>
              <w:jc w:val="center"/>
              <w:rPr>
                <w:rFonts w:ascii="Times New Roman" w:hAnsi="Times New Roman"/>
              </w:rPr>
            </w:pPr>
          </w:p>
        </w:tc>
      </w:tr>
      <w:tr w:rsidR="00B9775B" w:rsidRPr="00B9775B" w:rsidTr="003B1F32">
        <w:trPr>
          <w:trHeight w:val="155"/>
          <w:jc w:val="center"/>
        </w:trPr>
        <w:tc>
          <w:tcPr>
            <w:tcW w:w="2127" w:type="pct"/>
            <w:gridSpan w:val="4"/>
            <w:tcBorders>
              <w:top w:val="single" w:sz="4" w:space="0" w:color="auto"/>
            </w:tcBorders>
          </w:tcPr>
          <w:p w:rsidR="00B9775B" w:rsidRPr="00B9775B" w:rsidRDefault="00B9775B" w:rsidP="003B1F32">
            <w:pPr>
              <w:jc w:val="right"/>
              <w:rPr>
                <w:rFonts w:ascii="Times New Roman" w:hAnsi="Times New Roman"/>
              </w:rPr>
            </w:pPr>
          </w:p>
        </w:tc>
        <w:tc>
          <w:tcPr>
            <w:tcW w:w="2873" w:type="pct"/>
            <w:gridSpan w:val="4"/>
            <w:tcBorders>
              <w:top w:val="single" w:sz="4" w:space="0" w:color="auto"/>
            </w:tcBorders>
          </w:tcPr>
          <w:p w:rsidR="00B9775B" w:rsidRPr="00B9775B" w:rsidRDefault="00B9775B" w:rsidP="003B1F32">
            <w:pPr>
              <w:jc w:val="cente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6"/>
          <w:szCs w:val="26"/>
        </w:rPr>
      </w:pPr>
    </w:p>
    <w:p w:rsidR="00B9775B" w:rsidRPr="00B9775B" w:rsidRDefault="00B9775B" w:rsidP="00EA01EC">
      <w:pPr>
        <w:pStyle w:val="ConsNormal"/>
        <w:numPr>
          <w:ilvl w:val="0"/>
          <w:numId w:val="5"/>
        </w:numPr>
        <w:tabs>
          <w:tab w:val="left" w:pos="1134"/>
        </w:tabs>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Ожидаемые результаты.</w:t>
      </w:r>
    </w:p>
    <w:p w:rsidR="00B9775B" w:rsidRPr="00B9775B" w:rsidRDefault="00B9775B" w:rsidP="00B9775B">
      <w:pPr>
        <w:ind w:left="900" w:right="817"/>
        <w:rPr>
          <w:rFonts w:ascii="Times New Roman" w:hAnsi="Times New Roman"/>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II</w:t>
      </w:r>
      <w:r w:rsidRPr="00B9775B">
        <w:rPr>
          <w:rFonts w:ascii="Times New Roman" w:hAnsi="Times New Roman"/>
          <w:b/>
          <w:bCs/>
          <w:sz w:val="28"/>
          <w:szCs w:val="28"/>
        </w:rPr>
        <w:t>I. Информация о территориальном общественном самоуправлении и участниках проекта</w:t>
      </w:r>
    </w:p>
    <w:p w:rsidR="00B9775B" w:rsidRPr="00B9775B" w:rsidRDefault="00B9775B" w:rsidP="00B9775B">
      <w:pPr>
        <w:pStyle w:val="ConsNormal"/>
        <w:autoSpaceDE/>
        <w:autoSpaceDN/>
        <w:ind w:firstLine="0"/>
        <w:jc w:val="both"/>
        <w:rPr>
          <w:rFonts w:ascii="Times New Roman" w:hAnsi="Times New Roman" w:cs="Times New Roman"/>
          <w:b/>
          <w:sz w:val="28"/>
          <w:szCs w:val="28"/>
        </w:rPr>
      </w:pPr>
    </w:p>
    <w:p w:rsidR="00B9775B" w:rsidRPr="00B9775B" w:rsidRDefault="00B9775B" w:rsidP="00EA01EC">
      <w:pPr>
        <w:pStyle w:val="ConsNormal"/>
        <w:numPr>
          <w:ilvl w:val="0"/>
          <w:numId w:val="8"/>
        </w:numPr>
        <w:autoSpaceDE/>
        <w:autoSpaceDN/>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территориальном общественном самоуправлении:</w:t>
      </w:r>
    </w:p>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6020"/>
        <w:gridCol w:w="2924"/>
      </w:tblGrid>
      <w:tr w:rsidR="00B9775B" w:rsidRPr="00B9775B" w:rsidTr="003B1F32">
        <w:trPr>
          <w:trHeight w:val="51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Наименование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1216"/>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jc w:val="both"/>
              <w:rPr>
                <w:rFonts w:ascii="Times New Roman" w:hAnsi="Times New Roman"/>
              </w:rPr>
            </w:pPr>
            <w:r w:rsidRPr="00B9775B">
              <w:rPr>
                <w:rFonts w:ascii="Times New Roman" w:hAnsi="Times New Roman"/>
              </w:rPr>
              <w:t>Юридический статус (является ли ТОС юридическим лицом, если является – к проекту необходимо приложить копию свидетельства о государственной регистрации организации)</w:t>
            </w:r>
          </w:p>
        </w:tc>
        <w:tc>
          <w:tcPr>
            <w:tcW w:w="1574" w:type="pct"/>
          </w:tcPr>
          <w:p w:rsidR="00B9775B" w:rsidRPr="00B9775B" w:rsidRDefault="00B9775B" w:rsidP="003B1F32">
            <w:pPr>
              <w:rPr>
                <w:rFonts w:ascii="Times New Roman" w:hAnsi="Times New Roman"/>
              </w:rPr>
            </w:pPr>
          </w:p>
        </w:tc>
      </w:tr>
      <w:tr w:rsidR="00B9775B" w:rsidRPr="00B9775B" w:rsidTr="003B1F32">
        <w:trPr>
          <w:trHeight w:val="458"/>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Дата учреждения ТОС (регистрации устава ТОС)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3"/>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Адрес</w:t>
            </w:r>
          </w:p>
        </w:tc>
        <w:tc>
          <w:tcPr>
            <w:tcW w:w="1574" w:type="pct"/>
          </w:tcPr>
          <w:p w:rsidR="00B9775B" w:rsidRPr="00B9775B" w:rsidRDefault="00B9775B" w:rsidP="003B1F32">
            <w:pPr>
              <w:rPr>
                <w:rFonts w:ascii="Times New Roman" w:hAnsi="Times New Roman"/>
              </w:rPr>
            </w:pPr>
          </w:p>
        </w:tc>
      </w:tr>
      <w:tr w:rsidR="00B9775B" w:rsidRPr="00B9775B" w:rsidTr="003B1F32">
        <w:trPr>
          <w:trHeight w:val="569"/>
          <w:jc w:val="center"/>
        </w:trPr>
        <w:tc>
          <w:tcPr>
            <w:tcW w:w="185" w:type="pct"/>
          </w:tcPr>
          <w:p w:rsidR="00B9775B" w:rsidRPr="00B9775B" w:rsidRDefault="00B9775B" w:rsidP="00EA01EC">
            <w:pPr>
              <w:numPr>
                <w:ilvl w:val="0"/>
                <w:numId w:val="3"/>
              </w:numPr>
              <w:spacing w:after="0" w:line="240" w:lineRule="auto"/>
              <w:ind w:left="0" w:firstLine="0"/>
              <w:rPr>
                <w:rFonts w:ascii="Times New Roman" w:hAnsi="Times New Roman"/>
              </w:rPr>
            </w:pPr>
          </w:p>
        </w:tc>
        <w:tc>
          <w:tcPr>
            <w:tcW w:w="3241" w:type="pct"/>
          </w:tcPr>
          <w:p w:rsidR="00B9775B" w:rsidRPr="00B9775B" w:rsidRDefault="00B9775B" w:rsidP="003B1F32">
            <w:pPr>
              <w:rPr>
                <w:rFonts w:ascii="Times New Roman" w:hAnsi="Times New Roman"/>
              </w:rPr>
            </w:pPr>
            <w:r w:rsidRPr="00B9775B">
              <w:rPr>
                <w:rFonts w:ascii="Times New Roman" w:hAnsi="Times New Roman"/>
              </w:rPr>
              <w:t>Телефон, электронная почта</w:t>
            </w:r>
          </w:p>
        </w:tc>
        <w:tc>
          <w:tcPr>
            <w:tcW w:w="1574"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left="360"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993"/>
        </w:tabs>
        <w:autoSpaceDE/>
        <w:autoSpaceDN/>
        <w:ind w:left="-142" w:firstLine="85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руководителе территориального общественного самоуправления:</w:t>
      </w:r>
    </w:p>
    <w:p w:rsidR="00B9775B" w:rsidRPr="00B9775B" w:rsidRDefault="00B9775B" w:rsidP="00B9775B">
      <w:pPr>
        <w:pStyle w:val="ConsNormal"/>
        <w:autoSpaceDE/>
        <w:autoSpaceDN/>
        <w:ind w:firstLine="0"/>
        <w:jc w:val="both"/>
        <w:rPr>
          <w:rFonts w:ascii="Times New Roman" w:hAnsi="Times New Roman" w:cs="Times New Roman"/>
          <w:snapToGrid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5160"/>
        <w:gridCol w:w="3784"/>
      </w:tblGrid>
      <w:tr w:rsidR="00B9775B" w:rsidRPr="00B9775B" w:rsidTr="003B1F32">
        <w:trPr>
          <w:trHeight w:val="440"/>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Фамилия, имя, отчество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3"/>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Место работы</w:t>
            </w:r>
          </w:p>
        </w:tc>
        <w:tc>
          <w:tcPr>
            <w:tcW w:w="2037" w:type="pct"/>
          </w:tcPr>
          <w:p w:rsidR="00B9775B" w:rsidRPr="00B9775B" w:rsidRDefault="00B9775B" w:rsidP="003B1F32">
            <w:pPr>
              <w:rPr>
                <w:rFonts w:ascii="Times New Roman" w:hAnsi="Times New Roman"/>
              </w:rPr>
            </w:pPr>
          </w:p>
        </w:tc>
      </w:tr>
      <w:tr w:rsidR="00B9775B" w:rsidRPr="00B9775B" w:rsidTr="003B1F32">
        <w:trPr>
          <w:trHeight w:val="437"/>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Гражданство</w:t>
            </w:r>
          </w:p>
        </w:tc>
        <w:tc>
          <w:tcPr>
            <w:tcW w:w="2037" w:type="pct"/>
          </w:tcPr>
          <w:p w:rsidR="00B9775B" w:rsidRPr="00B9775B" w:rsidRDefault="00B9775B" w:rsidP="003B1F32">
            <w:pPr>
              <w:rPr>
                <w:rFonts w:ascii="Times New Roman" w:hAnsi="Times New Roman"/>
              </w:rPr>
            </w:pPr>
          </w:p>
        </w:tc>
      </w:tr>
      <w:tr w:rsidR="00B9775B" w:rsidRPr="00B9775B" w:rsidTr="003B1F32">
        <w:trPr>
          <w:trHeight w:val="401"/>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Образование (год окончания, квалификация)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Год рождения</w:t>
            </w:r>
          </w:p>
        </w:tc>
        <w:tc>
          <w:tcPr>
            <w:tcW w:w="2037" w:type="pct"/>
          </w:tcPr>
          <w:p w:rsidR="00B9775B" w:rsidRPr="00B9775B" w:rsidRDefault="00B9775B" w:rsidP="003B1F32">
            <w:pPr>
              <w:rPr>
                <w:rFonts w:ascii="Times New Roman" w:hAnsi="Times New Roman"/>
              </w:rPr>
            </w:pPr>
          </w:p>
        </w:tc>
      </w:tr>
      <w:tr w:rsidR="00B9775B" w:rsidRPr="00B9775B" w:rsidTr="003B1F32">
        <w:trPr>
          <w:trHeight w:val="42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Контактный телефон, электронная почта</w:t>
            </w:r>
          </w:p>
        </w:tc>
        <w:tc>
          <w:tcPr>
            <w:tcW w:w="2037" w:type="pct"/>
          </w:tcPr>
          <w:p w:rsidR="00B9775B" w:rsidRPr="00B9775B" w:rsidRDefault="00B9775B" w:rsidP="003B1F32">
            <w:pPr>
              <w:rPr>
                <w:rFonts w:ascii="Times New Roman" w:hAnsi="Times New Roman"/>
              </w:rPr>
            </w:pPr>
          </w:p>
        </w:tc>
      </w:tr>
      <w:tr w:rsidR="00B9775B" w:rsidRPr="00B9775B" w:rsidTr="003B1F32">
        <w:trPr>
          <w:trHeight w:val="549"/>
          <w:jc w:val="center"/>
        </w:trPr>
        <w:tc>
          <w:tcPr>
            <w:tcW w:w="185" w:type="pct"/>
          </w:tcPr>
          <w:p w:rsidR="00B9775B" w:rsidRPr="00B9775B" w:rsidRDefault="00B9775B" w:rsidP="00EA01EC">
            <w:pPr>
              <w:numPr>
                <w:ilvl w:val="0"/>
                <w:numId w:val="4"/>
              </w:numPr>
              <w:spacing w:after="0" w:line="240" w:lineRule="auto"/>
              <w:ind w:left="0" w:firstLine="0"/>
              <w:rPr>
                <w:rFonts w:ascii="Times New Roman" w:hAnsi="Times New Roman"/>
              </w:rPr>
            </w:pPr>
          </w:p>
        </w:tc>
        <w:tc>
          <w:tcPr>
            <w:tcW w:w="2778" w:type="pct"/>
          </w:tcPr>
          <w:p w:rsidR="00B9775B" w:rsidRPr="00B9775B" w:rsidRDefault="00B9775B" w:rsidP="003B1F32">
            <w:pPr>
              <w:rPr>
                <w:rFonts w:ascii="Times New Roman" w:hAnsi="Times New Roman"/>
              </w:rPr>
            </w:pPr>
            <w:r w:rsidRPr="00B9775B">
              <w:rPr>
                <w:rFonts w:ascii="Times New Roman" w:hAnsi="Times New Roman"/>
              </w:rPr>
              <w:t>Иные важные моменты биографии</w:t>
            </w:r>
          </w:p>
        </w:tc>
        <w:tc>
          <w:tcPr>
            <w:tcW w:w="2037" w:type="pct"/>
          </w:tcPr>
          <w:p w:rsidR="00B9775B" w:rsidRPr="00B9775B" w:rsidRDefault="00B9775B" w:rsidP="003B1F32">
            <w:pPr>
              <w:rPr>
                <w:rFonts w:ascii="Times New Roman" w:hAnsi="Times New Roman"/>
              </w:rPr>
            </w:pPr>
          </w:p>
        </w:tc>
      </w:tr>
    </w:tbl>
    <w:p w:rsidR="00B9775B" w:rsidRPr="00B9775B" w:rsidRDefault="00B9775B" w:rsidP="00B9775B">
      <w:pPr>
        <w:pStyle w:val="ConsNormal"/>
        <w:autoSpaceDE/>
        <w:autoSpaceDN/>
        <w:ind w:firstLine="0"/>
        <w:jc w:val="both"/>
        <w:rPr>
          <w:rFonts w:ascii="Times New Roman" w:hAnsi="Times New Roman" w:cs="Times New Roman"/>
          <w:snapToGrid w:val="0"/>
          <w:sz w:val="28"/>
          <w:szCs w:val="28"/>
        </w:rPr>
      </w:pPr>
    </w:p>
    <w:p w:rsidR="00B9775B" w:rsidRPr="00B9775B" w:rsidRDefault="00B9775B" w:rsidP="00EA01EC">
      <w:pPr>
        <w:pStyle w:val="ConsNormal"/>
        <w:numPr>
          <w:ilvl w:val="0"/>
          <w:numId w:val="8"/>
        </w:numPr>
        <w:tabs>
          <w:tab w:val="left" w:pos="1134"/>
        </w:tabs>
        <w:autoSpaceDE/>
        <w:autoSpaceDN/>
        <w:ind w:left="-142" w:firstLine="851"/>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привлекаемых специалистах (консультанты, эксперты, исполнители) и участниках проекта.</w:t>
      </w:r>
    </w:p>
    <w:p w:rsidR="00B9775B" w:rsidRPr="00B9775B" w:rsidRDefault="00B9775B" w:rsidP="00EA01EC">
      <w:pPr>
        <w:pStyle w:val="ConsNormal"/>
        <w:numPr>
          <w:ilvl w:val="0"/>
          <w:numId w:val="8"/>
        </w:numPr>
        <w:tabs>
          <w:tab w:val="left" w:pos="993"/>
        </w:tabs>
        <w:autoSpaceDE/>
        <w:autoSpaceDN/>
        <w:ind w:left="709" w:firstLine="0"/>
        <w:jc w:val="both"/>
        <w:rPr>
          <w:rFonts w:ascii="Times New Roman" w:hAnsi="Times New Roman" w:cs="Times New Roman"/>
          <w:snapToGrid w:val="0"/>
          <w:sz w:val="28"/>
          <w:szCs w:val="28"/>
        </w:rPr>
      </w:pPr>
      <w:r w:rsidRPr="00B9775B">
        <w:rPr>
          <w:rFonts w:ascii="Times New Roman" w:hAnsi="Times New Roman" w:cs="Times New Roman"/>
          <w:snapToGrid w:val="0"/>
          <w:sz w:val="28"/>
          <w:szCs w:val="28"/>
        </w:rPr>
        <w:t>Сведения о предыдущей проектной деятельности ТОС.</w:t>
      </w:r>
    </w:p>
    <w:p w:rsidR="00B9775B" w:rsidRPr="00B9775B" w:rsidRDefault="00B9775B" w:rsidP="00B9775B">
      <w:pPr>
        <w:pStyle w:val="a7"/>
        <w:spacing w:line="228" w:lineRule="auto"/>
        <w:ind w:left="5580" w:firstLine="3"/>
        <w:jc w:val="left"/>
        <w:rPr>
          <w:b w:val="0"/>
          <w:sz w:val="28"/>
          <w:szCs w:val="28"/>
        </w:rPr>
      </w:pPr>
    </w:p>
    <w:p w:rsidR="00B9775B" w:rsidRPr="00B9775B" w:rsidRDefault="00B9775B" w:rsidP="00B9775B">
      <w:pPr>
        <w:ind w:right="97"/>
        <w:jc w:val="center"/>
        <w:rPr>
          <w:rFonts w:ascii="Times New Roman" w:hAnsi="Times New Roman"/>
          <w:b/>
          <w:bCs/>
          <w:sz w:val="28"/>
          <w:szCs w:val="28"/>
        </w:rPr>
      </w:pPr>
      <w:r w:rsidRPr="00B9775B">
        <w:rPr>
          <w:rFonts w:ascii="Times New Roman" w:hAnsi="Times New Roman"/>
          <w:b/>
          <w:bCs/>
          <w:sz w:val="28"/>
          <w:szCs w:val="28"/>
        </w:rPr>
        <w:t xml:space="preserve">Раздел </w:t>
      </w:r>
      <w:r w:rsidRPr="00B9775B">
        <w:rPr>
          <w:rFonts w:ascii="Times New Roman" w:hAnsi="Times New Roman"/>
          <w:b/>
          <w:bCs/>
          <w:sz w:val="28"/>
          <w:szCs w:val="28"/>
          <w:lang w:val="en-US"/>
        </w:rPr>
        <w:t>IV</w:t>
      </w:r>
      <w:r w:rsidRPr="00B9775B">
        <w:rPr>
          <w:rFonts w:ascii="Times New Roman" w:hAnsi="Times New Roman"/>
          <w:b/>
          <w:bCs/>
          <w:sz w:val="28"/>
          <w:szCs w:val="28"/>
        </w:rPr>
        <w:t>. Иная дополнительная информация о территориальном общественном самоуправлении (по усмотрению участников ТОС)</w:t>
      </w: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b/>
          <w:sz w:val="28"/>
          <w:szCs w:val="28"/>
        </w:rPr>
      </w:pPr>
    </w:p>
    <w:p w:rsidR="00B9775B" w:rsidRPr="00B9775B" w:rsidRDefault="00B9775B" w:rsidP="00B9775B">
      <w:pPr>
        <w:jc w:val="center"/>
        <w:rPr>
          <w:rFonts w:ascii="Times New Roman" w:hAnsi="Times New Roman"/>
          <w:sz w:val="28"/>
          <w:szCs w:val="28"/>
        </w:rPr>
      </w:pPr>
      <w:r w:rsidRPr="00B9775B">
        <w:rPr>
          <w:rFonts w:ascii="Times New Roman" w:hAnsi="Times New Roman"/>
          <w:sz w:val="28"/>
          <w:szCs w:val="28"/>
        </w:rPr>
        <w:t>______________</w:t>
      </w:r>
    </w:p>
    <w:p w:rsidR="00B9775B" w:rsidRDefault="00B9775B" w:rsidP="00B9775B">
      <w:pPr>
        <w:widowControl w:val="0"/>
        <w:autoSpaceDE w:val="0"/>
        <w:autoSpaceDN w:val="0"/>
        <w:adjustRightInd w:val="0"/>
        <w:spacing w:after="0" w:line="240" w:lineRule="auto"/>
        <w:ind w:left="8496" w:firstLine="708"/>
        <w:jc w:val="both"/>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B9775B" w:rsidRDefault="00B9775B"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263876" w:rsidRDefault="00263876"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3B1F32" w:rsidRDefault="003B1F32" w:rsidP="00E65068">
      <w:pPr>
        <w:widowControl w:val="0"/>
        <w:autoSpaceDE w:val="0"/>
        <w:autoSpaceDN w:val="0"/>
        <w:adjustRightInd w:val="0"/>
        <w:spacing w:after="0" w:line="240" w:lineRule="auto"/>
        <w:ind w:left="8496" w:firstLine="708"/>
        <w:jc w:val="center"/>
        <w:outlineLvl w:val="1"/>
        <w:rPr>
          <w:rFonts w:ascii="Times New Roman" w:hAnsi="Times New Roman"/>
          <w:sz w:val="26"/>
          <w:szCs w:val="26"/>
          <w:lang w:eastAsia="ru-RU"/>
        </w:rPr>
      </w:pPr>
    </w:p>
    <w:p w:rsidR="00C119BE" w:rsidRPr="00C119BE" w:rsidRDefault="00C119BE" w:rsidP="00C119BE">
      <w:pPr>
        <w:pStyle w:val="ConsPlusNormal"/>
        <w:ind w:firstLine="0"/>
        <w:rPr>
          <w:rFonts w:ascii="Times New Roman" w:hAnsi="Times New Roman" w:cs="Times New Roman"/>
          <w:sz w:val="28"/>
          <w:szCs w:val="28"/>
        </w:rPr>
      </w:pPr>
      <w:r>
        <w:rPr>
          <w:rFonts w:ascii="Times New Roman" w:eastAsia="Calibri" w:hAnsi="Times New Roman" w:cs="Times New Roman"/>
          <w:sz w:val="26"/>
          <w:szCs w:val="26"/>
        </w:rPr>
        <w:lastRenderedPageBreak/>
        <w:t xml:space="preserve">                                                                                        </w:t>
      </w:r>
      <w:r w:rsidRPr="00C119BE">
        <w:rPr>
          <w:rFonts w:ascii="Times New Roman" w:hAnsi="Times New Roman" w:cs="Times New Roman"/>
          <w:sz w:val="28"/>
          <w:szCs w:val="28"/>
        </w:rPr>
        <w:t>ПРИЛОЖЕНИЕ № 4</w:t>
      </w:r>
    </w:p>
    <w:p w:rsidR="00C119BE" w:rsidRDefault="00C119BE" w:rsidP="00C119BE">
      <w:pPr>
        <w:pStyle w:val="ConsPlusNormal"/>
        <w:ind w:left="5103" w:firstLine="0"/>
        <w:rPr>
          <w:rFonts w:ascii="Times New Roman" w:hAnsi="Times New Roman" w:cs="Times New Roman"/>
          <w:sz w:val="28"/>
          <w:szCs w:val="28"/>
        </w:rPr>
      </w:pPr>
      <w:r>
        <w:rPr>
          <w:rFonts w:ascii="Times New Roman" w:hAnsi="Times New Roman" w:cs="Times New Roman"/>
          <w:sz w:val="28"/>
          <w:szCs w:val="28"/>
        </w:rPr>
        <w:t xml:space="preserve">   </w:t>
      </w:r>
      <w:r w:rsidRPr="00C119BE">
        <w:rPr>
          <w:rFonts w:ascii="Times New Roman" w:hAnsi="Times New Roman" w:cs="Times New Roman"/>
          <w:sz w:val="28"/>
          <w:szCs w:val="28"/>
        </w:rPr>
        <w:t xml:space="preserve">к Положению о конкурсе </w:t>
      </w:r>
      <w:r>
        <w:rPr>
          <w:rFonts w:ascii="Times New Roman" w:hAnsi="Times New Roman" w:cs="Times New Roman"/>
          <w:sz w:val="28"/>
          <w:szCs w:val="28"/>
        </w:rPr>
        <w:t xml:space="preserve">         </w:t>
      </w:r>
      <w:r w:rsidRPr="00C119BE">
        <w:rPr>
          <w:rFonts w:ascii="Times New Roman" w:hAnsi="Times New Roman" w:cs="Times New Roman"/>
          <w:sz w:val="28"/>
          <w:szCs w:val="28"/>
        </w:rPr>
        <w:t>проектов   территориального общественного самоуправления Холмогорского муниципального округа Архангельской области</w:t>
      </w:r>
    </w:p>
    <w:p w:rsidR="002255D5" w:rsidRPr="00C119BE" w:rsidRDefault="002255D5" w:rsidP="00C119BE">
      <w:pPr>
        <w:pStyle w:val="ConsPlusNormal"/>
        <w:ind w:left="5103" w:firstLine="0"/>
        <w:rPr>
          <w:rFonts w:ascii="Times New Roman" w:hAnsi="Times New Roman" w:cs="Times New Roman"/>
          <w:sz w:val="28"/>
          <w:szCs w:val="28"/>
        </w:rPr>
      </w:pPr>
    </w:p>
    <w:p w:rsidR="00C119BE" w:rsidRDefault="002255D5" w:rsidP="00C119BE">
      <w:pPr>
        <w:pStyle w:val="ConsPlusNormal"/>
        <w:jc w:val="right"/>
        <w:rPr>
          <w:rFonts w:ascii="Times New Roman" w:hAnsi="Times New Roman"/>
          <w:b/>
          <w:i/>
          <w:sz w:val="24"/>
          <w:szCs w:val="24"/>
        </w:rPr>
      </w:pPr>
      <w:r>
        <w:rPr>
          <w:rFonts w:ascii="Times New Roman" w:hAnsi="Times New Roman"/>
          <w:b/>
          <w:i/>
          <w:sz w:val="24"/>
          <w:szCs w:val="24"/>
        </w:rPr>
        <w:t xml:space="preserve">(в редакции </w:t>
      </w:r>
      <w:r w:rsidRPr="00406FD2">
        <w:rPr>
          <w:rFonts w:ascii="Times New Roman" w:hAnsi="Times New Roman"/>
          <w:b/>
          <w:i/>
          <w:sz w:val="24"/>
          <w:szCs w:val="24"/>
        </w:rPr>
        <w:t xml:space="preserve">от </w:t>
      </w:r>
      <w:r>
        <w:rPr>
          <w:rFonts w:ascii="Times New Roman" w:hAnsi="Times New Roman"/>
          <w:b/>
          <w:i/>
          <w:sz w:val="24"/>
          <w:szCs w:val="24"/>
        </w:rPr>
        <w:t>28 марта 2023 г. № 171</w:t>
      </w:r>
      <w:r w:rsidRPr="00A57F24">
        <w:rPr>
          <w:rFonts w:ascii="Times New Roman" w:hAnsi="Times New Roman"/>
          <w:b/>
          <w:i/>
          <w:sz w:val="24"/>
          <w:szCs w:val="24"/>
        </w:rPr>
        <w:t>)</w:t>
      </w:r>
    </w:p>
    <w:p w:rsidR="002255D5" w:rsidRPr="00C119BE" w:rsidRDefault="002255D5" w:rsidP="00C119BE">
      <w:pPr>
        <w:pStyle w:val="ConsPlusNormal"/>
        <w:jc w:val="right"/>
        <w:rPr>
          <w:rFonts w:ascii="Times New Roman" w:hAnsi="Times New Roman" w:cs="Times New Roman"/>
          <w:szCs w:val="24"/>
        </w:rPr>
      </w:pPr>
    </w:p>
    <w:p w:rsidR="00C119BE" w:rsidRPr="00C119BE" w:rsidRDefault="00C119BE" w:rsidP="00C119BE">
      <w:pPr>
        <w:pStyle w:val="ConsPlusNormal"/>
        <w:jc w:val="right"/>
        <w:rPr>
          <w:rFonts w:ascii="Times New Roman" w:hAnsi="Times New Roman" w:cs="Times New Roman"/>
          <w:sz w:val="28"/>
          <w:szCs w:val="28"/>
        </w:rPr>
      </w:pPr>
      <w:r w:rsidRPr="00C119BE">
        <w:rPr>
          <w:rFonts w:ascii="Times New Roman" w:hAnsi="Times New Roman" w:cs="Times New Roman"/>
          <w:sz w:val="28"/>
          <w:szCs w:val="28"/>
        </w:rPr>
        <w:t>ФОРМА</w:t>
      </w: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rmal"/>
        <w:jc w:val="right"/>
        <w:rPr>
          <w:rFonts w:ascii="Times New Roman" w:hAnsi="Times New Roman" w:cs="Times New Roman"/>
          <w:sz w:val="28"/>
          <w:szCs w:val="28"/>
        </w:rPr>
      </w:pPr>
    </w:p>
    <w:p w:rsidR="00C119BE" w:rsidRPr="00C119BE" w:rsidRDefault="00C119BE" w:rsidP="00C119BE">
      <w:pPr>
        <w:pStyle w:val="ConsPlusNonformat"/>
        <w:jc w:val="center"/>
        <w:rPr>
          <w:rFonts w:ascii="Times New Roman" w:hAnsi="Times New Roman" w:cs="Times New Roman"/>
          <w:b/>
          <w:sz w:val="28"/>
          <w:szCs w:val="28"/>
        </w:rPr>
      </w:pPr>
      <w:bookmarkStart w:id="1" w:name="P315"/>
      <w:bookmarkEnd w:id="1"/>
      <w:r w:rsidRPr="00C119BE">
        <w:rPr>
          <w:rFonts w:ascii="Times New Roman" w:hAnsi="Times New Roman" w:cs="Times New Roman"/>
          <w:b/>
          <w:sz w:val="28"/>
          <w:szCs w:val="28"/>
        </w:rPr>
        <w:t>СОГЛАСИЕ на обработку персональных данных</w:t>
      </w: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jc w:val="center"/>
        <w:rPr>
          <w:rFonts w:ascii="Times New Roman" w:hAnsi="Times New Roman" w:cs="Times New Roman"/>
          <w:b/>
          <w:sz w:val="28"/>
          <w:szCs w:val="28"/>
        </w:rPr>
      </w:pP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Я,_________________________________________________________,</w:t>
      </w:r>
    </w:p>
    <w:p w:rsidR="00C119BE" w:rsidRPr="00C119BE" w:rsidRDefault="00C119BE" w:rsidP="00C119BE">
      <w:pPr>
        <w:pStyle w:val="ConsPlusNonformat"/>
        <w:jc w:val="center"/>
        <w:rPr>
          <w:rFonts w:ascii="Times New Roman" w:hAnsi="Times New Roman" w:cs="Times New Roman"/>
          <w:sz w:val="24"/>
          <w:szCs w:val="24"/>
          <w:vertAlign w:val="superscript"/>
        </w:rPr>
      </w:pPr>
      <w:r w:rsidRPr="00C119BE">
        <w:rPr>
          <w:rFonts w:ascii="Times New Roman" w:hAnsi="Times New Roman" w:cs="Times New Roman"/>
          <w:sz w:val="24"/>
          <w:szCs w:val="24"/>
          <w:vertAlign w:val="superscript"/>
        </w:rPr>
        <w:t>(фамилия, имя, отчество субъекта персональных данных, год рождения)</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C119BE">
        <w:rPr>
          <w:rFonts w:ascii="Times New Roman" w:hAnsi="Times New Roman" w:cs="Times New Roman"/>
          <w:sz w:val="24"/>
          <w:szCs w:val="24"/>
        </w:rPr>
        <w:t>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8"/>
          <w:szCs w:val="28"/>
        </w:rPr>
        <w:t>документ, удостоверяющий личность:</w:t>
      </w:r>
      <w:r w:rsidRPr="00C119BE">
        <w:rPr>
          <w:rFonts w:ascii="Times New Roman" w:hAnsi="Times New Roman" w:cs="Times New Roman"/>
          <w:sz w:val="24"/>
          <w:szCs w:val="24"/>
        </w:rPr>
        <w:t xml:space="preserve"> ________________________________</w:t>
      </w:r>
      <w:r>
        <w:rPr>
          <w:rFonts w:ascii="Times New Roman" w:hAnsi="Times New Roman" w:cs="Times New Roman"/>
          <w:sz w:val="24"/>
          <w:szCs w:val="24"/>
        </w:rPr>
        <w:t>___</w:t>
      </w:r>
      <w:r w:rsidRPr="00C119BE">
        <w:rPr>
          <w:rFonts w:ascii="Times New Roman" w:hAnsi="Times New Roman" w:cs="Times New Roman"/>
          <w:sz w:val="24"/>
          <w:szCs w:val="24"/>
        </w:rPr>
        <w:t>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center"/>
        <w:rPr>
          <w:rFonts w:ascii="Times New Roman" w:hAnsi="Times New Roman" w:cs="Times New Roman"/>
          <w:sz w:val="28"/>
          <w:szCs w:val="28"/>
          <w:vertAlign w:val="superscript"/>
        </w:rPr>
      </w:pPr>
      <w:r w:rsidRPr="00C119BE">
        <w:rPr>
          <w:rFonts w:ascii="Times New Roman" w:hAnsi="Times New Roman" w:cs="Times New Roman"/>
          <w:sz w:val="28"/>
          <w:szCs w:val="28"/>
          <w:vertAlign w:val="superscript"/>
        </w:rPr>
        <w:t>(паспорт: серия, номер, дата выдачи, кем выдан)</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8"/>
          <w:szCs w:val="28"/>
        </w:rPr>
        <w:t>проживающий по адресу:</w:t>
      </w:r>
      <w:r w:rsidRPr="00C119BE">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w:t>
      </w:r>
    </w:p>
    <w:p w:rsidR="00C119BE" w:rsidRPr="00C119BE" w:rsidRDefault="00C119BE" w:rsidP="00C119BE">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C119BE" w:rsidRPr="00C119BE" w:rsidRDefault="00C119BE" w:rsidP="00C119BE">
      <w:pPr>
        <w:pStyle w:val="ConsPlusNonformat"/>
        <w:jc w:val="both"/>
        <w:rPr>
          <w:rFonts w:ascii="Times New Roman" w:hAnsi="Times New Roman" w:cs="Times New Roman"/>
          <w:sz w:val="28"/>
          <w:szCs w:val="28"/>
        </w:rPr>
      </w:pPr>
      <w:r w:rsidRPr="00C119BE">
        <w:rPr>
          <w:rFonts w:ascii="Times New Roman" w:hAnsi="Times New Roman" w:cs="Times New Roman"/>
          <w:sz w:val="28"/>
          <w:szCs w:val="28"/>
        </w:rPr>
        <w:t>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администрации Холмогорского муниципального округа архангельской области (далее – Администрация), а также иным уполномоченным лицам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 также даю согласие на общедоступность моих данных: фамилии, имени, отчества, образования, общественной деятельности, контактных данных, изображений, а также иных кратких биографических данных.</w:t>
      </w:r>
    </w:p>
    <w:p w:rsidR="00C119BE" w:rsidRPr="00C119BE" w:rsidRDefault="00C119BE" w:rsidP="00C119BE">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Подтверждаю, что ознакомлен (а) с Федеральным законом от 27 июля 2006 года № 152-ФЗ «О персональных данных».</w:t>
      </w:r>
    </w:p>
    <w:p w:rsidR="00C119BE" w:rsidRPr="00C119BE" w:rsidRDefault="00C119BE" w:rsidP="00C119BE">
      <w:pPr>
        <w:pStyle w:val="ConsPlusNonformat"/>
        <w:jc w:val="both"/>
        <w:rPr>
          <w:rFonts w:ascii="Times New Roman" w:hAnsi="Times New Roman" w:cs="Times New Roman"/>
          <w:sz w:val="24"/>
          <w:szCs w:val="24"/>
        </w:rPr>
      </w:pPr>
    </w:p>
    <w:p w:rsidR="007A5F7A" w:rsidRPr="00C119BE" w:rsidRDefault="007A5F7A" w:rsidP="00C119BE">
      <w:pPr>
        <w:pStyle w:val="ConsPlusNonformat"/>
        <w:jc w:val="both"/>
        <w:rPr>
          <w:rFonts w:ascii="Times New Roman" w:hAnsi="Times New Roman" w:cs="Times New Roman"/>
          <w:sz w:val="24"/>
          <w:szCs w:val="24"/>
        </w:rPr>
      </w:pPr>
    </w:p>
    <w:p w:rsidR="00C119BE" w:rsidRPr="00C119BE" w:rsidRDefault="00C119BE" w:rsidP="00C119BE">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 xml:space="preserve">    </w:t>
      </w:r>
      <w:r w:rsidR="00DE74AA">
        <w:rPr>
          <w:rFonts w:ascii="Times New Roman" w:hAnsi="Times New Roman" w:cs="Times New Roman"/>
          <w:sz w:val="24"/>
          <w:szCs w:val="24"/>
        </w:rPr>
        <w:t xml:space="preserve"> ______________       </w:t>
      </w:r>
      <w:r w:rsidR="007A5F7A">
        <w:rPr>
          <w:rFonts w:ascii="Times New Roman" w:hAnsi="Times New Roman" w:cs="Times New Roman"/>
          <w:sz w:val="24"/>
          <w:szCs w:val="24"/>
        </w:rPr>
        <w:t xml:space="preserve">      </w:t>
      </w:r>
      <w:r w:rsidR="00DE74AA">
        <w:rPr>
          <w:rFonts w:ascii="Times New Roman" w:hAnsi="Times New Roman" w:cs="Times New Roman"/>
          <w:sz w:val="24"/>
          <w:szCs w:val="24"/>
        </w:rPr>
        <w:t xml:space="preserve">   </w:t>
      </w:r>
      <w:r w:rsidRPr="00C119BE">
        <w:rPr>
          <w:rFonts w:ascii="Times New Roman" w:hAnsi="Times New Roman" w:cs="Times New Roman"/>
          <w:sz w:val="24"/>
          <w:szCs w:val="24"/>
        </w:rPr>
        <w:t xml:space="preserve">______________________                    </w:t>
      </w:r>
      <w:r w:rsidR="007A5F7A">
        <w:rPr>
          <w:rFonts w:ascii="Times New Roman" w:hAnsi="Times New Roman" w:cs="Times New Roman"/>
          <w:sz w:val="24"/>
          <w:szCs w:val="24"/>
        </w:rPr>
        <w:t>__________________</w:t>
      </w:r>
    </w:p>
    <w:p w:rsidR="00C119BE" w:rsidRPr="00C119BE" w:rsidRDefault="00C119BE" w:rsidP="00C119BE">
      <w:pPr>
        <w:pStyle w:val="ConsPlusNonformat"/>
        <w:jc w:val="both"/>
        <w:rPr>
          <w:rFonts w:ascii="Times New Roman" w:hAnsi="Times New Roman" w:cs="Times New Roman"/>
          <w:sz w:val="22"/>
          <w:szCs w:val="22"/>
        </w:rPr>
      </w:pPr>
      <w:r w:rsidRPr="00C119BE">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Pr="00C119BE">
        <w:rPr>
          <w:rFonts w:ascii="Times New Roman" w:hAnsi="Times New Roman" w:cs="Times New Roman"/>
          <w:sz w:val="22"/>
          <w:szCs w:val="22"/>
        </w:rPr>
        <w:t xml:space="preserve">    (дата)                                 </w:t>
      </w:r>
      <w:r w:rsidR="00DE74AA">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005D4CE1">
        <w:rPr>
          <w:rFonts w:ascii="Times New Roman" w:hAnsi="Times New Roman" w:cs="Times New Roman"/>
          <w:sz w:val="22"/>
          <w:szCs w:val="22"/>
        </w:rPr>
        <w:t xml:space="preserve">  </w:t>
      </w:r>
      <w:r w:rsidR="007A5F7A">
        <w:rPr>
          <w:rFonts w:ascii="Times New Roman" w:hAnsi="Times New Roman" w:cs="Times New Roman"/>
          <w:sz w:val="22"/>
          <w:szCs w:val="22"/>
        </w:rPr>
        <w:t xml:space="preserve">  </w:t>
      </w:r>
      <w:r w:rsidRPr="00C119BE">
        <w:rPr>
          <w:rFonts w:ascii="Times New Roman" w:hAnsi="Times New Roman" w:cs="Times New Roman"/>
          <w:sz w:val="22"/>
          <w:szCs w:val="22"/>
        </w:rPr>
        <w:t xml:space="preserve"> (подпись)                                      (расшифровка подписи)                    </w:t>
      </w:r>
    </w:p>
    <w:p w:rsidR="00C119BE" w:rsidRPr="00C119BE" w:rsidRDefault="00C119BE" w:rsidP="00C119BE">
      <w:pPr>
        <w:pStyle w:val="ConsPlusNonformat"/>
        <w:jc w:val="center"/>
        <w:rPr>
          <w:rFonts w:ascii="Times New Roman" w:hAnsi="Times New Roman" w:cs="Times New Roman"/>
          <w:sz w:val="28"/>
          <w:szCs w:val="28"/>
        </w:rPr>
      </w:pPr>
    </w:p>
    <w:p w:rsidR="00263876" w:rsidRDefault="00263876" w:rsidP="00DE74AA">
      <w:pPr>
        <w:pStyle w:val="ConsPlusNonformat"/>
        <w:rPr>
          <w:rFonts w:ascii="Times New Roman" w:hAnsi="Times New Roman" w:cs="Times New Roman"/>
          <w:sz w:val="28"/>
          <w:szCs w:val="28"/>
        </w:rPr>
      </w:pPr>
    </w:p>
    <w:p w:rsidR="001856F2" w:rsidRDefault="001856F2" w:rsidP="00DE74AA">
      <w:pPr>
        <w:pStyle w:val="ConsPlusNonformat"/>
        <w:rPr>
          <w:rFonts w:ascii="Times New Roman" w:hAnsi="Times New Roman" w:cs="Times New Roman"/>
          <w:sz w:val="28"/>
          <w:szCs w:val="28"/>
        </w:rPr>
      </w:pPr>
    </w:p>
    <w:sectPr w:rsidR="001856F2" w:rsidSect="00531237">
      <w:pgSz w:w="11906" w:h="16838"/>
      <w:pgMar w:top="1259" w:right="1133"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FA" w:rsidRDefault="00250FFA">
      <w:pPr>
        <w:spacing w:after="0" w:line="240" w:lineRule="auto"/>
      </w:pPr>
      <w:r>
        <w:separator/>
      </w:r>
    </w:p>
  </w:endnote>
  <w:endnote w:type="continuationSeparator" w:id="0">
    <w:p w:rsidR="00250FFA" w:rsidRDefault="0025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FA" w:rsidRDefault="00250FFA">
      <w:pPr>
        <w:spacing w:after="0" w:line="240" w:lineRule="auto"/>
      </w:pPr>
      <w:r>
        <w:separator/>
      </w:r>
    </w:p>
  </w:footnote>
  <w:footnote w:type="continuationSeparator" w:id="0">
    <w:p w:rsidR="00250FFA" w:rsidRDefault="00250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6191"/>
      <w:docPartObj>
        <w:docPartGallery w:val="Page Numbers (Top of Page)"/>
        <w:docPartUnique/>
      </w:docPartObj>
    </w:sdtPr>
    <w:sdtEndPr/>
    <w:sdtContent>
      <w:p w:rsidR="00F156CE" w:rsidRDefault="00F156CE">
        <w:pPr>
          <w:pStyle w:val="a9"/>
          <w:jc w:val="center"/>
        </w:pPr>
        <w:r>
          <w:fldChar w:fldCharType="begin"/>
        </w:r>
        <w:r>
          <w:instrText>PAGE   \* MERGEFORMAT</w:instrText>
        </w:r>
        <w:r>
          <w:fldChar w:fldCharType="separate"/>
        </w:r>
        <w:r w:rsidR="00531237">
          <w:rPr>
            <w:noProof/>
          </w:rPr>
          <w:t>19</w:t>
        </w:r>
        <w:r>
          <w:fldChar w:fldCharType="end"/>
        </w:r>
      </w:p>
    </w:sdtContent>
  </w:sdt>
  <w:p w:rsidR="00F156CE" w:rsidRDefault="00F156C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156CE" w:rsidRDefault="00F156C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A3B8C">
      <w:rPr>
        <w:rStyle w:val="ab"/>
        <w:noProof/>
      </w:rPr>
      <w:t>7</w:t>
    </w:r>
    <w:r>
      <w:rPr>
        <w:rStyle w:val="ab"/>
      </w:rPr>
      <w:fldChar w:fldCharType="end"/>
    </w:r>
  </w:p>
  <w:p w:rsidR="00F156CE" w:rsidRDefault="00F156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173A"/>
    <w:rsid w:val="0008305B"/>
    <w:rsid w:val="00083EA7"/>
    <w:rsid w:val="00084D32"/>
    <w:rsid w:val="00097905"/>
    <w:rsid w:val="000A61E3"/>
    <w:rsid w:val="000A7D24"/>
    <w:rsid w:val="000B10B3"/>
    <w:rsid w:val="000B1AA9"/>
    <w:rsid w:val="000B30DD"/>
    <w:rsid w:val="000B4728"/>
    <w:rsid w:val="000B4A43"/>
    <w:rsid w:val="000B7999"/>
    <w:rsid w:val="000C1619"/>
    <w:rsid w:val="000C619C"/>
    <w:rsid w:val="000C6DAC"/>
    <w:rsid w:val="000D41F2"/>
    <w:rsid w:val="000D6CF5"/>
    <w:rsid w:val="000E265B"/>
    <w:rsid w:val="000E7B0C"/>
    <w:rsid w:val="000F0804"/>
    <w:rsid w:val="000F56B7"/>
    <w:rsid w:val="000F66F9"/>
    <w:rsid w:val="001138AD"/>
    <w:rsid w:val="00115DAA"/>
    <w:rsid w:val="00124911"/>
    <w:rsid w:val="00124C56"/>
    <w:rsid w:val="001268BB"/>
    <w:rsid w:val="00131D40"/>
    <w:rsid w:val="0013362D"/>
    <w:rsid w:val="0013379F"/>
    <w:rsid w:val="00134FF8"/>
    <w:rsid w:val="00135266"/>
    <w:rsid w:val="00144599"/>
    <w:rsid w:val="0014503C"/>
    <w:rsid w:val="001522D6"/>
    <w:rsid w:val="001546F5"/>
    <w:rsid w:val="001557BA"/>
    <w:rsid w:val="00156E1E"/>
    <w:rsid w:val="00160EF7"/>
    <w:rsid w:val="00163541"/>
    <w:rsid w:val="00165EAA"/>
    <w:rsid w:val="00172122"/>
    <w:rsid w:val="0017504D"/>
    <w:rsid w:val="00176198"/>
    <w:rsid w:val="001777B2"/>
    <w:rsid w:val="001856F2"/>
    <w:rsid w:val="00194088"/>
    <w:rsid w:val="00196291"/>
    <w:rsid w:val="001A10A3"/>
    <w:rsid w:val="001A1748"/>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7F53"/>
    <w:rsid w:val="00201B27"/>
    <w:rsid w:val="00203846"/>
    <w:rsid w:val="00210A20"/>
    <w:rsid w:val="00215A8F"/>
    <w:rsid w:val="002169FB"/>
    <w:rsid w:val="002255D5"/>
    <w:rsid w:val="0022560A"/>
    <w:rsid w:val="0022638A"/>
    <w:rsid w:val="002306EF"/>
    <w:rsid w:val="0023227E"/>
    <w:rsid w:val="00234BC8"/>
    <w:rsid w:val="0023555E"/>
    <w:rsid w:val="00243D84"/>
    <w:rsid w:val="00250FFA"/>
    <w:rsid w:val="002533EC"/>
    <w:rsid w:val="00256F80"/>
    <w:rsid w:val="00262786"/>
    <w:rsid w:val="00263876"/>
    <w:rsid w:val="002640C8"/>
    <w:rsid w:val="00265285"/>
    <w:rsid w:val="00270285"/>
    <w:rsid w:val="002771C0"/>
    <w:rsid w:val="0028478E"/>
    <w:rsid w:val="00286168"/>
    <w:rsid w:val="002870EE"/>
    <w:rsid w:val="002876C9"/>
    <w:rsid w:val="00291030"/>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1778"/>
    <w:rsid w:val="002E20E8"/>
    <w:rsid w:val="002E20F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2BD1"/>
    <w:rsid w:val="003244A1"/>
    <w:rsid w:val="00324F5D"/>
    <w:rsid w:val="00332611"/>
    <w:rsid w:val="00340568"/>
    <w:rsid w:val="0034103C"/>
    <w:rsid w:val="00346D24"/>
    <w:rsid w:val="003661FA"/>
    <w:rsid w:val="00370D34"/>
    <w:rsid w:val="00383964"/>
    <w:rsid w:val="00383A68"/>
    <w:rsid w:val="00395DA4"/>
    <w:rsid w:val="003A272E"/>
    <w:rsid w:val="003A2B27"/>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5376E"/>
    <w:rsid w:val="00453DAD"/>
    <w:rsid w:val="00463261"/>
    <w:rsid w:val="0047279F"/>
    <w:rsid w:val="00474FDA"/>
    <w:rsid w:val="00483761"/>
    <w:rsid w:val="0049115C"/>
    <w:rsid w:val="00491391"/>
    <w:rsid w:val="004927E0"/>
    <w:rsid w:val="00494C02"/>
    <w:rsid w:val="004A066E"/>
    <w:rsid w:val="004A23CE"/>
    <w:rsid w:val="004A3FA2"/>
    <w:rsid w:val="004A6F8E"/>
    <w:rsid w:val="004A7D83"/>
    <w:rsid w:val="004B0267"/>
    <w:rsid w:val="004C151B"/>
    <w:rsid w:val="004C3ED8"/>
    <w:rsid w:val="004D223F"/>
    <w:rsid w:val="004D4790"/>
    <w:rsid w:val="004E16D1"/>
    <w:rsid w:val="004E4C0B"/>
    <w:rsid w:val="004E6577"/>
    <w:rsid w:val="004F43D0"/>
    <w:rsid w:val="004F626C"/>
    <w:rsid w:val="005046E7"/>
    <w:rsid w:val="005071D0"/>
    <w:rsid w:val="00512DAB"/>
    <w:rsid w:val="005137A6"/>
    <w:rsid w:val="0051421B"/>
    <w:rsid w:val="005148F2"/>
    <w:rsid w:val="00517061"/>
    <w:rsid w:val="00521CBD"/>
    <w:rsid w:val="00527C9C"/>
    <w:rsid w:val="00531237"/>
    <w:rsid w:val="005370D5"/>
    <w:rsid w:val="00541B2D"/>
    <w:rsid w:val="005454AB"/>
    <w:rsid w:val="00552425"/>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41DD"/>
    <w:rsid w:val="005D4CE1"/>
    <w:rsid w:val="005E44C2"/>
    <w:rsid w:val="005F04C3"/>
    <w:rsid w:val="005F4B1E"/>
    <w:rsid w:val="005F5895"/>
    <w:rsid w:val="005F77C5"/>
    <w:rsid w:val="0060094E"/>
    <w:rsid w:val="00600C1E"/>
    <w:rsid w:val="00602491"/>
    <w:rsid w:val="00605B17"/>
    <w:rsid w:val="0060747D"/>
    <w:rsid w:val="00610222"/>
    <w:rsid w:val="0061055C"/>
    <w:rsid w:val="00612A09"/>
    <w:rsid w:val="0061373C"/>
    <w:rsid w:val="00622528"/>
    <w:rsid w:val="0062374B"/>
    <w:rsid w:val="0064011F"/>
    <w:rsid w:val="00647A21"/>
    <w:rsid w:val="00654480"/>
    <w:rsid w:val="00655FC2"/>
    <w:rsid w:val="00660758"/>
    <w:rsid w:val="0066099A"/>
    <w:rsid w:val="0066768C"/>
    <w:rsid w:val="0067023C"/>
    <w:rsid w:val="00674935"/>
    <w:rsid w:val="00675627"/>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37A3F"/>
    <w:rsid w:val="00746FE9"/>
    <w:rsid w:val="00751161"/>
    <w:rsid w:val="00751618"/>
    <w:rsid w:val="007520A4"/>
    <w:rsid w:val="00755655"/>
    <w:rsid w:val="00766811"/>
    <w:rsid w:val="00767DCE"/>
    <w:rsid w:val="00767DD5"/>
    <w:rsid w:val="0077279F"/>
    <w:rsid w:val="0077670E"/>
    <w:rsid w:val="00781A35"/>
    <w:rsid w:val="00781F79"/>
    <w:rsid w:val="00783DC4"/>
    <w:rsid w:val="00787FD0"/>
    <w:rsid w:val="00792320"/>
    <w:rsid w:val="00797965"/>
    <w:rsid w:val="007A27CD"/>
    <w:rsid w:val="007A5527"/>
    <w:rsid w:val="007A5540"/>
    <w:rsid w:val="007A5F7A"/>
    <w:rsid w:val="007C4E32"/>
    <w:rsid w:val="007C4E88"/>
    <w:rsid w:val="007C72BD"/>
    <w:rsid w:val="007D4979"/>
    <w:rsid w:val="007F7193"/>
    <w:rsid w:val="00800F84"/>
    <w:rsid w:val="00801501"/>
    <w:rsid w:val="00810041"/>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479A"/>
    <w:rsid w:val="008E1612"/>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43F49"/>
    <w:rsid w:val="0094615B"/>
    <w:rsid w:val="00946E0A"/>
    <w:rsid w:val="00952A7C"/>
    <w:rsid w:val="00953BA6"/>
    <w:rsid w:val="00971013"/>
    <w:rsid w:val="009724D8"/>
    <w:rsid w:val="00982594"/>
    <w:rsid w:val="009848CA"/>
    <w:rsid w:val="00984CB4"/>
    <w:rsid w:val="00987DF5"/>
    <w:rsid w:val="00987EAC"/>
    <w:rsid w:val="00990997"/>
    <w:rsid w:val="0099101C"/>
    <w:rsid w:val="00995A35"/>
    <w:rsid w:val="009A3821"/>
    <w:rsid w:val="009A38A4"/>
    <w:rsid w:val="009A3B8C"/>
    <w:rsid w:val="009A3FA5"/>
    <w:rsid w:val="009A5168"/>
    <w:rsid w:val="009B0066"/>
    <w:rsid w:val="009B18C1"/>
    <w:rsid w:val="009B7409"/>
    <w:rsid w:val="009C7877"/>
    <w:rsid w:val="009D4BDC"/>
    <w:rsid w:val="009D68C5"/>
    <w:rsid w:val="009D7004"/>
    <w:rsid w:val="009F1834"/>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24CC"/>
    <w:rsid w:val="00A62860"/>
    <w:rsid w:val="00A64425"/>
    <w:rsid w:val="00A644CD"/>
    <w:rsid w:val="00A72701"/>
    <w:rsid w:val="00A75C2E"/>
    <w:rsid w:val="00A76D55"/>
    <w:rsid w:val="00A81BFA"/>
    <w:rsid w:val="00A87994"/>
    <w:rsid w:val="00A946C1"/>
    <w:rsid w:val="00A962AE"/>
    <w:rsid w:val="00AA0A00"/>
    <w:rsid w:val="00AA2E35"/>
    <w:rsid w:val="00AA37B7"/>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2AF3"/>
    <w:rsid w:val="00AE6BF9"/>
    <w:rsid w:val="00AF4C47"/>
    <w:rsid w:val="00B000D3"/>
    <w:rsid w:val="00B028BB"/>
    <w:rsid w:val="00B02E2D"/>
    <w:rsid w:val="00B1156D"/>
    <w:rsid w:val="00B12F38"/>
    <w:rsid w:val="00B156A2"/>
    <w:rsid w:val="00B20B1A"/>
    <w:rsid w:val="00B21565"/>
    <w:rsid w:val="00B22A95"/>
    <w:rsid w:val="00B231BB"/>
    <w:rsid w:val="00B27699"/>
    <w:rsid w:val="00B35AE6"/>
    <w:rsid w:val="00B37FF4"/>
    <w:rsid w:val="00B4073C"/>
    <w:rsid w:val="00B412B2"/>
    <w:rsid w:val="00B425A0"/>
    <w:rsid w:val="00B4383E"/>
    <w:rsid w:val="00B43D5B"/>
    <w:rsid w:val="00B442C7"/>
    <w:rsid w:val="00B45900"/>
    <w:rsid w:val="00B541FB"/>
    <w:rsid w:val="00B5632B"/>
    <w:rsid w:val="00B618D6"/>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D1C32"/>
    <w:rsid w:val="00BD453D"/>
    <w:rsid w:val="00BD7D40"/>
    <w:rsid w:val="00BE2E93"/>
    <w:rsid w:val="00BF0C3E"/>
    <w:rsid w:val="00C009B1"/>
    <w:rsid w:val="00C01854"/>
    <w:rsid w:val="00C021D8"/>
    <w:rsid w:val="00C02E1A"/>
    <w:rsid w:val="00C0512C"/>
    <w:rsid w:val="00C119BE"/>
    <w:rsid w:val="00C12B8F"/>
    <w:rsid w:val="00C218CF"/>
    <w:rsid w:val="00C31EDD"/>
    <w:rsid w:val="00C36BC5"/>
    <w:rsid w:val="00C4403C"/>
    <w:rsid w:val="00C51765"/>
    <w:rsid w:val="00C56B8B"/>
    <w:rsid w:val="00C56EA8"/>
    <w:rsid w:val="00C63B8D"/>
    <w:rsid w:val="00C66825"/>
    <w:rsid w:val="00C73DD2"/>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D2DBD"/>
    <w:rsid w:val="00CD787B"/>
    <w:rsid w:val="00CE3958"/>
    <w:rsid w:val="00CE50BA"/>
    <w:rsid w:val="00CF15BA"/>
    <w:rsid w:val="00CF4709"/>
    <w:rsid w:val="00D017EC"/>
    <w:rsid w:val="00D01E7C"/>
    <w:rsid w:val="00D117F4"/>
    <w:rsid w:val="00D129E7"/>
    <w:rsid w:val="00D12D04"/>
    <w:rsid w:val="00D138D4"/>
    <w:rsid w:val="00D15D13"/>
    <w:rsid w:val="00D20AC1"/>
    <w:rsid w:val="00D3058A"/>
    <w:rsid w:val="00D36FA7"/>
    <w:rsid w:val="00D40C09"/>
    <w:rsid w:val="00D40F05"/>
    <w:rsid w:val="00D42DB1"/>
    <w:rsid w:val="00D45739"/>
    <w:rsid w:val="00D53CF2"/>
    <w:rsid w:val="00D5781A"/>
    <w:rsid w:val="00D6140E"/>
    <w:rsid w:val="00D62468"/>
    <w:rsid w:val="00D734F9"/>
    <w:rsid w:val="00D75CE9"/>
    <w:rsid w:val="00D828A5"/>
    <w:rsid w:val="00D82A10"/>
    <w:rsid w:val="00D8464F"/>
    <w:rsid w:val="00D85626"/>
    <w:rsid w:val="00D95E7E"/>
    <w:rsid w:val="00DA105C"/>
    <w:rsid w:val="00DA2F4F"/>
    <w:rsid w:val="00DA7FA4"/>
    <w:rsid w:val="00DB5358"/>
    <w:rsid w:val="00DC7E3C"/>
    <w:rsid w:val="00DD0064"/>
    <w:rsid w:val="00DD12A7"/>
    <w:rsid w:val="00DD3DA7"/>
    <w:rsid w:val="00DD4CFB"/>
    <w:rsid w:val="00DD5323"/>
    <w:rsid w:val="00DD6996"/>
    <w:rsid w:val="00DD6AB2"/>
    <w:rsid w:val="00DE1CD8"/>
    <w:rsid w:val="00DE22F0"/>
    <w:rsid w:val="00DE33BD"/>
    <w:rsid w:val="00DE74AA"/>
    <w:rsid w:val="00DF0D70"/>
    <w:rsid w:val="00DF1CFF"/>
    <w:rsid w:val="00DF3C61"/>
    <w:rsid w:val="00DF4E30"/>
    <w:rsid w:val="00DF6DFB"/>
    <w:rsid w:val="00DF7C4E"/>
    <w:rsid w:val="00E000FA"/>
    <w:rsid w:val="00E021C8"/>
    <w:rsid w:val="00E03029"/>
    <w:rsid w:val="00E129E4"/>
    <w:rsid w:val="00E20314"/>
    <w:rsid w:val="00E22A00"/>
    <w:rsid w:val="00E24EEE"/>
    <w:rsid w:val="00E26681"/>
    <w:rsid w:val="00E41252"/>
    <w:rsid w:val="00E42EFB"/>
    <w:rsid w:val="00E45D82"/>
    <w:rsid w:val="00E45D8C"/>
    <w:rsid w:val="00E51F54"/>
    <w:rsid w:val="00E52358"/>
    <w:rsid w:val="00E525C9"/>
    <w:rsid w:val="00E53DF1"/>
    <w:rsid w:val="00E552C0"/>
    <w:rsid w:val="00E55D8A"/>
    <w:rsid w:val="00E65068"/>
    <w:rsid w:val="00E72799"/>
    <w:rsid w:val="00E74655"/>
    <w:rsid w:val="00E83A7E"/>
    <w:rsid w:val="00E8435B"/>
    <w:rsid w:val="00E873ED"/>
    <w:rsid w:val="00E87A3C"/>
    <w:rsid w:val="00E961F2"/>
    <w:rsid w:val="00EA01EC"/>
    <w:rsid w:val="00EA60E7"/>
    <w:rsid w:val="00EA6152"/>
    <w:rsid w:val="00EB0519"/>
    <w:rsid w:val="00EB16CC"/>
    <w:rsid w:val="00EC3BC4"/>
    <w:rsid w:val="00ED5733"/>
    <w:rsid w:val="00EF0AC5"/>
    <w:rsid w:val="00EF15C5"/>
    <w:rsid w:val="00EF6038"/>
    <w:rsid w:val="00F003DC"/>
    <w:rsid w:val="00F004A7"/>
    <w:rsid w:val="00F12ACC"/>
    <w:rsid w:val="00F13037"/>
    <w:rsid w:val="00F138D1"/>
    <w:rsid w:val="00F156CE"/>
    <w:rsid w:val="00F159A9"/>
    <w:rsid w:val="00F1615C"/>
    <w:rsid w:val="00F20A57"/>
    <w:rsid w:val="00F2245F"/>
    <w:rsid w:val="00F33012"/>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D6C"/>
    <w:rsid w:val="00FC65FF"/>
    <w:rsid w:val="00FC6C86"/>
    <w:rsid w:val="00FD0BEB"/>
    <w:rsid w:val="00FD1741"/>
    <w:rsid w:val="00FD4686"/>
    <w:rsid w:val="00FD49F9"/>
    <w:rsid w:val="00FD4D08"/>
    <w:rsid w:val="00FD63B9"/>
    <w:rsid w:val="00FD7966"/>
    <w:rsid w:val="00FE0939"/>
    <w:rsid w:val="00FE7C7E"/>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7B23-F75E-4AC6-8F97-8D50CEA0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14</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329</cp:revision>
  <cp:lastPrinted>2023-03-02T12:39:00Z</cp:lastPrinted>
  <dcterms:created xsi:type="dcterms:W3CDTF">2023-03-27T07:05:00Z</dcterms:created>
  <dcterms:modified xsi:type="dcterms:W3CDTF">2024-04-09T14:08:00Z</dcterms:modified>
</cp:coreProperties>
</file>