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E4" w:rsidRDefault="002879B1" w:rsidP="00041B6C">
      <w:pPr>
        <w:tabs>
          <w:tab w:val="left" w:pos="1716"/>
        </w:tabs>
        <w:spacing w:after="0"/>
        <w:jc w:val="center"/>
        <w:rPr>
          <w:rFonts w:ascii="Times New Roman" w:hAnsi="Times New Roman" w:cs="Times New Roman"/>
          <w:sz w:val="28"/>
          <w:szCs w:val="28"/>
        </w:rPr>
      </w:pPr>
      <w:r>
        <w:rPr>
          <w:rFonts w:ascii="Times New Roman" w:hAnsi="Times New Roman" w:cs="Times New Roman"/>
          <w:spacing w:val="20"/>
          <w:sz w:val="28"/>
          <w:szCs w:val="28"/>
        </w:rPr>
        <w:t>ЗАКЛЮЧЕНИЕ</w:t>
      </w:r>
      <w:r w:rsidR="00987A02">
        <w:rPr>
          <w:rFonts w:ascii="Times New Roman" w:hAnsi="Times New Roman" w:cs="Times New Roman"/>
          <w:sz w:val="28"/>
          <w:szCs w:val="28"/>
        </w:rPr>
        <w:t xml:space="preserve"> </w:t>
      </w:r>
    </w:p>
    <w:p w:rsidR="000055E8" w:rsidRPr="00B9594C" w:rsidRDefault="00987A02" w:rsidP="00041B6C">
      <w:pPr>
        <w:tabs>
          <w:tab w:val="left" w:pos="1716"/>
        </w:tabs>
        <w:spacing w:after="0"/>
        <w:jc w:val="center"/>
        <w:rPr>
          <w:rFonts w:ascii="Times New Roman" w:hAnsi="Times New Roman" w:cs="Times New Roman"/>
          <w:sz w:val="28"/>
          <w:szCs w:val="28"/>
        </w:rPr>
      </w:pPr>
      <w:r>
        <w:rPr>
          <w:rFonts w:ascii="Times New Roman" w:hAnsi="Times New Roman" w:cs="Times New Roman"/>
          <w:sz w:val="28"/>
          <w:szCs w:val="28"/>
        </w:rPr>
        <w:t>публичных слушаний</w:t>
      </w:r>
      <w:r w:rsidR="00B9594C" w:rsidRPr="00B9594C">
        <w:rPr>
          <w:rFonts w:ascii="Times New Roman" w:hAnsi="Times New Roman" w:cs="Times New Roman"/>
          <w:sz w:val="28"/>
          <w:szCs w:val="28"/>
        </w:rPr>
        <w:t xml:space="preserve"> </w:t>
      </w:r>
      <w:r w:rsidR="00041B6C">
        <w:rPr>
          <w:rFonts w:ascii="Times New Roman" w:hAnsi="Times New Roman" w:cs="Times New Roman"/>
          <w:sz w:val="28"/>
          <w:szCs w:val="28"/>
        </w:rPr>
        <w:t xml:space="preserve">по </w:t>
      </w:r>
      <w:r w:rsidR="00B9594C" w:rsidRPr="00B9594C">
        <w:rPr>
          <w:rFonts w:ascii="Times New Roman" w:hAnsi="Times New Roman" w:cs="Times New Roman"/>
          <w:sz w:val="28"/>
          <w:szCs w:val="28"/>
        </w:rPr>
        <w:t>проекту решения Собрания депутатов Холмогорского муниципального округа Архангельской области «</w:t>
      </w:r>
      <w:r w:rsidR="002E71E4" w:rsidRPr="00106362">
        <w:rPr>
          <w:rFonts w:ascii="Times New Roman" w:hAnsi="Times New Roman" w:cs="Times New Roman"/>
          <w:sz w:val="28"/>
          <w:szCs w:val="28"/>
        </w:rPr>
        <w:t>О внесении изменений в Устав Холмогорского муниципального округа Архангельской области</w:t>
      </w:r>
      <w:r w:rsidR="00B9594C" w:rsidRPr="00B9594C">
        <w:rPr>
          <w:rFonts w:ascii="Times New Roman" w:hAnsi="Times New Roman" w:cs="Times New Roman"/>
          <w:sz w:val="28"/>
          <w:szCs w:val="28"/>
        </w:rPr>
        <w:t>»</w:t>
      </w:r>
      <w:r w:rsidR="000055E8" w:rsidRPr="00B9594C">
        <w:rPr>
          <w:rFonts w:ascii="Times New Roman" w:hAnsi="Times New Roman" w:cs="Times New Roman"/>
          <w:sz w:val="28"/>
          <w:szCs w:val="28"/>
        </w:rPr>
        <w:t>.</w:t>
      </w:r>
    </w:p>
    <w:p w:rsidR="000055E8" w:rsidRPr="000055E8" w:rsidRDefault="000055E8" w:rsidP="000055E8">
      <w:pPr>
        <w:tabs>
          <w:tab w:val="left" w:pos="1716"/>
        </w:tabs>
        <w:spacing w:after="0"/>
        <w:jc w:val="center"/>
        <w:rPr>
          <w:rFonts w:ascii="Times New Roman" w:hAnsi="Times New Roman" w:cs="Times New Roman"/>
          <w:sz w:val="28"/>
          <w:szCs w:val="28"/>
        </w:rPr>
      </w:pPr>
    </w:p>
    <w:p w:rsidR="00987A02" w:rsidRDefault="002E71E4" w:rsidP="000055E8">
      <w:pPr>
        <w:tabs>
          <w:tab w:val="left" w:pos="1716"/>
          <w:tab w:val="left" w:pos="6240"/>
        </w:tabs>
        <w:spacing w:after="0"/>
        <w:rPr>
          <w:rFonts w:ascii="Times New Roman" w:hAnsi="Times New Roman" w:cs="Times New Roman"/>
          <w:sz w:val="28"/>
          <w:szCs w:val="28"/>
        </w:rPr>
      </w:pPr>
      <w:r>
        <w:rPr>
          <w:rFonts w:ascii="Times New Roman" w:hAnsi="Times New Roman" w:cs="Times New Roman"/>
          <w:sz w:val="28"/>
          <w:szCs w:val="28"/>
        </w:rPr>
        <w:t>11 марта</w:t>
      </w:r>
      <w:r w:rsidR="000055E8">
        <w:rPr>
          <w:rFonts w:ascii="Times New Roman" w:hAnsi="Times New Roman" w:cs="Times New Roman"/>
          <w:sz w:val="28"/>
          <w:szCs w:val="28"/>
        </w:rPr>
        <w:t xml:space="preserve"> 202</w:t>
      </w:r>
      <w:r>
        <w:rPr>
          <w:rFonts w:ascii="Times New Roman" w:hAnsi="Times New Roman" w:cs="Times New Roman"/>
          <w:sz w:val="28"/>
          <w:szCs w:val="28"/>
        </w:rPr>
        <w:t>4</w:t>
      </w:r>
      <w:r w:rsidR="000055E8">
        <w:rPr>
          <w:rFonts w:ascii="Times New Roman" w:hAnsi="Times New Roman" w:cs="Times New Roman"/>
          <w:sz w:val="28"/>
          <w:szCs w:val="28"/>
        </w:rPr>
        <w:t xml:space="preserve"> года</w:t>
      </w:r>
      <w:r w:rsidR="00987A02">
        <w:rPr>
          <w:rFonts w:ascii="Times New Roman" w:hAnsi="Times New Roman" w:cs="Times New Roman"/>
          <w:sz w:val="28"/>
          <w:szCs w:val="28"/>
        </w:rPr>
        <w:t xml:space="preserve">                                   </w:t>
      </w:r>
      <w:r>
        <w:rPr>
          <w:rFonts w:ascii="Times New Roman" w:hAnsi="Times New Roman" w:cs="Times New Roman"/>
          <w:sz w:val="28"/>
          <w:szCs w:val="28"/>
        </w:rPr>
        <w:t xml:space="preserve">           </w:t>
      </w:r>
      <w:r w:rsidR="00987A02">
        <w:rPr>
          <w:rFonts w:ascii="Times New Roman" w:hAnsi="Times New Roman" w:cs="Times New Roman"/>
          <w:sz w:val="28"/>
          <w:szCs w:val="28"/>
        </w:rPr>
        <w:t>Время начала 17 часов 00 минут</w:t>
      </w:r>
    </w:p>
    <w:p w:rsidR="00987A02" w:rsidRDefault="00987A02" w:rsidP="00987A02">
      <w:pPr>
        <w:tabs>
          <w:tab w:val="left" w:pos="5364"/>
        </w:tabs>
        <w:spacing w:after="0"/>
        <w:rPr>
          <w:rFonts w:ascii="Times New Roman" w:hAnsi="Times New Roman" w:cs="Times New Roman"/>
          <w:sz w:val="28"/>
          <w:szCs w:val="28"/>
        </w:rPr>
      </w:pPr>
      <w:r>
        <w:rPr>
          <w:rFonts w:ascii="Times New Roman" w:hAnsi="Times New Roman" w:cs="Times New Roman"/>
          <w:sz w:val="28"/>
          <w:szCs w:val="28"/>
        </w:rPr>
        <w:t xml:space="preserve">                                                                    </w:t>
      </w:r>
      <w:r w:rsidR="002E71E4">
        <w:rPr>
          <w:rFonts w:ascii="Times New Roman" w:hAnsi="Times New Roman" w:cs="Times New Roman"/>
          <w:sz w:val="28"/>
          <w:szCs w:val="28"/>
        </w:rPr>
        <w:t xml:space="preserve">   </w:t>
      </w:r>
      <w:r>
        <w:rPr>
          <w:rFonts w:ascii="Times New Roman" w:hAnsi="Times New Roman" w:cs="Times New Roman"/>
          <w:sz w:val="28"/>
          <w:szCs w:val="28"/>
        </w:rPr>
        <w:t xml:space="preserve">Время окончания </w:t>
      </w:r>
      <w:r w:rsidR="00AE7E7A">
        <w:rPr>
          <w:rFonts w:ascii="Times New Roman" w:hAnsi="Times New Roman" w:cs="Times New Roman"/>
          <w:sz w:val="28"/>
          <w:szCs w:val="28"/>
        </w:rPr>
        <w:t>17</w:t>
      </w:r>
      <w:r w:rsidR="00B1443F">
        <w:rPr>
          <w:rFonts w:ascii="Times New Roman" w:hAnsi="Times New Roman" w:cs="Times New Roman"/>
          <w:sz w:val="28"/>
          <w:szCs w:val="28"/>
        </w:rPr>
        <w:t xml:space="preserve"> </w:t>
      </w:r>
      <w:r>
        <w:rPr>
          <w:rFonts w:ascii="Times New Roman" w:hAnsi="Times New Roman" w:cs="Times New Roman"/>
          <w:sz w:val="28"/>
          <w:szCs w:val="28"/>
        </w:rPr>
        <w:t xml:space="preserve">часов </w:t>
      </w:r>
      <w:r w:rsidR="00AE7E7A">
        <w:rPr>
          <w:rFonts w:ascii="Times New Roman" w:hAnsi="Times New Roman" w:cs="Times New Roman"/>
          <w:sz w:val="28"/>
          <w:szCs w:val="28"/>
        </w:rPr>
        <w:t>30</w:t>
      </w:r>
      <w:r w:rsidR="00B1443F">
        <w:rPr>
          <w:rFonts w:ascii="Times New Roman" w:hAnsi="Times New Roman" w:cs="Times New Roman"/>
          <w:sz w:val="28"/>
          <w:szCs w:val="28"/>
        </w:rPr>
        <w:t xml:space="preserve"> </w:t>
      </w:r>
      <w:r>
        <w:rPr>
          <w:rFonts w:ascii="Times New Roman" w:hAnsi="Times New Roman" w:cs="Times New Roman"/>
          <w:sz w:val="28"/>
          <w:szCs w:val="28"/>
        </w:rPr>
        <w:t>минут</w:t>
      </w:r>
    </w:p>
    <w:p w:rsidR="00987A02" w:rsidRDefault="00987A02" w:rsidP="000055E8">
      <w:pPr>
        <w:tabs>
          <w:tab w:val="left" w:pos="1716"/>
          <w:tab w:val="left" w:pos="6240"/>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0055E8" w:rsidRDefault="00987A02" w:rsidP="000055E8">
      <w:pPr>
        <w:tabs>
          <w:tab w:val="left" w:pos="1716"/>
          <w:tab w:val="left" w:pos="6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2E71E4">
        <w:rPr>
          <w:rFonts w:ascii="Times New Roman" w:hAnsi="Times New Roman" w:cs="Times New Roman"/>
          <w:sz w:val="28"/>
          <w:szCs w:val="28"/>
        </w:rPr>
        <w:t xml:space="preserve">                                                                                              </w:t>
      </w:r>
      <w:r w:rsidR="000055E8">
        <w:rPr>
          <w:rFonts w:ascii="Times New Roman" w:hAnsi="Times New Roman" w:cs="Times New Roman"/>
          <w:sz w:val="28"/>
          <w:szCs w:val="28"/>
        </w:rPr>
        <w:t>с. Холмогоры</w:t>
      </w:r>
    </w:p>
    <w:p w:rsidR="000055E8" w:rsidRDefault="000055E8" w:rsidP="000055E8">
      <w:pPr>
        <w:tabs>
          <w:tab w:val="left" w:pos="1716"/>
          <w:tab w:val="left" w:pos="6240"/>
        </w:tabs>
        <w:spacing w:after="0"/>
        <w:rPr>
          <w:rFonts w:ascii="Times New Roman" w:hAnsi="Times New Roman" w:cs="Times New Roman"/>
          <w:sz w:val="28"/>
          <w:szCs w:val="28"/>
        </w:rPr>
      </w:pPr>
    </w:p>
    <w:p w:rsidR="00987A02" w:rsidRPr="00FB6444" w:rsidRDefault="002E71E4" w:rsidP="00FB6444">
      <w:pPr>
        <w:tabs>
          <w:tab w:val="left" w:pos="1716"/>
          <w:tab w:val="left" w:pos="6240"/>
        </w:tabs>
        <w:spacing w:after="0" w:line="240" w:lineRule="auto"/>
        <w:ind w:firstLine="709"/>
        <w:jc w:val="both"/>
        <w:rPr>
          <w:rFonts w:ascii="Times New Roman" w:hAnsi="Times New Roman" w:cs="Times New Roman"/>
          <w:sz w:val="28"/>
          <w:szCs w:val="28"/>
        </w:rPr>
      </w:pPr>
      <w:r w:rsidRPr="00FB6444">
        <w:rPr>
          <w:rFonts w:ascii="Times New Roman" w:hAnsi="Times New Roman" w:cs="Times New Roman"/>
          <w:sz w:val="28"/>
          <w:szCs w:val="28"/>
        </w:rPr>
        <w:t>11 марта</w:t>
      </w:r>
      <w:r w:rsidR="00BF3D6A" w:rsidRPr="00FB6444">
        <w:rPr>
          <w:rFonts w:ascii="Times New Roman" w:hAnsi="Times New Roman" w:cs="Times New Roman"/>
          <w:sz w:val="28"/>
          <w:szCs w:val="28"/>
        </w:rPr>
        <w:t xml:space="preserve"> 202</w:t>
      </w:r>
      <w:r w:rsidR="00B1443F" w:rsidRPr="00FB6444">
        <w:rPr>
          <w:rFonts w:ascii="Times New Roman" w:hAnsi="Times New Roman" w:cs="Times New Roman"/>
          <w:sz w:val="28"/>
          <w:szCs w:val="28"/>
        </w:rPr>
        <w:t>3</w:t>
      </w:r>
      <w:r w:rsidR="00BF3D6A" w:rsidRPr="00FB6444">
        <w:rPr>
          <w:rFonts w:ascii="Times New Roman" w:hAnsi="Times New Roman" w:cs="Times New Roman"/>
          <w:sz w:val="28"/>
          <w:szCs w:val="28"/>
        </w:rPr>
        <w:t xml:space="preserve"> года в 17 час. 00 мин. в зале заседаний  администрации  </w:t>
      </w:r>
      <w:r w:rsidR="00B1443F" w:rsidRPr="00FB6444">
        <w:rPr>
          <w:rFonts w:ascii="Times New Roman" w:hAnsi="Times New Roman" w:cs="Times New Roman"/>
          <w:sz w:val="28"/>
          <w:szCs w:val="28"/>
        </w:rPr>
        <w:t>Холмогорского муниципального округа Архангельской области</w:t>
      </w:r>
      <w:r w:rsidR="002879B1" w:rsidRPr="00FB6444">
        <w:rPr>
          <w:rFonts w:ascii="Times New Roman" w:hAnsi="Times New Roman" w:cs="Times New Roman"/>
          <w:sz w:val="28"/>
          <w:szCs w:val="28"/>
        </w:rPr>
        <w:t xml:space="preserve"> (1 этаж),</w:t>
      </w:r>
      <w:r w:rsidR="00BF3D6A" w:rsidRPr="00FB6444">
        <w:rPr>
          <w:rFonts w:ascii="Times New Roman" w:hAnsi="Times New Roman" w:cs="Times New Roman"/>
          <w:sz w:val="28"/>
          <w:szCs w:val="28"/>
        </w:rPr>
        <w:t xml:space="preserve"> со</w:t>
      </w:r>
      <w:r w:rsidRPr="00FB6444">
        <w:rPr>
          <w:rFonts w:ascii="Times New Roman" w:hAnsi="Times New Roman" w:cs="Times New Roman"/>
          <w:sz w:val="28"/>
          <w:szCs w:val="28"/>
        </w:rPr>
        <w:t xml:space="preserve">стоялись публичные слушания по </w:t>
      </w:r>
      <w:r w:rsidR="00BF3D6A" w:rsidRPr="00FB6444">
        <w:rPr>
          <w:rFonts w:ascii="Times New Roman" w:hAnsi="Times New Roman" w:cs="Times New Roman"/>
          <w:sz w:val="28"/>
          <w:szCs w:val="28"/>
        </w:rPr>
        <w:t>проекту решения Собрания депутатов Холмогорского муниципального округа Архангельской области «</w:t>
      </w:r>
      <w:r w:rsidRPr="00FB6444">
        <w:rPr>
          <w:rFonts w:ascii="Times New Roman" w:hAnsi="Times New Roman" w:cs="Times New Roman"/>
          <w:sz w:val="28"/>
          <w:szCs w:val="28"/>
        </w:rPr>
        <w:t>О внесении изменений в Устав Холмогорского муниципального округа Архангельской области</w:t>
      </w:r>
      <w:r w:rsidR="00BF3D6A" w:rsidRPr="00FB6444">
        <w:rPr>
          <w:rFonts w:ascii="Times New Roman" w:hAnsi="Times New Roman" w:cs="Times New Roman"/>
          <w:sz w:val="28"/>
          <w:szCs w:val="28"/>
        </w:rPr>
        <w:t xml:space="preserve">» (далее </w:t>
      </w:r>
      <w:r w:rsidR="008D25E7" w:rsidRPr="00FB6444">
        <w:rPr>
          <w:rFonts w:ascii="Times New Roman" w:hAnsi="Times New Roman" w:cs="Times New Roman"/>
          <w:sz w:val="28"/>
          <w:szCs w:val="28"/>
        </w:rPr>
        <w:t xml:space="preserve">- Проект </w:t>
      </w:r>
      <w:r w:rsidR="00BF3D6A" w:rsidRPr="00FB6444">
        <w:rPr>
          <w:rFonts w:ascii="Times New Roman" w:hAnsi="Times New Roman" w:cs="Times New Roman"/>
          <w:sz w:val="28"/>
          <w:szCs w:val="28"/>
        </w:rPr>
        <w:t xml:space="preserve"> решения).</w:t>
      </w:r>
      <w:r w:rsidR="002879B1" w:rsidRPr="00FB6444">
        <w:rPr>
          <w:rFonts w:ascii="Times New Roman" w:hAnsi="Times New Roman" w:cs="Times New Roman"/>
          <w:sz w:val="28"/>
          <w:szCs w:val="28"/>
        </w:rPr>
        <w:t xml:space="preserve"> </w:t>
      </w:r>
    </w:p>
    <w:p w:rsidR="002E71E4" w:rsidRPr="00FB6444" w:rsidRDefault="00BF3D6A" w:rsidP="00FB6444">
      <w:pPr>
        <w:spacing w:before="480" w:after="480" w:line="240" w:lineRule="auto"/>
        <w:ind w:firstLine="709"/>
        <w:contextualSpacing/>
        <w:jc w:val="both"/>
        <w:rPr>
          <w:rFonts w:ascii="Times New Roman" w:hAnsi="Times New Roman" w:cs="Times New Roman"/>
          <w:sz w:val="28"/>
          <w:szCs w:val="28"/>
        </w:rPr>
      </w:pPr>
      <w:r w:rsidRPr="00FB6444">
        <w:rPr>
          <w:rFonts w:ascii="Times New Roman" w:hAnsi="Times New Roman" w:cs="Times New Roman"/>
          <w:sz w:val="28"/>
          <w:szCs w:val="28"/>
        </w:rPr>
        <w:t xml:space="preserve">Публичные слушания по </w:t>
      </w:r>
      <w:r w:rsidR="002B0E95" w:rsidRPr="00FB6444">
        <w:rPr>
          <w:rFonts w:ascii="Times New Roman" w:hAnsi="Times New Roman" w:cs="Times New Roman"/>
          <w:sz w:val="28"/>
          <w:szCs w:val="28"/>
        </w:rPr>
        <w:t>П</w:t>
      </w:r>
      <w:r w:rsidRPr="00FB6444">
        <w:rPr>
          <w:rFonts w:ascii="Times New Roman" w:hAnsi="Times New Roman" w:cs="Times New Roman"/>
          <w:sz w:val="28"/>
          <w:szCs w:val="28"/>
        </w:rPr>
        <w:t xml:space="preserve">роекту решения назначены  </w:t>
      </w:r>
      <w:r w:rsidR="002E71E4" w:rsidRPr="00FB6444">
        <w:rPr>
          <w:rFonts w:ascii="Times New Roman" w:hAnsi="Times New Roman" w:cs="Times New Roman"/>
          <w:sz w:val="28"/>
          <w:szCs w:val="28"/>
        </w:rPr>
        <w:t>решение</w:t>
      </w:r>
      <w:r w:rsidR="002879B1" w:rsidRPr="00FB6444">
        <w:rPr>
          <w:rFonts w:ascii="Times New Roman" w:hAnsi="Times New Roman" w:cs="Times New Roman"/>
          <w:sz w:val="28"/>
          <w:szCs w:val="28"/>
        </w:rPr>
        <w:t>м</w:t>
      </w:r>
      <w:r w:rsidR="002E71E4" w:rsidRPr="00FB6444">
        <w:rPr>
          <w:rFonts w:ascii="Times New Roman" w:hAnsi="Times New Roman" w:cs="Times New Roman"/>
          <w:sz w:val="28"/>
          <w:szCs w:val="28"/>
        </w:rPr>
        <w:t xml:space="preserve"> </w:t>
      </w:r>
      <w:proofErr w:type="gramStart"/>
      <w:r w:rsidR="002E71E4" w:rsidRPr="00FB6444">
        <w:rPr>
          <w:rFonts w:ascii="Times New Roman" w:hAnsi="Times New Roman" w:cs="Times New Roman"/>
          <w:sz w:val="28"/>
          <w:szCs w:val="28"/>
        </w:rPr>
        <w:t>депутатов Собрания депутатов Холмогорского муниципального округа Архангельской области</w:t>
      </w:r>
      <w:proofErr w:type="gramEnd"/>
      <w:r w:rsidR="002E71E4" w:rsidRPr="00FB6444">
        <w:rPr>
          <w:rFonts w:ascii="Times New Roman" w:hAnsi="Times New Roman" w:cs="Times New Roman"/>
          <w:sz w:val="28"/>
          <w:szCs w:val="28"/>
        </w:rPr>
        <w:t xml:space="preserve"> № 51/н от 06 февраля 2024 года «О назначении публичных слушаний по проекту решения Собрания депутатов  Холмогорского муниципального округа Архангельской области «О внесении изменений в Устав Холмогорского муниципального округа Архангельской области»</w:t>
      </w:r>
      <w:r w:rsidR="002879B1" w:rsidRPr="00FB6444">
        <w:rPr>
          <w:rFonts w:ascii="Times New Roman" w:hAnsi="Times New Roman" w:cs="Times New Roman"/>
          <w:sz w:val="28"/>
          <w:szCs w:val="28"/>
        </w:rPr>
        <w:t>.</w:t>
      </w:r>
    </w:p>
    <w:p w:rsidR="002E71E4" w:rsidRPr="00FB6444" w:rsidRDefault="00BF3D6A" w:rsidP="00FB6444">
      <w:pPr>
        <w:tabs>
          <w:tab w:val="left" w:pos="1716"/>
          <w:tab w:val="left" w:pos="6240"/>
        </w:tabs>
        <w:spacing w:after="0" w:line="240" w:lineRule="auto"/>
        <w:ind w:firstLine="709"/>
        <w:jc w:val="both"/>
        <w:rPr>
          <w:rFonts w:ascii="Times New Roman" w:hAnsi="Times New Roman" w:cs="Times New Roman"/>
          <w:sz w:val="28"/>
          <w:szCs w:val="28"/>
        </w:rPr>
      </w:pPr>
      <w:proofErr w:type="gramStart"/>
      <w:r w:rsidRPr="00FB6444">
        <w:rPr>
          <w:rFonts w:ascii="Times New Roman" w:hAnsi="Times New Roman" w:cs="Times New Roman"/>
          <w:sz w:val="28"/>
          <w:szCs w:val="28"/>
        </w:rPr>
        <w:t>Проект решения</w:t>
      </w:r>
      <w:r w:rsidR="00B1443F" w:rsidRPr="00FB6444">
        <w:rPr>
          <w:rFonts w:ascii="Times New Roman" w:hAnsi="Times New Roman" w:cs="Times New Roman"/>
          <w:sz w:val="28"/>
          <w:szCs w:val="28"/>
        </w:rPr>
        <w:t xml:space="preserve"> и</w:t>
      </w:r>
      <w:r w:rsidRPr="00FB6444">
        <w:rPr>
          <w:rFonts w:ascii="Times New Roman" w:hAnsi="Times New Roman" w:cs="Times New Roman"/>
          <w:sz w:val="28"/>
          <w:szCs w:val="28"/>
        </w:rPr>
        <w:t xml:space="preserve"> </w:t>
      </w:r>
      <w:r w:rsidR="002E71E4" w:rsidRPr="00FB6444">
        <w:rPr>
          <w:rFonts w:ascii="Times New Roman" w:hAnsi="Times New Roman" w:cs="Times New Roman"/>
          <w:sz w:val="28"/>
          <w:szCs w:val="28"/>
        </w:rPr>
        <w:t xml:space="preserve">решение депутатов Собрания депутатов Холмогорского муниципального округа Архангельской области № 51/н от 06 февраля 2024 года «О назначении публичных слушаний по проекту решения Собрания депутатов  Холмогорского муниципального округа Архангельской области «О внесении изменений в Устав Холмогорского муниципального округа Архангельской области» опубликованы на сайте </w:t>
      </w:r>
      <w:hyperlink r:id="rId8" w:history="1">
        <w:r w:rsidR="002E71E4" w:rsidRPr="00FB6444">
          <w:rPr>
            <w:rStyle w:val="ae"/>
            <w:rFonts w:ascii="Times New Roman" w:hAnsi="Times New Roman" w:cs="Times New Roman"/>
            <w:sz w:val="28"/>
            <w:szCs w:val="28"/>
            <w:lang w:val="en-US"/>
          </w:rPr>
          <w:t>https</w:t>
        </w:r>
        <w:r w:rsidR="002E71E4" w:rsidRPr="00FB6444">
          <w:rPr>
            <w:rStyle w:val="ae"/>
            <w:rFonts w:ascii="Times New Roman" w:hAnsi="Times New Roman" w:cs="Times New Roman"/>
            <w:sz w:val="28"/>
            <w:szCs w:val="28"/>
          </w:rPr>
          <w:t>://</w:t>
        </w:r>
        <w:proofErr w:type="spellStart"/>
        <w:r w:rsidR="002E71E4" w:rsidRPr="00FB6444">
          <w:rPr>
            <w:rStyle w:val="ae"/>
            <w:rFonts w:ascii="Times New Roman" w:hAnsi="Times New Roman" w:cs="Times New Roman"/>
            <w:sz w:val="28"/>
            <w:szCs w:val="28"/>
            <w:lang w:val="en-US"/>
          </w:rPr>
          <w:t>holmogori</w:t>
        </w:r>
        <w:proofErr w:type="spellEnd"/>
        <w:r w:rsidR="002E71E4" w:rsidRPr="00FB6444">
          <w:rPr>
            <w:rStyle w:val="ae"/>
            <w:rFonts w:ascii="Times New Roman" w:hAnsi="Times New Roman" w:cs="Times New Roman"/>
            <w:sz w:val="28"/>
            <w:szCs w:val="28"/>
          </w:rPr>
          <w:t>.</w:t>
        </w:r>
        <w:proofErr w:type="spellStart"/>
        <w:r w:rsidR="002E71E4" w:rsidRPr="00FB6444">
          <w:rPr>
            <w:rStyle w:val="ae"/>
            <w:rFonts w:ascii="Times New Roman" w:hAnsi="Times New Roman" w:cs="Times New Roman"/>
            <w:sz w:val="28"/>
            <w:szCs w:val="28"/>
            <w:lang w:val="en-US"/>
          </w:rPr>
          <w:t>ru</w:t>
        </w:r>
        <w:proofErr w:type="spellEnd"/>
      </w:hyperlink>
      <w:r w:rsidR="002E71E4" w:rsidRPr="00FB6444">
        <w:rPr>
          <w:rFonts w:ascii="Times New Roman" w:hAnsi="Times New Roman" w:cs="Times New Roman"/>
          <w:sz w:val="28"/>
          <w:szCs w:val="28"/>
        </w:rPr>
        <w:t xml:space="preserve"> </w:t>
      </w:r>
      <w:r w:rsidR="00632993" w:rsidRPr="00FB6444">
        <w:rPr>
          <w:rFonts w:ascii="Times New Roman" w:hAnsi="Times New Roman" w:cs="Times New Roman"/>
          <w:sz w:val="28"/>
          <w:szCs w:val="28"/>
        </w:rPr>
        <w:t>08 февраля 2024 года и в официальном печатном издании -  газете «Холмогорский</w:t>
      </w:r>
      <w:proofErr w:type="gramEnd"/>
      <w:r w:rsidR="00632993" w:rsidRPr="00FB6444">
        <w:rPr>
          <w:rFonts w:ascii="Times New Roman" w:hAnsi="Times New Roman" w:cs="Times New Roman"/>
          <w:sz w:val="28"/>
          <w:szCs w:val="28"/>
        </w:rPr>
        <w:t xml:space="preserve"> вестник» № 3 (65) от 06 февраля 2024 года.</w:t>
      </w:r>
    </w:p>
    <w:p w:rsidR="00BF3D6A" w:rsidRPr="00FB6444" w:rsidRDefault="002879B1" w:rsidP="00FB6444">
      <w:pPr>
        <w:tabs>
          <w:tab w:val="left" w:pos="1716"/>
          <w:tab w:val="left" w:pos="6240"/>
        </w:tabs>
        <w:spacing w:after="0" w:line="240" w:lineRule="auto"/>
        <w:ind w:firstLine="709"/>
        <w:jc w:val="both"/>
        <w:rPr>
          <w:rFonts w:ascii="Times New Roman" w:hAnsi="Times New Roman" w:cs="Times New Roman"/>
          <w:sz w:val="28"/>
          <w:szCs w:val="28"/>
        </w:rPr>
      </w:pPr>
      <w:r w:rsidRPr="00FB6444">
        <w:rPr>
          <w:rFonts w:ascii="Times New Roman" w:hAnsi="Times New Roman" w:cs="Times New Roman"/>
          <w:sz w:val="28"/>
          <w:szCs w:val="28"/>
        </w:rPr>
        <w:t xml:space="preserve">В публичных слушаниях </w:t>
      </w:r>
      <w:r w:rsidR="000806C1" w:rsidRPr="00FB6444">
        <w:rPr>
          <w:rFonts w:ascii="Times New Roman" w:hAnsi="Times New Roman" w:cs="Times New Roman"/>
          <w:sz w:val="28"/>
          <w:szCs w:val="28"/>
        </w:rPr>
        <w:t xml:space="preserve">приняло  участие </w:t>
      </w:r>
      <w:r w:rsidR="00632993" w:rsidRPr="00FB6444">
        <w:rPr>
          <w:rFonts w:ascii="Times New Roman" w:hAnsi="Times New Roman" w:cs="Times New Roman"/>
          <w:sz w:val="28"/>
          <w:szCs w:val="28"/>
        </w:rPr>
        <w:t>41</w:t>
      </w:r>
      <w:r w:rsidR="000806C1" w:rsidRPr="00FB6444">
        <w:rPr>
          <w:rFonts w:ascii="Times New Roman" w:hAnsi="Times New Roman" w:cs="Times New Roman"/>
          <w:sz w:val="28"/>
          <w:szCs w:val="28"/>
        </w:rPr>
        <w:t xml:space="preserve"> человек. </w:t>
      </w:r>
    </w:p>
    <w:p w:rsidR="000806C1" w:rsidRPr="00FB6444" w:rsidRDefault="000806C1" w:rsidP="00FB6444">
      <w:pPr>
        <w:tabs>
          <w:tab w:val="left" w:pos="1716"/>
          <w:tab w:val="left" w:pos="6240"/>
        </w:tabs>
        <w:spacing w:after="0" w:line="240" w:lineRule="auto"/>
        <w:ind w:firstLine="709"/>
        <w:jc w:val="both"/>
        <w:rPr>
          <w:rFonts w:ascii="Times New Roman" w:hAnsi="Times New Roman" w:cs="Times New Roman"/>
          <w:sz w:val="28"/>
          <w:szCs w:val="28"/>
        </w:rPr>
      </w:pPr>
      <w:r w:rsidRPr="00FB6444">
        <w:rPr>
          <w:rFonts w:ascii="Times New Roman" w:hAnsi="Times New Roman" w:cs="Times New Roman"/>
          <w:sz w:val="28"/>
          <w:szCs w:val="28"/>
        </w:rPr>
        <w:t>Председательст</w:t>
      </w:r>
      <w:r w:rsidR="00E96998">
        <w:rPr>
          <w:rFonts w:ascii="Times New Roman" w:hAnsi="Times New Roman" w:cs="Times New Roman"/>
          <w:sz w:val="28"/>
          <w:szCs w:val="28"/>
        </w:rPr>
        <w:t>вующий на публичных слушаниях: п</w:t>
      </w:r>
      <w:r w:rsidRPr="00FB6444">
        <w:rPr>
          <w:rFonts w:ascii="Times New Roman" w:hAnsi="Times New Roman" w:cs="Times New Roman"/>
          <w:sz w:val="28"/>
          <w:szCs w:val="28"/>
        </w:rPr>
        <w:t xml:space="preserve">редседатель организационной комиссии, </w:t>
      </w:r>
      <w:r w:rsidR="00632993" w:rsidRPr="00FB6444">
        <w:rPr>
          <w:rFonts w:ascii="Times New Roman" w:hAnsi="Times New Roman" w:cs="Times New Roman"/>
          <w:sz w:val="28"/>
          <w:szCs w:val="28"/>
        </w:rPr>
        <w:t xml:space="preserve">председатель Собрания депутатов Холмогорского муниципального округа Архангельской области </w:t>
      </w:r>
      <w:proofErr w:type="spellStart"/>
      <w:r w:rsidR="00632993" w:rsidRPr="00FB6444">
        <w:rPr>
          <w:rFonts w:ascii="Times New Roman" w:hAnsi="Times New Roman" w:cs="Times New Roman"/>
          <w:sz w:val="28"/>
          <w:szCs w:val="28"/>
        </w:rPr>
        <w:t>Кирчигин</w:t>
      </w:r>
      <w:proofErr w:type="spellEnd"/>
      <w:r w:rsidR="00632993" w:rsidRPr="00FB6444">
        <w:rPr>
          <w:rFonts w:ascii="Times New Roman" w:hAnsi="Times New Roman" w:cs="Times New Roman"/>
          <w:sz w:val="28"/>
          <w:szCs w:val="28"/>
        </w:rPr>
        <w:t xml:space="preserve"> Евгений Владимирович</w:t>
      </w:r>
      <w:r w:rsidR="008417DE" w:rsidRPr="00FB6444">
        <w:rPr>
          <w:rFonts w:ascii="Times New Roman" w:hAnsi="Times New Roman" w:cs="Times New Roman"/>
          <w:sz w:val="28"/>
          <w:szCs w:val="28"/>
        </w:rPr>
        <w:t>;</w:t>
      </w:r>
    </w:p>
    <w:p w:rsidR="00B9594C" w:rsidRPr="00FB6444" w:rsidRDefault="008417DE" w:rsidP="00FB6444">
      <w:pPr>
        <w:tabs>
          <w:tab w:val="left" w:pos="1716"/>
          <w:tab w:val="left" w:pos="6240"/>
        </w:tabs>
        <w:spacing w:after="0" w:line="240" w:lineRule="auto"/>
        <w:ind w:firstLine="709"/>
        <w:jc w:val="both"/>
        <w:rPr>
          <w:rFonts w:ascii="Times New Roman" w:hAnsi="Times New Roman" w:cs="Times New Roman"/>
          <w:sz w:val="28"/>
          <w:szCs w:val="28"/>
        </w:rPr>
      </w:pPr>
      <w:r w:rsidRPr="00FB6444">
        <w:rPr>
          <w:rFonts w:ascii="Times New Roman" w:hAnsi="Times New Roman" w:cs="Times New Roman"/>
          <w:sz w:val="28"/>
          <w:szCs w:val="28"/>
        </w:rPr>
        <w:t xml:space="preserve">Секретарь: </w:t>
      </w:r>
      <w:r w:rsidR="00632993" w:rsidRPr="00FB6444">
        <w:rPr>
          <w:rFonts w:ascii="Times New Roman" w:hAnsi="Times New Roman" w:cs="Times New Roman"/>
          <w:sz w:val="28"/>
          <w:szCs w:val="28"/>
        </w:rPr>
        <w:t>Насонова Галина Андреевна</w:t>
      </w:r>
      <w:r w:rsidRPr="00FB6444">
        <w:rPr>
          <w:rFonts w:ascii="Times New Roman" w:hAnsi="Times New Roman" w:cs="Times New Roman"/>
          <w:sz w:val="28"/>
          <w:szCs w:val="28"/>
        </w:rPr>
        <w:t xml:space="preserve"> – </w:t>
      </w:r>
      <w:proofErr w:type="gramStart"/>
      <w:r w:rsidR="00632993" w:rsidRPr="00FB6444">
        <w:rPr>
          <w:rFonts w:ascii="Times New Roman" w:hAnsi="Times New Roman" w:cs="Times New Roman"/>
          <w:sz w:val="28"/>
          <w:szCs w:val="28"/>
        </w:rPr>
        <w:t>исполняющий</w:t>
      </w:r>
      <w:proofErr w:type="gramEnd"/>
      <w:r w:rsidR="00632993" w:rsidRPr="00FB6444">
        <w:rPr>
          <w:rFonts w:ascii="Times New Roman" w:hAnsi="Times New Roman" w:cs="Times New Roman"/>
          <w:sz w:val="28"/>
          <w:szCs w:val="28"/>
        </w:rPr>
        <w:t xml:space="preserve"> обязанности заместителя Главы Холмогорского муниципального округа Архангельской области по социальным вопросам</w:t>
      </w:r>
      <w:r w:rsidR="0033534A" w:rsidRPr="00FB6444">
        <w:rPr>
          <w:rFonts w:ascii="Times New Roman" w:hAnsi="Times New Roman" w:cs="Times New Roman"/>
          <w:sz w:val="28"/>
          <w:szCs w:val="28"/>
        </w:rPr>
        <w:t>.</w:t>
      </w:r>
    </w:p>
    <w:p w:rsidR="009672E9" w:rsidRPr="00FB6444" w:rsidRDefault="0033534A" w:rsidP="00FB6444">
      <w:pPr>
        <w:spacing w:after="0" w:line="240" w:lineRule="auto"/>
        <w:ind w:firstLine="709"/>
        <w:jc w:val="both"/>
        <w:rPr>
          <w:rFonts w:ascii="Times New Roman" w:eastAsia="Times New Roman" w:hAnsi="Times New Roman" w:cs="Times New Roman"/>
          <w:sz w:val="28"/>
          <w:szCs w:val="28"/>
          <w:lang w:eastAsia="ru-RU"/>
        </w:rPr>
      </w:pPr>
      <w:r w:rsidRPr="00FB6444">
        <w:rPr>
          <w:rFonts w:ascii="Times New Roman" w:eastAsia="Times New Roman" w:hAnsi="Times New Roman" w:cs="Times New Roman"/>
          <w:sz w:val="28"/>
          <w:szCs w:val="28"/>
          <w:lang w:eastAsia="ru-RU"/>
        </w:rPr>
        <w:t xml:space="preserve">Письменных предложений от граждан </w:t>
      </w:r>
      <w:r w:rsidR="00FA7C1E" w:rsidRPr="00FB6444">
        <w:rPr>
          <w:rFonts w:ascii="Times New Roman" w:hAnsi="Times New Roman" w:cs="Times New Roman"/>
          <w:sz w:val="28"/>
          <w:szCs w:val="28"/>
        </w:rPr>
        <w:t xml:space="preserve">в  организационную комиссию </w:t>
      </w:r>
      <w:r w:rsidR="00CC6CBF" w:rsidRPr="00FB6444">
        <w:rPr>
          <w:rFonts w:ascii="Times New Roman" w:eastAsia="Times New Roman" w:hAnsi="Times New Roman" w:cs="Times New Roman"/>
          <w:sz w:val="28"/>
          <w:szCs w:val="28"/>
          <w:lang w:eastAsia="ru-RU"/>
        </w:rPr>
        <w:t>для учета предложений граждан  к Проекту решения</w:t>
      </w:r>
      <w:r w:rsidR="00CC6CBF" w:rsidRPr="00FB6444">
        <w:rPr>
          <w:rFonts w:ascii="Times New Roman" w:hAnsi="Times New Roman" w:cs="Times New Roman"/>
          <w:sz w:val="28"/>
          <w:szCs w:val="28"/>
        </w:rPr>
        <w:t xml:space="preserve"> </w:t>
      </w:r>
      <w:r w:rsidR="00340CB4" w:rsidRPr="00FB6444">
        <w:rPr>
          <w:rFonts w:ascii="Times New Roman" w:hAnsi="Times New Roman" w:cs="Times New Roman"/>
          <w:sz w:val="28"/>
          <w:szCs w:val="28"/>
        </w:rPr>
        <w:t>и з</w:t>
      </w:r>
      <w:r w:rsidR="003E5D6D" w:rsidRPr="00FB6444">
        <w:rPr>
          <w:rFonts w:ascii="Times New Roman" w:hAnsi="Times New Roman" w:cs="Times New Roman"/>
          <w:sz w:val="28"/>
          <w:szCs w:val="28"/>
        </w:rPr>
        <w:t>аявлений от граждан на выступление с докладом по теме публичных слушаний не поступало.</w:t>
      </w:r>
    </w:p>
    <w:p w:rsidR="009672E9" w:rsidRPr="00AD72FC" w:rsidRDefault="009672E9" w:rsidP="00DB6B7D">
      <w:pPr>
        <w:spacing w:after="0" w:line="240" w:lineRule="auto"/>
        <w:jc w:val="center"/>
        <w:rPr>
          <w:rFonts w:ascii="Times New Roman" w:eastAsia="Times New Roman" w:hAnsi="Times New Roman" w:cs="Times New Roman"/>
          <w:sz w:val="28"/>
          <w:szCs w:val="28"/>
          <w:lang w:eastAsia="ru-RU"/>
        </w:rPr>
      </w:pPr>
    </w:p>
    <w:p w:rsidR="00DB6B7D" w:rsidRPr="003822D1" w:rsidRDefault="003822D1" w:rsidP="00DB6B7D">
      <w:pPr>
        <w:spacing w:after="0" w:line="240" w:lineRule="auto"/>
        <w:jc w:val="center"/>
        <w:rPr>
          <w:rFonts w:ascii="Times New Roman" w:eastAsia="Times New Roman" w:hAnsi="Times New Roman" w:cs="Times New Roman"/>
          <w:b/>
          <w:spacing w:val="20"/>
          <w:sz w:val="28"/>
          <w:szCs w:val="28"/>
          <w:lang w:val="en-US" w:eastAsia="ru-RU"/>
        </w:rPr>
      </w:pPr>
      <w:r w:rsidRPr="003822D1">
        <w:rPr>
          <w:rFonts w:ascii="Times New Roman" w:eastAsia="Times New Roman" w:hAnsi="Times New Roman" w:cs="Times New Roman"/>
          <w:b/>
          <w:spacing w:val="20"/>
          <w:sz w:val="28"/>
          <w:szCs w:val="28"/>
          <w:lang w:eastAsia="ru-RU"/>
        </w:rPr>
        <w:t>ЗАКЛЮЧЕНИЕ:</w:t>
      </w:r>
    </w:p>
    <w:p w:rsidR="009672E9" w:rsidRPr="009672E9" w:rsidRDefault="009672E9" w:rsidP="00DB6B7D">
      <w:pPr>
        <w:spacing w:after="0" w:line="240" w:lineRule="auto"/>
        <w:jc w:val="center"/>
        <w:rPr>
          <w:rFonts w:ascii="Times New Roman" w:eastAsia="Times New Roman" w:hAnsi="Times New Roman" w:cs="Times New Roman"/>
          <w:sz w:val="28"/>
          <w:szCs w:val="28"/>
          <w:lang w:val="en-US" w:eastAsia="ru-RU"/>
        </w:rPr>
      </w:pPr>
    </w:p>
    <w:p w:rsidR="008D25E7" w:rsidRPr="006E5482" w:rsidRDefault="00AA7240" w:rsidP="00005008">
      <w:pPr>
        <w:pStyle w:val="a4"/>
        <w:numPr>
          <w:ilvl w:val="0"/>
          <w:numId w:val="8"/>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Публичные слушания по п</w:t>
      </w:r>
      <w:r w:rsidR="00DB6B7D" w:rsidRPr="006E5482">
        <w:rPr>
          <w:rFonts w:ascii="Times New Roman" w:eastAsia="Times New Roman" w:hAnsi="Times New Roman" w:cs="Times New Roman"/>
          <w:sz w:val="28"/>
          <w:szCs w:val="28"/>
          <w:lang w:eastAsia="ru-RU"/>
        </w:rPr>
        <w:t>роекту решения</w:t>
      </w:r>
      <w:r w:rsidR="00DB6B7D" w:rsidRPr="006E5482">
        <w:rPr>
          <w:rFonts w:ascii="Times New Roman" w:hAnsi="Times New Roman" w:cs="Times New Roman"/>
          <w:sz w:val="28"/>
          <w:szCs w:val="28"/>
        </w:rPr>
        <w:t xml:space="preserve">  Собрания депутатов</w:t>
      </w:r>
    </w:p>
    <w:p w:rsidR="00DB6B7D" w:rsidRPr="008D25E7" w:rsidRDefault="00DB6B7D" w:rsidP="00005008">
      <w:pPr>
        <w:spacing w:after="0" w:line="240" w:lineRule="auto"/>
        <w:jc w:val="both"/>
        <w:rPr>
          <w:rFonts w:ascii="Times New Roman" w:eastAsia="Times New Roman" w:hAnsi="Times New Roman" w:cs="Times New Roman"/>
          <w:sz w:val="28"/>
          <w:szCs w:val="28"/>
          <w:lang w:eastAsia="ru-RU"/>
        </w:rPr>
      </w:pPr>
      <w:r w:rsidRPr="008D25E7">
        <w:rPr>
          <w:rFonts w:ascii="Times New Roman" w:hAnsi="Times New Roman" w:cs="Times New Roman"/>
          <w:sz w:val="28"/>
          <w:szCs w:val="28"/>
        </w:rPr>
        <w:t xml:space="preserve">Холмогорского муниципального округа Архангельской области </w:t>
      </w:r>
      <w:r w:rsidR="006E5482" w:rsidRPr="00B9594C">
        <w:rPr>
          <w:rFonts w:ascii="Times New Roman" w:hAnsi="Times New Roman" w:cs="Times New Roman"/>
          <w:sz w:val="28"/>
          <w:szCs w:val="28"/>
        </w:rPr>
        <w:t>«</w:t>
      </w:r>
      <w:r w:rsidR="006E5482" w:rsidRPr="00106362">
        <w:rPr>
          <w:rFonts w:ascii="Times New Roman" w:hAnsi="Times New Roman" w:cs="Times New Roman"/>
          <w:sz w:val="28"/>
          <w:szCs w:val="28"/>
        </w:rPr>
        <w:t>О внесении изменений в Устав Холмогорского муниципального округа Архангельской области</w:t>
      </w:r>
      <w:r w:rsidR="006E5482" w:rsidRPr="00B9594C">
        <w:rPr>
          <w:rFonts w:ascii="Times New Roman" w:hAnsi="Times New Roman" w:cs="Times New Roman"/>
          <w:sz w:val="28"/>
          <w:szCs w:val="28"/>
        </w:rPr>
        <w:t>»</w:t>
      </w:r>
      <w:r w:rsidRPr="008D25E7">
        <w:rPr>
          <w:rFonts w:ascii="Times New Roman" w:eastAsia="Times New Roman" w:hAnsi="Times New Roman" w:cs="Times New Roman"/>
          <w:sz w:val="28"/>
          <w:szCs w:val="28"/>
          <w:lang w:eastAsia="ru-RU"/>
        </w:rPr>
        <w:t xml:space="preserve"> </w:t>
      </w:r>
      <w:r w:rsidR="005A7A66" w:rsidRPr="008D25E7">
        <w:rPr>
          <w:rFonts w:ascii="Times New Roman" w:eastAsia="Times New Roman" w:hAnsi="Times New Roman" w:cs="Times New Roman"/>
          <w:sz w:val="28"/>
          <w:szCs w:val="28"/>
          <w:lang w:eastAsia="ru-RU"/>
        </w:rPr>
        <w:t xml:space="preserve">считать </w:t>
      </w:r>
      <w:r w:rsidRPr="008D25E7">
        <w:rPr>
          <w:rFonts w:ascii="Times New Roman" w:eastAsia="Times New Roman" w:hAnsi="Times New Roman" w:cs="Times New Roman"/>
          <w:sz w:val="28"/>
          <w:szCs w:val="28"/>
          <w:lang w:eastAsia="ru-RU"/>
        </w:rPr>
        <w:t xml:space="preserve">состоявшимися. </w:t>
      </w:r>
    </w:p>
    <w:p w:rsidR="00005008" w:rsidRPr="00005008" w:rsidRDefault="005A7A66" w:rsidP="00005008">
      <w:pPr>
        <w:pStyle w:val="a4"/>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005008">
        <w:rPr>
          <w:rFonts w:ascii="Times New Roman" w:eastAsia="Times New Roman" w:hAnsi="Times New Roman" w:cs="Times New Roman"/>
          <w:sz w:val="28"/>
          <w:szCs w:val="28"/>
          <w:lang w:eastAsia="ru-RU"/>
        </w:rPr>
        <w:t xml:space="preserve">Рекомендовать Собранию депутатов </w:t>
      </w:r>
      <w:r w:rsidRPr="00005008">
        <w:rPr>
          <w:rFonts w:ascii="Times New Roman" w:hAnsi="Times New Roman" w:cs="Times New Roman"/>
          <w:sz w:val="28"/>
          <w:szCs w:val="28"/>
        </w:rPr>
        <w:t>Холмогорского муниципального</w:t>
      </w:r>
      <w:r w:rsidR="006E5482" w:rsidRPr="00005008">
        <w:rPr>
          <w:rFonts w:ascii="Times New Roman" w:hAnsi="Times New Roman" w:cs="Times New Roman"/>
          <w:sz w:val="28"/>
          <w:szCs w:val="28"/>
        </w:rPr>
        <w:t xml:space="preserve"> округа Архангельской области </w:t>
      </w:r>
      <w:r w:rsidRPr="00005008">
        <w:rPr>
          <w:rFonts w:ascii="Times New Roman" w:hAnsi="Times New Roman" w:cs="Times New Roman"/>
          <w:sz w:val="28"/>
          <w:szCs w:val="28"/>
        </w:rPr>
        <w:t xml:space="preserve">рассмотреть и принять </w:t>
      </w:r>
      <w:r w:rsidR="009672E9" w:rsidRPr="00005008">
        <w:rPr>
          <w:rFonts w:ascii="Times New Roman" w:hAnsi="Times New Roman" w:cs="Times New Roman"/>
          <w:sz w:val="28"/>
          <w:szCs w:val="28"/>
        </w:rPr>
        <w:t>П</w:t>
      </w:r>
      <w:r w:rsidRPr="00005008">
        <w:rPr>
          <w:rFonts w:ascii="Times New Roman" w:hAnsi="Times New Roman" w:cs="Times New Roman"/>
          <w:sz w:val="28"/>
          <w:szCs w:val="28"/>
        </w:rPr>
        <w:t xml:space="preserve">роект решения Собрания депутатов Холмогорского муниципального округа Архангельской области </w:t>
      </w:r>
      <w:r w:rsidR="006E5482" w:rsidRPr="00005008">
        <w:rPr>
          <w:rFonts w:ascii="Times New Roman" w:hAnsi="Times New Roman" w:cs="Times New Roman"/>
          <w:sz w:val="28"/>
          <w:szCs w:val="28"/>
        </w:rPr>
        <w:t>«О внесении изменений в Устав Холмогорского муниципального округа Архангельской области»</w:t>
      </w:r>
      <w:r w:rsidRPr="00005008">
        <w:rPr>
          <w:rFonts w:ascii="Times New Roman" w:eastAsia="Times New Roman" w:hAnsi="Times New Roman" w:cs="Times New Roman"/>
          <w:sz w:val="28"/>
          <w:szCs w:val="28"/>
          <w:lang w:eastAsia="ru-RU"/>
        </w:rPr>
        <w:t xml:space="preserve"> </w:t>
      </w:r>
      <w:r w:rsidR="00DB6B7D" w:rsidRPr="00005008">
        <w:rPr>
          <w:rFonts w:ascii="Times New Roman" w:eastAsia="Times New Roman" w:hAnsi="Times New Roman" w:cs="Times New Roman"/>
          <w:sz w:val="28"/>
          <w:szCs w:val="28"/>
          <w:lang w:eastAsia="ru-RU"/>
        </w:rPr>
        <w:t xml:space="preserve">на </w:t>
      </w:r>
      <w:r w:rsidR="00005008">
        <w:rPr>
          <w:rFonts w:ascii="Times New Roman" w:eastAsia="Times New Roman" w:hAnsi="Times New Roman" w:cs="Times New Roman"/>
          <w:sz w:val="28"/>
          <w:szCs w:val="28"/>
          <w:lang w:eastAsia="ru-RU"/>
        </w:rPr>
        <w:t>сессии</w:t>
      </w:r>
      <w:r w:rsidR="00DB6B7D" w:rsidRPr="00005008">
        <w:rPr>
          <w:rFonts w:ascii="Times New Roman" w:eastAsia="Times New Roman" w:hAnsi="Times New Roman" w:cs="Times New Roman"/>
          <w:sz w:val="28"/>
          <w:szCs w:val="28"/>
          <w:lang w:eastAsia="ru-RU"/>
        </w:rPr>
        <w:t xml:space="preserve"> Собрания депутатов </w:t>
      </w:r>
      <w:r w:rsidR="008D25E7" w:rsidRPr="00005008">
        <w:rPr>
          <w:rFonts w:ascii="Times New Roman" w:hAnsi="Times New Roman" w:cs="Times New Roman"/>
          <w:sz w:val="28"/>
          <w:szCs w:val="28"/>
        </w:rPr>
        <w:t>Холмогорского муниципального округа Архангельской области</w:t>
      </w:r>
      <w:r w:rsidR="00DB6B7D" w:rsidRPr="00005008">
        <w:rPr>
          <w:rFonts w:ascii="Times New Roman" w:eastAsia="Times New Roman" w:hAnsi="Times New Roman" w:cs="Times New Roman"/>
          <w:sz w:val="28"/>
          <w:szCs w:val="28"/>
          <w:lang w:eastAsia="ru-RU"/>
        </w:rPr>
        <w:t>.</w:t>
      </w:r>
    </w:p>
    <w:p w:rsidR="00DB6B7D" w:rsidRPr="00005008" w:rsidRDefault="00005008" w:rsidP="00005008">
      <w:pPr>
        <w:pStyle w:val="a4"/>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Опубликовать заключение о результатах публичных слушаний по проекту решения Собрания депутатов Холмогорского муниципального округа Архангельской области </w:t>
      </w:r>
      <w:r w:rsidRPr="00B9594C">
        <w:rPr>
          <w:rFonts w:ascii="Times New Roman" w:hAnsi="Times New Roman" w:cs="Times New Roman"/>
          <w:sz w:val="28"/>
          <w:szCs w:val="28"/>
        </w:rPr>
        <w:t>«</w:t>
      </w:r>
      <w:r w:rsidRPr="00106362">
        <w:rPr>
          <w:rFonts w:ascii="Times New Roman" w:hAnsi="Times New Roman" w:cs="Times New Roman"/>
          <w:sz w:val="28"/>
          <w:szCs w:val="28"/>
        </w:rPr>
        <w:t>О внесении изменений в Устав Холмогорского муниципального округа Архангельской области</w:t>
      </w:r>
      <w:r w:rsidRPr="00B9594C">
        <w:rPr>
          <w:rFonts w:ascii="Times New Roman" w:hAnsi="Times New Roman" w:cs="Times New Roman"/>
          <w:sz w:val="28"/>
          <w:szCs w:val="28"/>
        </w:rPr>
        <w:t>»</w:t>
      </w:r>
      <w:r>
        <w:rPr>
          <w:rFonts w:ascii="Times New Roman" w:hAnsi="Times New Roman" w:cs="Times New Roman"/>
          <w:sz w:val="28"/>
          <w:szCs w:val="28"/>
        </w:rPr>
        <w:t xml:space="preserve"> в газете «Холмогорский вестник» и </w:t>
      </w:r>
      <w:proofErr w:type="gramStart"/>
      <w:r>
        <w:rPr>
          <w:rFonts w:ascii="Times New Roman" w:hAnsi="Times New Roman" w:cs="Times New Roman"/>
          <w:sz w:val="28"/>
          <w:szCs w:val="28"/>
        </w:rPr>
        <w:t>разме</w:t>
      </w:r>
      <w:r w:rsidR="00010E84">
        <w:rPr>
          <w:rFonts w:ascii="Times New Roman" w:hAnsi="Times New Roman" w:cs="Times New Roman"/>
          <w:sz w:val="28"/>
          <w:szCs w:val="28"/>
        </w:rPr>
        <w:t>стить его</w:t>
      </w:r>
      <w:proofErr w:type="gramEnd"/>
      <w:r w:rsidR="00010E84">
        <w:rPr>
          <w:rFonts w:ascii="Times New Roman" w:hAnsi="Times New Roman" w:cs="Times New Roman"/>
          <w:sz w:val="28"/>
          <w:szCs w:val="28"/>
        </w:rPr>
        <w:t xml:space="preserve"> на официальном сайте а</w:t>
      </w:r>
      <w:bookmarkStart w:id="0" w:name="_GoBack"/>
      <w:bookmarkEnd w:id="0"/>
      <w:r>
        <w:rPr>
          <w:rFonts w:ascii="Times New Roman" w:hAnsi="Times New Roman" w:cs="Times New Roman"/>
          <w:sz w:val="28"/>
          <w:szCs w:val="28"/>
        </w:rPr>
        <w:t>дминистрации Холмогорского муниципального округа Архангельской области.</w:t>
      </w:r>
    </w:p>
    <w:p w:rsidR="005A7A66" w:rsidRPr="005A7A66" w:rsidRDefault="00005008" w:rsidP="0000500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A7A66" w:rsidRPr="00CE345C">
        <w:rPr>
          <w:rFonts w:ascii="Times New Roman" w:eastAsia="Times New Roman" w:hAnsi="Times New Roman" w:cs="Times New Roman"/>
          <w:sz w:val="28"/>
          <w:szCs w:val="28"/>
          <w:lang w:eastAsia="ru-RU"/>
        </w:rPr>
        <w:t>.</w:t>
      </w:r>
      <w:r w:rsidR="002B0E95" w:rsidRPr="00CE345C">
        <w:rPr>
          <w:rFonts w:ascii="Times New Roman" w:eastAsia="Times New Roman" w:hAnsi="Times New Roman" w:cs="Times New Roman"/>
          <w:sz w:val="28"/>
          <w:szCs w:val="28"/>
          <w:lang w:eastAsia="ru-RU"/>
        </w:rPr>
        <w:t xml:space="preserve"> П</w:t>
      </w:r>
      <w:r w:rsidR="003E62F2" w:rsidRPr="00CE345C">
        <w:rPr>
          <w:rFonts w:ascii="Times New Roman" w:eastAsia="Times New Roman" w:hAnsi="Times New Roman" w:cs="Times New Roman"/>
          <w:sz w:val="28"/>
          <w:szCs w:val="28"/>
          <w:lang w:eastAsia="ru-RU"/>
        </w:rPr>
        <w:t>о принятию</w:t>
      </w:r>
      <w:r w:rsidR="005A7A66" w:rsidRPr="00CE345C">
        <w:rPr>
          <w:rFonts w:ascii="Times New Roman" w:hAnsi="Times New Roman" w:cs="Times New Roman"/>
          <w:sz w:val="28"/>
          <w:szCs w:val="28"/>
        </w:rPr>
        <w:t xml:space="preserve"> </w:t>
      </w:r>
      <w:r w:rsidR="00051F73" w:rsidRPr="00CE345C">
        <w:rPr>
          <w:rFonts w:ascii="Times New Roman" w:hAnsi="Times New Roman" w:cs="Times New Roman"/>
          <w:sz w:val="28"/>
          <w:szCs w:val="28"/>
        </w:rPr>
        <w:t xml:space="preserve">правового акта, </w:t>
      </w:r>
      <w:r w:rsidR="00CE345C" w:rsidRPr="00CE345C">
        <w:rPr>
          <w:rFonts w:ascii="Times New Roman" w:eastAsia="Times New Roman" w:hAnsi="Times New Roman" w:cs="Times New Roman"/>
          <w:sz w:val="28"/>
          <w:szCs w:val="28"/>
          <w:lang w:eastAsia="ru-RU"/>
        </w:rPr>
        <w:t xml:space="preserve">направить </w:t>
      </w:r>
      <w:r w:rsidR="005A7A66" w:rsidRPr="00CE345C">
        <w:rPr>
          <w:rFonts w:ascii="Times New Roman" w:hAnsi="Times New Roman" w:cs="Times New Roman"/>
          <w:sz w:val="28"/>
          <w:szCs w:val="28"/>
        </w:rPr>
        <w:t>решени</w:t>
      </w:r>
      <w:r w:rsidR="002B0E95" w:rsidRPr="00CE345C">
        <w:rPr>
          <w:rFonts w:ascii="Times New Roman" w:hAnsi="Times New Roman" w:cs="Times New Roman"/>
          <w:sz w:val="28"/>
          <w:szCs w:val="28"/>
        </w:rPr>
        <w:t>е</w:t>
      </w:r>
      <w:r w:rsidR="005A7A66" w:rsidRPr="00CE345C">
        <w:rPr>
          <w:rFonts w:ascii="Times New Roman" w:hAnsi="Times New Roman" w:cs="Times New Roman"/>
          <w:sz w:val="28"/>
          <w:szCs w:val="28"/>
        </w:rPr>
        <w:t xml:space="preserve"> Собрания депутатов Холмогорского муниципального округа Архангельской области </w:t>
      </w:r>
      <w:r w:rsidR="00CE345C" w:rsidRPr="00CE345C">
        <w:rPr>
          <w:rFonts w:ascii="Times New Roman" w:hAnsi="Times New Roman" w:cs="Times New Roman"/>
          <w:sz w:val="28"/>
          <w:szCs w:val="28"/>
        </w:rPr>
        <w:t xml:space="preserve">«О внесении изменений в Устав Холмогорского муниципального округа Архангельской области» </w:t>
      </w:r>
      <w:r w:rsidR="00CE345C" w:rsidRPr="00EA1F4F">
        <w:rPr>
          <w:rFonts w:ascii="Times New Roman" w:eastAsia="Times New Roman" w:hAnsi="Times New Roman" w:cs="Times New Roman"/>
          <w:sz w:val="28"/>
          <w:szCs w:val="28"/>
          <w:lang w:eastAsia="ru-RU"/>
        </w:rPr>
        <w:t xml:space="preserve">в </w:t>
      </w:r>
      <w:r w:rsidR="00AB6BD0" w:rsidRPr="00EA1F4F">
        <w:rPr>
          <w:rFonts w:ascii="Times New Roman" w:eastAsia="Times New Roman" w:hAnsi="Times New Roman" w:cs="Times New Roman"/>
          <w:sz w:val="28"/>
          <w:szCs w:val="28"/>
          <w:lang w:eastAsia="ru-RU"/>
        </w:rPr>
        <w:t>течени</w:t>
      </w:r>
      <w:proofErr w:type="gramStart"/>
      <w:r w:rsidR="00AB6BD0" w:rsidRPr="00EA1F4F">
        <w:rPr>
          <w:rFonts w:ascii="Times New Roman" w:eastAsia="Times New Roman" w:hAnsi="Times New Roman" w:cs="Times New Roman"/>
          <w:sz w:val="28"/>
          <w:szCs w:val="28"/>
          <w:lang w:eastAsia="ru-RU"/>
        </w:rPr>
        <w:t>и</w:t>
      </w:r>
      <w:proofErr w:type="gramEnd"/>
      <w:r w:rsidR="00AB6BD0" w:rsidRPr="00EA1F4F">
        <w:rPr>
          <w:rFonts w:ascii="Times New Roman" w:eastAsia="Times New Roman" w:hAnsi="Times New Roman" w:cs="Times New Roman"/>
          <w:sz w:val="28"/>
          <w:szCs w:val="28"/>
          <w:lang w:eastAsia="ru-RU"/>
        </w:rPr>
        <w:t xml:space="preserve"> 15 дней </w:t>
      </w:r>
      <w:r w:rsidR="00CE345C" w:rsidRPr="00CE345C">
        <w:rPr>
          <w:rFonts w:ascii="Times New Roman" w:hAnsi="Times New Roman" w:cs="Times New Roman"/>
          <w:sz w:val="28"/>
          <w:szCs w:val="28"/>
        </w:rPr>
        <w:t>на регистрацию в министерств</w:t>
      </w:r>
      <w:r w:rsidR="00AB6BD0">
        <w:rPr>
          <w:rFonts w:ascii="Times New Roman" w:hAnsi="Times New Roman" w:cs="Times New Roman"/>
          <w:sz w:val="28"/>
          <w:szCs w:val="28"/>
        </w:rPr>
        <w:t>о юстиции Архангельской области</w:t>
      </w:r>
      <w:r w:rsidR="00DE3CCC">
        <w:rPr>
          <w:rFonts w:ascii="Times New Roman" w:hAnsi="Times New Roman" w:cs="Times New Roman"/>
          <w:sz w:val="28"/>
          <w:szCs w:val="28"/>
        </w:rPr>
        <w:t>, в течении 7 дней со дня поступления уведомления о регистрации опубликовать</w:t>
      </w:r>
      <w:r w:rsidR="00DE3CCC" w:rsidRPr="00DE3CCC">
        <w:rPr>
          <w:rFonts w:ascii="Times New Roman" w:hAnsi="Times New Roman" w:cs="Times New Roman"/>
          <w:sz w:val="28"/>
          <w:szCs w:val="28"/>
        </w:rPr>
        <w:t xml:space="preserve"> (обнародовать)</w:t>
      </w:r>
      <w:r>
        <w:rPr>
          <w:rFonts w:ascii="Times New Roman" w:hAnsi="Times New Roman" w:cs="Times New Roman"/>
          <w:sz w:val="28"/>
          <w:szCs w:val="28"/>
        </w:rPr>
        <w:t xml:space="preserve"> в порядке, установленном </w:t>
      </w:r>
      <w:r w:rsidR="00DE3CCC" w:rsidRPr="00DE3CCC">
        <w:rPr>
          <w:rFonts w:ascii="Times New Roman" w:hAnsi="Times New Roman" w:cs="Times New Roman"/>
          <w:sz w:val="28"/>
          <w:szCs w:val="28"/>
        </w:rPr>
        <w:t>Уставом</w:t>
      </w:r>
      <w:r w:rsidR="00DE3CCC">
        <w:rPr>
          <w:rFonts w:ascii="Times New Roman" w:hAnsi="Times New Roman" w:cs="Times New Roman"/>
          <w:sz w:val="28"/>
          <w:szCs w:val="28"/>
        </w:rPr>
        <w:t xml:space="preserve"> Холмогорского муниципального округа Архангельской области.</w:t>
      </w:r>
    </w:p>
    <w:p w:rsidR="00DB6B7D" w:rsidRPr="00AD72FC" w:rsidRDefault="00DB6B7D" w:rsidP="008D25E7">
      <w:pPr>
        <w:spacing w:after="0" w:line="240" w:lineRule="auto"/>
        <w:jc w:val="both"/>
        <w:rPr>
          <w:rFonts w:ascii="Times New Roman" w:eastAsia="Times New Roman" w:hAnsi="Times New Roman" w:cs="Times New Roman"/>
          <w:sz w:val="28"/>
          <w:szCs w:val="28"/>
          <w:lang w:eastAsia="ru-RU"/>
        </w:rPr>
      </w:pPr>
    </w:p>
    <w:p w:rsidR="0095375E" w:rsidRDefault="0095375E" w:rsidP="00F93157">
      <w:pPr>
        <w:tabs>
          <w:tab w:val="left" w:pos="1716"/>
        </w:tabs>
        <w:spacing w:after="0"/>
        <w:jc w:val="right"/>
        <w:rPr>
          <w:rFonts w:ascii="Times New Roman" w:hAnsi="Times New Roman" w:cs="Times New Roman"/>
          <w:sz w:val="28"/>
          <w:szCs w:val="28"/>
        </w:rPr>
      </w:pPr>
    </w:p>
    <w:p w:rsidR="003E62F2" w:rsidRDefault="003E62F2" w:rsidP="003E62F2">
      <w:pPr>
        <w:tabs>
          <w:tab w:val="left" w:pos="276"/>
          <w:tab w:val="left" w:pos="1716"/>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Председательствующий на слушаниях                             </w:t>
      </w:r>
      <w:r w:rsidR="00CE612F">
        <w:rPr>
          <w:rFonts w:ascii="Times New Roman" w:hAnsi="Times New Roman" w:cs="Times New Roman"/>
          <w:sz w:val="28"/>
          <w:szCs w:val="28"/>
        </w:rPr>
        <w:t xml:space="preserve">         </w:t>
      </w:r>
      <w:r w:rsidR="00CE345C">
        <w:rPr>
          <w:rFonts w:ascii="Times New Roman" w:hAnsi="Times New Roman" w:cs="Times New Roman"/>
          <w:sz w:val="28"/>
          <w:szCs w:val="28"/>
        </w:rPr>
        <w:t xml:space="preserve">    </w:t>
      </w:r>
      <w:r w:rsidR="00CE612F">
        <w:rPr>
          <w:rFonts w:ascii="Times New Roman" w:hAnsi="Times New Roman" w:cs="Times New Roman"/>
          <w:sz w:val="28"/>
          <w:szCs w:val="28"/>
        </w:rPr>
        <w:t xml:space="preserve">Е.В. </w:t>
      </w:r>
      <w:proofErr w:type="spellStart"/>
      <w:r w:rsidR="00CE612F">
        <w:rPr>
          <w:rFonts w:ascii="Times New Roman" w:hAnsi="Times New Roman" w:cs="Times New Roman"/>
          <w:sz w:val="28"/>
          <w:szCs w:val="28"/>
        </w:rPr>
        <w:t>Кирчигин</w:t>
      </w:r>
      <w:proofErr w:type="spellEnd"/>
    </w:p>
    <w:p w:rsidR="00F93157" w:rsidRDefault="003E62F2" w:rsidP="003E62F2">
      <w:pPr>
        <w:tabs>
          <w:tab w:val="left" w:pos="276"/>
          <w:tab w:val="left" w:pos="1716"/>
          <w:tab w:val="right" w:pos="9355"/>
        </w:tabs>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95375E" w:rsidRDefault="003E62F2" w:rsidP="003E62F2">
      <w:pPr>
        <w:tabs>
          <w:tab w:val="left" w:pos="708"/>
          <w:tab w:val="left" w:pos="1716"/>
          <w:tab w:val="right" w:pos="9355"/>
        </w:tabs>
        <w:spacing w:after="0"/>
        <w:rPr>
          <w:rFonts w:ascii="Times New Roman" w:hAnsi="Times New Roman" w:cs="Times New Roman"/>
          <w:sz w:val="28"/>
          <w:szCs w:val="28"/>
        </w:rPr>
      </w:pPr>
      <w:r>
        <w:rPr>
          <w:rFonts w:ascii="Times New Roman" w:hAnsi="Times New Roman" w:cs="Times New Roman"/>
          <w:sz w:val="28"/>
          <w:szCs w:val="28"/>
        </w:rPr>
        <w:t xml:space="preserve">Секретарь                                                                          </w:t>
      </w:r>
      <w:r w:rsidR="00CE612F">
        <w:rPr>
          <w:rFonts w:ascii="Times New Roman" w:hAnsi="Times New Roman" w:cs="Times New Roman"/>
          <w:sz w:val="28"/>
          <w:szCs w:val="28"/>
        </w:rPr>
        <w:t xml:space="preserve">              </w:t>
      </w:r>
      <w:r w:rsidR="00CE345C">
        <w:rPr>
          <w:rFonts w:ascii="Times New Roman" w:hAnsi="Times New Roman" w:cs="Times New Roman"/>
          <w:sz w:val="28"/>
          <w:szCs w:val="28"/>
        </w:rPr>
        <w:t xml:space="preserve">   </w:t>
      </w:r>
      <w:r w:rsidR="00CE612F">
        <w:rPr>
          <w:rFonts w:ascii="Times New Roman" w:hAnsi="Times New Roman" w:cs="Times New Roman"/>
          <w:sz w:val="28"/>
          <w:szCs w:val="28"/>
        </w:rPr>
        <w:t>Г.А. Насонова</w:t>
      </w:r>
      <w:r>
        <w:rPr>
          <w:rFonts w:ascii="Times New Roman" w:hAnsi="Times New Roman" w:cs="Times New Roman"/>
          <w:sz w:val="28"/>
          <w:szCs w:val="28"/>
        </w:rPr>
        <w:tab/>
      </w:r>
      <w:r>
        <w:rPr>
          <w:rFonts w:ascii="Times New Roman" w:hAnsi="Times New Roman" w:cs="Times New Roman"/>
          <w:sz w:val="28"/>
          <w:szCs w:val="28"/>
        </w:rPr>
        <w:tab/>
      </w:r>
    </w:p>
    <w:p w:rsidR="000055E8" w:rsidRPr="000055E8" w:rsidRDefault="000055E8" w:rsidP="000055E8">
      <w:pPr>
        <w:tabs>
          <w:tab w:val="left" w:pos="1716"/>
          <w:tab w:val="left" w:pos="6240"/>
        </w:tabs>
        <w:spacing w:after="0"/>
        <w:rPr>
          <w:rFonts w:ascii="Times New Roman" w:hAnsi="Times New Roman" w:cs="Times New Roman"/>
          <w:sz w:val="28"/>
          <w:szCs w:val="28"/>
        </w:rPr>
      </w:pPr>
    </w:p>
    <w:p w:rsidR="00980FC8" w:rsidRDefault="000055E8" w:rsidP="000055E8">
      <w:pPr>
        <w:spacing w:line="240" w:lineRule="auto"/>
        <w:rPr>
          <w:rFonts w:ascii="Times New Roman" w:hAnsi="Times New Roman" w:cs="Times New Roman"/>
          <w:sz w:val="28"/>
          <w:szCs w:val="28"/>
        </w:rPr>
      </w:pPr>
      <w:r w:rsidRPr="000055E8">
        <w:rPr>
          <w:rFonts w:ascii="Times New Roman" w:hAnsi="Times New Roman" w:cs="Times New Roman"/>
          <w:sz w:val="28"/>
          <w:szCs w:val="28"/>
        </w:rPr>
        <w:object w:dxaOrig="9355"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5pt;height:24.7pt" o:ole="">
            <v:imagedata r:id="rId9" o:title=""/>
          </v:shape>
          <o:OLEObject Type="Embed" ProgID="Word.Document.12" ShapeID="_x0000_i1025" DrawAspect="Content" ObjectID="_1772005327" r:id="rId10">
            <o:FieldCodes>\s</o:FieldCodes>
          </o:OLEObject>
        </w:object>
      </w:r>
      <w:r w:rsidRPr="000055E8">
        <w:rPr>
          <w:rFonts w:ascii="Times New Roman" w:hAnsi="Times New Roman" w:cs="Times New Roman"/>
          <w:sz w:val="28"/>
          <w:szCs w:val="28"/>
        </w:rPr>
        <w:object w:dxaOrig="9355" w:dyaOrig="509">
          <v:shape id="_x0000_i1026" type="#_x0000_t75" style="width:468.55pt;height:24.7pt" o:ole="">
            <v:imagedata r:id="rId11" o:title=""/>
          </v:shape>
          <o:OLEObject Type="Embed" ProgID="Word.Document.12" ShapeID="_x0000_i1026" DrawAspect="Content" ObjectID="_1772005328" r:id="rId12">
            <o:FieldCodes>\s</o:FieldCodes>
          </o:OLEObject>
        </w:object>
      </w:r>
      <w:r>
        <w:rPr>
          <w:rFonts w:ascii="Times New Roman" w:hAnsi="Times New Roman" w:cs="Times New Roman"/>
          <w:sz w:val="28"/>
          <w:szCs w:val="28"/>
        </w:rPr>
        <w:t xml:space="preserve"> </w:t>
      </w:r>
    </w:p>
    <w:sectPr w:rsidR="00980FC8" w:rsidSect="0041788D">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0E" w:rsidRDefault="002A670E" w:rsidP="0095446F">
      <w:pPr>
        <w:spacing w:after="0" w:line="240" w:lineRule="auto"/>
      </w:pPr>
      <w:r>
        <w:separator/>
      </w:r>
    </w:p>
  </w:endnote>
  <w:endnote w:type="continuationSeparator" w:id="0">
    <w:p w:rsidR="002A670E" w:rsidRDefault="002A670E" w:rsidP="0095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0E" w:rsidRDefault="002A670E" w:rsidP="0095446F">
      <w:pPr>
        <w:spacing w:after="0" w:line="240" w:lineRule="auto"/>
      </w:pPr>
      <w:r>
        <w:separator/>
      </w:r>
    </w:p>
  </w:footnote>
  <w:footnote w:type="continuationSeparator" w:id="0">
    <w:p w:rsidR="002A670E" w:rsidRDefault="002A670E" w:rsidP="00954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58477"/>
      <w:docPartObj>
        <w:docPartGallery w:val="Page Numbers (Top of Page)"/>
        <w:docPartUnique/>
      </w:docPartObj>
    </w:sdtPr>
    <w:sdtEndPr>
      <w:rPr>
        <w:rFonts w:ascii="Times New Roman" w:hAnsi="Times New Roman" w:cs="Times New Roman"/>
        <w:sz w:val="24"/>
        <w:szCs w:val="24"/>
      </w:rPr>
    </w:sdtEndPr>
    <w:sdtContent>
      <w:p w:rsidR="0041788D" w:rsidRPr="0041788D" w:rsidRDefault="0041788D">
        <w:pPr>
          <w:pStyle w:val="a7"/>
          <w:jc w:val="center"/>
          <w:rPr>
            <w:rFonts w:ascii="Times New Roman" w:hAnsi="Times New Roman" w:cs="Times New Roman"/>
            <w:sz w:val="24"/>
            <w:szCs w:val="24"/>
          </w:rPr>
        </w:pPr>
        <w:r w:rsidRPr="0041788D">
          <w:rPr>
            <w:rFonts w:ascii="Times New Roman" w:hAnsi="Times New Roman" w:cs="Times New Roman"/>
            <w:sz w:val="24"/>
            <w:szCs w:val="24"/>
          </w:rPr>
          <w:fldChar w:fldCharType="begin"/>
        </w:r>
        <w:r w:rsidRPr="0041788D">
          <w:rPr>
            <w:rFonts w:ascii="Times New Roman" w:hAnsi="Times New Roman" w:cs="Times New Roman"/>
            <w:sz w:val="24"/>
            <w:szCs w:val="24"/>
          </w:rPr>
          <w:instrText>PAGE   \* MERGEFORMAT</w:instrText>
        </w:r>
        <w:r w:rsidRPr="0041788D">
          <w:rPr>
            <w:rFonts w:ascii="Times New Roman" w:hAnsi="Times New Roman" w:cs="Times New Roman"/>
            <w:sz w:val="24"/>
            <w:szCs w:val="24"/>
          </w:rPr>
          <w:fldChar w:fldCharType="separate"/>
        </w:r>
        <w:r w:rsidR="00010E84">
          <w:rPr>
            <w:rFonts w:ascii="Times New Roman" w:hAnsi="Times New Roman" w:cs="Times New Roman"/>
            <w:noProof/>
            <w:sz w:val="24"/>
            <w:szCs w:val="24"/>
          </w:rPr>
          <w:t>2</w:t>
        </w:r>
        <w:r w:rsidRPr="0041788D">
          <w:rPr>
            <w:rFonts w:ascii="Times New Roman" w:hAnsi="Times New Roman" w:cs="Times New Roman"/>
            <w:sz w:val="24"/>
            <w:szCs w:val="24"/>
          </w:rPr>
          <w:fldChar w:fldCharType="end"/>
        </w:r>
      </w:p>
    </w:sdtContent>
  </w:sdt>
  <w:p w:rsidR="0041788D" w:rsidRPr="0041788D" w:rsidRDefault="0041788D">
    <w:pPr>
      <w:pStyle w:val="a7"/>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143"/>
    <w:multiLevelType w:val="hybridMultilevel"/>
    <w:tmpl w:val="1070035A"/>
    <w:lvl w:ilvl="0" w:tplc="05EA4776">
      <w:start w:val="1"/>
      <w:numFmt w:val="decimal"/>
      <w:lvlText w:val="%1)"/>
      <w:lvlJc w:val="left"/>
      <w:pPr>
        <w:ind w:left="2076" w:hanging="360"/>
      </w:pPr>
      <w:rPr>
        <w:rFonts w:hint="default"/>
      </w:rPr>
    </w:lvl>
    <w:lvl w:ilvl="1" w:tplc="04190019" w:tentative="1">
      <w:start w:val="1"/>
      <w:numFmt w:val="lowerLetter"/>
      <w:lvlText w:val="%2."/>
      <w:lvlJc w:val="left"/>
      <w:pPr>
        <w:ind w:left="2796" w:hanging="360"/>
      </w:pPr>
    </w:lvl>
    <w:lvl w:ilvl="2" w:tplc="0419001B" w:tentative="1">
      <w:start w:val="1"/>
      <w:numFmt w:val="lowerRoman"/>
      <w:lvlText w:val="%3."/>
      <w:lvlJc w:val="right"/>
      <w:pPr>
        <w:ind w:left="3516" w:hanging="180"/>
      </w:pPr>
    </w:lvl>
    <w:lvl w:ilvl="3" w:tplc="0419000F" w:tentative="1">
      <w:start w:val="1"/>
      <w:numFmt w:val="decimal"/>
      <w:lvlText w:val="%4."/>
      <w:lvlJc w:val="left"/>
      <w:pPr>
        <w:ind w:left="4236" w:hanging="360"/>
      </w:pPr>
    </w:lvl>
    <w:lvl w:ilvl="4" w:tplc="04190019" w:tentative="1">
      <w:start w:val="1"/>
      <w:numFmt w:val="lowerLetter"/>
      <w:lvlText w:val="%5."/>
      <w:lvlJc w:val="left"/>
      <w:pPr>
        <w:ind w:left="4956" w:hanging="360"/>
      </w:pPr>
    </w:lvl>
    <w:lvl w:ilvl="5" w:tplc="0419001B" w:tentative="1">
      <w:start w:val="1"/>
      <w:numFmt w:val="lowerRoman"/>
      <w:lvlText w:val="%6."/>
      <w:lvlJc w:val="right"/>
      <w:pPr>
        <w:ind w:left="5676" w:hanging="180"/>
      </w:pPr>
    </w:lvl>
    <w:lvl w:ilvl="6" w:tplc="0419000F" w:tentative="1">
      <w:start w:val="1"/>
      <w:numFmt w:val="decimal"/>
      <w:lvlText w:val="%7."/>
      <w:lvlJc w:val="left"/>
      <w:pPr>
        <w:ind w:left="6396" w:hanging="360"/>
      </w:pPr>
    </w:lvl>
    <w:lvl w:ilvl="7" w:tplc="04190019" w:tentative="1">
      <w:start w:val="1"/>
      <w:numFmt w:val="lowerLetter"/>
      <w:lvlText w:val="%8."/>
      <w:lvlJc w:val="left"/>
      <w:pPr>
        <w:ind w:left="7116" w:hanging="360"/>
      </w:pPr>
    </w:lvl>
    <w:lvl w:ilvl="8" w:tplc="0419001B" w:tentative="1">
      <w:start w:val="1"/>
      <w:numFmt w:val="lowerRoman"/>
      <w:lvlText w:val="%9."/>
      <w:lvlJc w:val="right"/>
      <w:pPr>
        <w:ind w:left="7836" w:hanging="180"/>
      </w:pPr>
    </w:lvl>
  </w:abstractNum>
  <w:abstractNum w:abstractNumId="1">
    <w:nsid w:val="11DF4ADA"/>
    <w:multiLevelType w:val="hybridMultilevel"/>
    <w:tmpl w:val="3EE42BCE"/>
    <w:lvl w:ilvl="0" w:tplc="F31068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44D37C0"/>
    <w:multiLevelType w:val="hybridMultilevel"/>
    <w:tmpl w:val="04A20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CB1D4C"/>
    <w:multiLevelType w:val="hybridMultilevel"/>
    <w:tmpl w:val="0228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A97EE2"/>
    <w:multiLevelType w:val="hybridMultilevel"/>
    <w:tmpl w:val="C154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9F6011"/>
    <w:multiLevelType w:val="hybridMultilevel"/>
    <w:tmpl w:val="6226C480"/>
    <w:lvl w:ilvl="0" w:tplc="F31068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30B1037"/>
    <w:multiLevelType w:val="hybridMultilevel"/>
    <w:tmpl w:val="7E5C105E"/>
    <w:lvl w:ilvl="0" w:tplc="05EA4776">
      <w:start w:val="1"/>
      <w:numFmt w:val="decimal"/>
      <w:lvlText w:val="%1)"/>
      <w:lvlJc w:val="left"/>
      <w:pPr>
        <w:ind w:left="2076" w:hanging="360"/>
      </w:pPr>
      <w:rPr>
        <w:rFonts w:hint="default"/>
      </w:rPr>
    </w:lvl>
    <w:lvl w:ilvl="1" w:tplc="04190019" w:tentative="1">
      <w:start w:val="1"/>
      <w:numFmt w:val="lowerLetter"/>
      <w:lvlText w:val="%2."/>
      <w:lvlJc w:val="left"/>
      <w:pPr>
        <w:ind w:left="2796" w:hanging="360"/>
      </w:pPr>
    </w:lvl>
    <w:lvl w:ilvl="2" w:tplc="0419001B" w:tentative="1">
      <w:start w:val="1"/>
      <w:numFmt w:val="lowerRoman"/>
      <w:lvlText w:val="%3."/>
      <w:lvlJc w:val="right"/>
      <w:pPr>
        <w:ind w:left="3516" w:hanging="180"/>
      </w:pPr>
    </w:lvl>
    <w:lvl w:ilvl="3" w:tplc="0419000F" w:tentative="1">
      <w:start w:val="1"/>
      <w:numFmt w:val="decimal"/>
      <w:lvlText w:val="%4."/>
      <w:lvlJc w:val="left"/>
      <w:pPr>
        <w:ind w:left="4236" w:hanging="360"/>
      </w:pPr>
    </w:lvl>
    <w:lvl w:ilvl="4" w:tplc="04190019" w:tentative="1">
      <w:start w:val="1"/>
      <w:numFmt w:val="lowerLetter"/>
      <w:lvlText w:val="%5."/>
      <w:lvlJc w:val="left"/>
      <w:pPr>
        <w:ind w:left="4956" w:hanging="360"/>
      </w:pPr>
    </w:lvl>
    <w:lvl w:ilvl="5" w:tplc="0419001B" w:tentative="1">
      <w:start w:val="1"/>
      <w:numFmt w:val="lowerRoman"/>
      <w:lvlText w:val="%6."/>
      <w:lvlJc w:val="right"/>
      <w:pPr>
        <w:ind w:left="5676" w:hanging="180"/>
      </w:pPr>
    </w:lvl>
    <w:lvl w:ilvl="6" w:tplc="0419000F" w:tentative="1">
      <w:start w:val="1"/>
      <w:numFmt w:val="decimal"/>
      <w:lvlText w:val="%7."/>
      <w:lvlJc w:val="left"/>
      <w:pPr>
        <w:ind w:left="6396" w:hanging="360"/>
      </w:pPr>
    </w:lvl>
    <w:lvl w:ilvl="7" w:tplc="04190019" w:tentative="1">
      <w:start w:val="1"/>
      <w:numFmt w:val="lowerLetter"/>
      <w:lvlText w:val="%8."/>
      <w:lvlJc w:val="left"/>
      <w:pPr>
        <w:ind w:left="7116" w:hanging="360"/>
      </w:pPr>
    </w:lvl>
    <w:lvl w:ilvl="8" w:tplc="0419001B" w:tentative="1">
      <w:start w:val="1"/>
      <w:numFmt w:val="lowerRoman"/>
      <w:lvlText w:val="%9."/>
      <w:lvlJc w:val="right"/>
      <w:pPr>
        <w:ind w:left="7836" w:hanging="180"/>
      </w:pPr>
    </w:lvl>
  </w:abstractNum>
  <w:abstractNum w:abstractNumId="7">
    <w:nsid w:val="59A84810"/>
    <w:multiLevelType w:val="hybridMultilevel"/>
    <w:tmpl w:val="6D0C0188"/>
    <w:lvl w:ilvl="0" w:tplc="23C6AB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AD"/>
    <w:rsid w:val="00005008"/>
    <w:rsid w:val="000055E8"/>
    <w:rsid w:val="00010E84"/>
    <w:rsid w:val="00035195"/>
    <w:rsid w:val="00041B6C"/>
    <w:rsid w:val="00051F73"/>
    <w:rsid w:val="000806C1"/>
    <w:rsid w:val="000B2ABE"/>
    <w:rsid w:val="000C0312"/>
    <w:rsid w:val="000D1E5D"/>
    <w:rsid w:val="000D2019"/>
    <w:rsid w:val="00115C96"/>
    <w:rsid w:val="00134457"/>
    <w:rsid w:val="0014648D"/>
    <w:rsid w:val="00173602"/>
    <w:rsid w:val="001A314E"/>
    <w:rsid w:val="001D4B18"/>
    <w:rsid w:val="001F22B2"/>
    <w:rsid w:val="002879B1"/>
    <w:rsid w:val="002A111C"/>
    <w:rsid w:val="002A670E"/>
    <w:rsid w:val="002B0E95"/>
    <w:rsid w:val="002B5B52"/>
    <w:rsid w:val="002E71E4"/>
    <w:rsid w:val="00306C52"/>
    <w:rsid w:val="00322C70"/>
    <w:rsid w:val="00327070"/>
    <w:rsid w:val="0033534A"/>
    <w:rsid w:val="00340CB4"/>
    <w:rsid w:val="003822D1"/>
    <w:rsid w:val="003C30BC"/>
    <w:rsid w:val="003E5D6D"/>
    <w:rsid w:val="003E62F2"/>
    <w:rsid w:val="00412AF8"/>
    <w:rsid w:val="0041788D"/>
    <w:rsid w:val="00440EF2"/>
    <w:rsid w:val="00474387"/>
    <w:rsid w:val="00477D2F"/>
    <w:rsid w:val="00490A2C"/>
    <w:rsid w:val="00492B9D"/>
    <w:rsid w:val="004F7806"/>
    <w:rsid w:val="00545D8D"/>
    <w:rsid w:val="005A7A66"/>
    <w:rsid w:val="005D6AA2"/>
    <w:rsid w:val="00632993"/>
    <w:rsid w:val="0063730F"/>
    <w:rsid w:val="0066558B"/>
    <w:rsid w:val="00666D5A"/>
    <w:rsid w:val="006732CA"/>
    <w:rsid w:val="006E5482"/>
    <w:rsid w:val="0072684C"/>
    <w:rsid w:val="00735C8C"/>
    <w:rsid w:val="007D1E3E"/>
    <w:rsid w:val="007E736F"/>
    <w:rsid w:val="008173A0"/>
    <w:rsid w:val="008417DE"/>
    <w:rsid w:val="008762BF"/>
    <w:rsid w:val="008D1FD7"/>
    <w:rsid w:val="008D25E7"/>
    <w:rsid w:val="008F6782"/>
    <w:rsid w:val="00927D8F"/>
    <w:rsid w:val="00940D7F"/>
    <w:rsid w:val="0095375E"/>
    <w:rsid w:val="0095446F"/>
    <w:rsid w:val="009672E9"/>
    <w:rsid w:val="00971C28"/>
    <w:rsid w:val="009732BE"/>
    <w:rsid w:val="00980FC8"/>
    <w:rsid w:val="00987A02"/>
    <w:rsid w:val="00990DA6"/>
    <w:rsid w:val="00A31160"/>
    <w:rsid w:val="00A92883"/>
    <w:rsid w:val="00AA7240"/>
    <w:rsid w:val="00AB6BD0"/>
    <w:rsid w:val="00AC6EAD"/>
    <w:rsid w:val="00AD2FF6"/>
    <w:rsid w:val="00AD72FC"/>
    <w:rsid w:val="00AE7E7A"/>
    <w:rsid w:val="00AF6283"/>
    <w:rsid w:val="00B036D9"/>
    <w:rsid w:val="00B1443F"/>
    <w:rsid w:val="00B146ED"/>
    <w:rsid w:val="00B415B2"/>
    <w:rsid w:val="00B42CBB"/>
    <w:rsid w:val="00B9594C"/>
    <w:rsid w:val="00BB5033"/>
    <w:rsid w:val="00BF3D6A"/>
    <w:rsid w:val="00BF5004"/>
    <w:rsid w:val="00C11200"/>
    <w:rsid w:val="00C124C8"/>
    <w:rsid w:val="00C13306"/>
    <w:rsid w:val="00CC69A3"/>
    <w:rsid w:val="00CC6CBF"/>
    <w:rsid w:val="00CE345C"/>
    <w:rsid w:val="00CE612F"/>
    <w:rsid w:val="00CE61FE"/>
    <w:rsid w:val="00CF6A40"/>
    <w:rsid w:val="00D1702F"/>
    <w:rsid w:val="00D23ACB"/>
    <w:rsid w:val="00D27F9E"/>
    <w:rsid w:val="00D546AD"/>
    <w:rsid w:val="00DB6B7D"/>
    <w:rsid w:val="00DE3CCC"/>
    <w:rsid w:val="00DE7A7A"/>
    <w:rsid w:val="00E01DBB"/>
    <w:rsid w:val="00E259DB"/>
    <w:rsid w:val="00E30FAF"/>
    <w:rsid w:val="00E31708"/>
    <w:rsid w:val="00E77DC3"/>
    <w:rsid w:val="00E96998"/>
    <w:rsid w:val="00EA1F4F"/>
    <w:rsid w:val="00EB78CF"/>
    <w:rsid w:val="00EF3CAA"/>
    <w:rsid w:val="00EF5935"/>
    <w:rsid w:val="00F054D7"/>
    <w:rsid w:val="00F06016"/>
    <w:rsid w:val="00F20F5B"/>
    <w:rsid w:val="00F93157"/>
    <w:rsid w:val="00FA3A17"/>
    <w:rsid w:val="00FA7C1E"/>
    <w:rsid w:val="00FB6444"/>
    <w:rsid w:val="00FC339A"/>
    <w:rsid w:val="00FE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055E8"/>
    <w:pPr>
      <w:spacing w:before="100" w:beforeAutospacing="1" w:after="100" w:afterAutospacing="1" w:line="240" w:lineRule="auto"/>
    </w:pPr>
    <w:rPr>
      <w:rFonts w:ascii="Tahoma" w:eastAsia="Times New Roman" w:hAnsi="Tahoma" w:cs="Tahoma"/>
      <w:sz w:val="20"/>
      <w:szCs w:val="20"/>
      <w:lang w:val="en-US"/>
    </w:rPr>
  </w:style>
  <w:style w:type="paragraph" w:customStyle="1" w:styleId="a3">
    <w:name w:val="Знак"/>
    <w:basedOn w:val="a"/>
    <w:rsid w:val="00B959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4">
    <w:name w:val="List Paragraph"/>
    <w:basedOn w:val="a"/>
    <w:uiPriority w:val="34"/>
    <w:qFormat/>
    <w:rsid w:val="002B5B52"/>
    <w:pPr>
      <w:ind w:left="720"/>
      <w:contextualSpacing/>
    </w:pPr>
  </w:style>
  <w:style w:type="paragraph" w:styleId="a5">
    <w:name w:val="Plain Text"/>
    <w:basedOn w:val="a"/>
    <w:link w:val="a6"/>
    <w:rsid w:val="00940D7F"/>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940D7F"/>
    <w:rPr>
      <w:rFonts w:ascii="Courier New" w:eastAsia="Times New Roman" w:hAnsi="Courier New" w:cs="Courier New"/>
      <w:sz w:val="20"/>
      <w:szCs w:val="20"/>
      <w:lang w:eastAsia="ru-RU"/>
    </w:rPr>
  </w:style>
  <w:style w:type="paragraph" w:styleId="a7">
    <w:name w:val="header"/>
    <w:basedOn w:val="a"/>
    <w:link w:val="a8"/>
    <w:uiPriority w:val="99"/>
    <w:unhideWhenUsed/>
    <w:rsid w:val="009544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446F"/>
  </w:style>
  <w:style w:type="paragraph" w:styleId="a9">
    <w:name w:val="footer"/>
    <w:basedOn w:val="a"/>
    <w:link w:val="aa"/>
    <w:uiPriority w:val="99"/>
    <w:unhideWhenUsed/>
    <w:rsid w:val="009544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446F"/>
  </w:style>
  <w:style w:type="paragraph" w:styleId="ab">
    <w:name w:val="Balloon Text"/>
    <w:basedOn w:val="a"/>
    <w:link w:val="ac"/>
    <w:uiPriority w:val="99"/>
    <w:semiHidden/>
    <w:unhideWhenUsed/>
    <w:rsid w:val="000B2A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2ABE"/>
    <w:rPr>
      <w:rFonts w:ascii="Tahoma" w:hAnsi="Tahoma" w:cs="Tahoma"/>
      <w:sz w:val="16"/>
      <w:szCs w:val="16"/>
    </w:rPr>
  </w:style>
  <w:style w:type="table" w:styleId="ad">
    <w:name w:val="Table Grid"/>
    <w:basedOn w:val="a1"/>
    <w:uiPriority w:val="59"/>
    <w:rsid w:val="005D6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BB5033"/>
    <w:rPr>
      <w:color w:val="0000FF" w:themeColor="hyperlink"/>
      <w:u w:val="single"/>
    </w:rPr>
  </w:style>
  <w:style w:type="paragraph" w:customStyle="1" w:styleId="CharChar">
    <w:name w:val="Char Char"/>
    <w:basedOn w:val="a"/>
    <w:autoRedefine/>
    <w:rsid w:val="00D1702F"/>
    <w:pPr>
      <w:spacing w:after="160" w:line="240" w:lineRule="exact"/>
    </w:pPr>
    <w:rPr>
      <w:rFonts w:ascii="Times New Roman" w:eastAsia="Times New Roman" w:hAnsi="Times New Roman"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055E8"/>
    <w:pPr>
      <w:spacing w:before="100" w:beforeAutospacing="1" w:after="100" w:afterAutospacing="1" w:line="240" w:lineRule="auto"/>
    </w:pPr>
    <w:rPr>
      <w:rFonts w:ascii="Tahoma" w:eastAsia="Times New Roman" w:hAnsi="Tahoma" w:cs="Tahoma"/>
      <w:sz w:val="20"/>
      <w:szCs w:val="20"/>
      <w:lang w:val="en-US"/>
    </w:rPr>
  </w:style>
  <w:style w:type="paragraph" w:customStyle="1" w:styleId="a3">
    <w:name w:val="Знак"/>
    <w:basedOn w:val="a"/>
    <w:rsid w:val="00B9594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4">
    <w:name w:val="List Paragraph"/>
    <w:basedOn w:val="a"/>
    <w:uiPriority w:val="34"/>
    <w:qFormat/>
    <w:rsid w:val="002B5B52"/>
    <w:pPr>
      <w:ind w:left="720"/>
      <w:contextualSpacing/>
    </w:pPr>
  </w:style>
  <w:style w:type="paragraph" w:styleId="a5">
    <w:name w:val="Plain Text"/>
    <w:basedOn w:val="a"/>
    <w:link w:val="a6"/>
    <w:rsid w:val="00940D7F"/>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link w:val="a5"/>
    <w:rsid w:val="00940D7F"/>
    <w:rPr>
      <w:rFonts w:ascii="Courier New" w:eastAsia="Times New Roman" w:hAnsi="Courier New" w:cs="Courier New"/>
      <w:sz w:val="20"/>
      <w:szCs w:val="20"/>
      <w:lang w:eastAsia="ru-RU"/>
    </w:rPr>
  </w:style>
  <w:style w:type="paragraph" w:styleId="a7">
    <w:name w:val="header"/>
    <w:basedOn w:val="a"/>
    <w:link w:val="a8"/>
    <w:uiPriority w:val="99"/>
    <w:unhideWhenUsed/>
    <w:rsid w:val="0095446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446F"/>
  </w:style>
  <w:style w:type="paragraph" w:styleId="a9">
    <w:name w:val="footer"/>
    <w:basedOn w:val="a"/>
    <w:link w:val="aa"/>
    <w:uiPriority w:val="99"/>
    <w:unhideWhenUsed/>
    <w:rsid w:val="0095446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446F"/>
  </w:style>
  <w:style w:type="paragraph" w:styleId="ab">
    <w:name w:val="Balloon Text"/>
    <w:basedOn w:val="a"/>
    <w:link w:val="ac"/>
    <w:uiPriority w:val="99"/>
    <w:semiHidden/>
    <w:unhideWhenUsed/>
    <w:rsid w:val="000B2A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B2ABE"/>
    <w:rPr>
      <w:rFonts w:ascii="Tahoma" w:hAnsi="Tahoma" w:cs="Tahoma"/>
      <w:sz w:val="16"/>
      <w:szCs w:val="16"/>
    </w:rPr>
  </w:style>
  <w:style w:type="table" w:styleId="ad">
    <w:name w:val="Table Grid"/>
    <w:basedOn w:val="a1"/>
    <w:uiPriority w:val="59"/>
    <w:rsid w:val="005D6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BB5033"/>
    <w:rPr>
      <w:color w:val="0000FF" w:themeColor="hyperlink"/>
      <w:u w:val="single"/>
    </w:rPr>
  </w:style>
  <w:style w:type="paragraph" w:customStyle="1" w:styleId="CharChar">
    <w:name w:val="Char Char"/>
    <w:basedOn w:val="a"/>
    <w:autoRedefine/>
    <w:rsid w:val="00D1702F"/>
    <w:pPr>
      <w:spacing w:after="160" w:line="240" w:lineRule="exact"/>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mogori.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_________Microsoft_Word2.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_________Microsoft_Word1.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Ольга Васильевна</dc:creator>
  <cp:lastModifiedBy>Дворцова Екатерина Алексеевна</cp:lastModifiedBy>
  <cp:revision>8</cp:revision>
  <cp:lastPrinted>2024-03-15T07:55:00Z</cp:lastPrinted>
  <dcterms:created xsi:type="dcterms:W3CDTF">2024-03-15T07:30:00Z</dcterms:created>
  <dcterms:modified xsi:type="dcterms:W3CDTF">2024-03-15T07:56:00Z</dcterms:modified>
</cp:coreProperties>
</file>