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05" w:rsidRDefault="00675105" w:rsidP="00675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07D" w:rsidRPr="00027572" w:rsidRDefault="003C207D" w:rsidP="00675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7572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регионального проекта «</w:t>
      </w:r>
      <w:r>
        <w:rPr>
          <w:rFonts w:ascii="Times New Roman" w:hAnsi="Times New Roman" w:cs="Times New Roman"/>
          <w:b/>
          <w:sz w:val="28"/>
          <w:szCs w:val="28"/>
        </w:rPr>
        <w:t>Демография</w:t>
      </w:r>
      <w:r w:rsidRPr="00027572">
        <w:rPr>
          <w:rFonts w:ascii="Times New Roman" w:hAnsi="Times New Roman" w:cs="Times New Roman"/>
          <w:b/>
          <w:sz w:val="28"/>
          <w:szCs w:val="28"/>
        </w:rPr>
        <w:t>»</w:t>
      </w:r>
    </w:p>
    <w:p w:rsidR="00675105" w:rsidRDefault="003C207D" w:rsidP="003D4D56">
      <w:pPr>
        <w:pStyle w:val="20"/>
        <w:shd w:val="clear" w:color="auto" w:fill="auto"/>
        <w:spacing w:before="0"/>
        <w:ind w:left="1580" w:right="1100" w:firstLine="2000"/>
        <w:jc w:val="center"/>
      </w:pPr>
      <w:r w:rsidRPr="00027572">
        <w:t xml:space="preserve">Наименование проекта: </w:t>
      </w:r>
      <w:r w:rsidR="003D4D56">
        <w:t>«</w:t>
      </w:r>
      <w:r w:rsidR="00675105">
        <w:t>Ф</w:t>
      </w:r>
      <w:r w:rsidR="003D4D56">
        <w:t xml:space="preserve">инансовая поддержка семей при рождении детей» </w:t>
      </w:r>
    </w:p>
    <w:p w:rsidR="003C207D" w:rsidRDefault="003C207D" w:rsidP="00675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72">
        <w:rPr>
          <w:rFonts w:ascii="Times New Roman" w:hAnsi="Times New Roman" w:cs="Times New Roman"/>
          <w:b/>
          <w:sz w:val="28"/>
          <w:szCs w:val="28"/>
        </w:rPr>
        <w:t>в муниципальном образовании «Холмогорский муниципальный район»</w:t>
      </w:r>
    </w:p>
    <w:bookmarkEnd w:id="0"/>
    <w:p w:rsidR="003C207D" w:rsidRPr="00027572" w:rsidRDefault="003C207D" w:rsidP="003C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5"/>
        <w:gridCol w:w="1577"/>
        <w:gridCol w:w="2300"/>
        <w:gridCol w:w="2162"/>
        <w:gridCol w:w="1624"/>
        <w:gridCol w:w="2688"/>
      </w:tblGrid>
      <w:tr w:rsidR="003C207D" w:rsidTr="005012D7">
        <w:trPr>
          <w:tblHeader/>
        </w:trPr>
        <w:tc>
          <w:tcPr>
            <w:tcW w:w="0" w:type="auto"/>
            <w:vMerge w:val="restart"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gridSpan w:val="3"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C207D" w:rsidTr="005012D7">
        <w:trPr>
          <w:tblHeader/>
        </w:trPr>
        <w:tc>
          <w:tcPr>
            <w:tcW w:w="0" w:type="auto"/>
            <w:vMerge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0" w:type="auto"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  <w:vMerge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07D" w:rsidRDefault="003C207D" w:rsidP="0085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56" w:rsidRPr="003D4D56" w:rsidTr="005012D7">
        <w:trPr>
          <w:cantSplit/>
          <w:trHeight w:val="20"/>
        </w:trPr>
        <w:tc>
          <w:tcPr>
            <w:tcW w:w="0" w:type="auto"/>
          </w:tcPr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b w:val="0"/>
                <w:sz w:val="24"/>
                <w:szCs w:val="24"/>
              </w:rPr>
              <w:t xml:space="preserve">Предоставление бесплатного двухразового питания </w:t>
            </w:r>
            <w:proofErr w:type="gramStart"/>
            <w:r w:rsidRPr="003D4D56">
              <w:rPr>
                <w:b w:val="0"/>
                <w:sz w:val="24"/>
                <w:szCs w:val="24"/>
              </w:rPr>
              <w:t>обучающимся</w:t>
            </w:r>
            <w:proofErr w:type="gramEnd"/>
            <w:r w:rsidRPr="003D4D56">
              <w:rPr>
                <w:b w:val="0"/>
                <w:sz w:val="24"/>
                <w:szCs w:val="24"/>
              </w:rPr>
              <w:t xml:space="preserve"> с ограниченными возможностями</w:t>
            </w:r>
            <w:r w:rsidRPr="003D4D56">
              <w:rPr>
                <w:rStyle w:val="295pt1"/>
                <w:b w:val="0"/>
                <w:i w:val="0"/>
                <w:sz w:val="24"/>
                <w:szCs w:val="24"/>
              </w:rPr>
              <w:t xml:space="preserve"> </w:t>
            </w:r>
            <w:r w:rsidRPr="003D4D56">
              <w:rPr>
                <w:b w:val="0"/>
                <w:sz w:val="24"/>
                <w:szCs w:val="24"/>
              </w:rPr>
              <w:t>здоровья, осваивающим адаптированные основные общеобразовательные программы в общеобразовательных организациях за счет средств местного бюджета</w:t>
            </w:r>
          </w:p>
        </w:tc>
        <w:tc>
          <w:tcPr>
            <w:tcW w:w="0" w:type="auto"/>
          </w:tcPr>
          <w:p w:rsidR="003D4D56" w:rsidRPr="003D4D56" w:rsidRDefault="003D4D56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  <w:r w:rsidRPr="003D4D56">
              <w:rPr>
                <w:rStyle w:val="295pt0"/>
                <w:sz w:val="24"/>
                <w:szCs w:val="24"/>
              </w:rPr>
              <w:t>1255,9-2020 год</w:t>
            </w:r>
          </w:p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  <w:r w:rsidRPr="003D4D56">
              <w:rPr>
                <w:rStyle w:val="295pt0"/>
                <w:sz w:val="24"/>
                <w:szCs w:val="24"/>
              </w:rPr>
              <w:t>1038,3-2019 год</w:t>
            </w:r>
          </w:p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D4D56" w:rsidRPr="003D4D56" w:rsidRDefault="003D4D56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3D4D56" w:rsidRPr="003D4D56" w:rsidRDefault="003D4D56" w:rsidP="003D4D56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rStyle w:val="295pt1"/>
                <w:b w:val="0"/>
                <w:i w:val="0"/>
                <w:sz w:val="24"/>
                <w:szCs w:val="24"/>
              </w:rPr>
              <w:t>Управление образования, ОО</w:t>
            </w:r>
          </w:p>
        </w:tc>
      </w:tr>
      <w:tr w:rsidR="003D4D56" w:rsidRPr="003D4D56" w:rsidTr="005012D7">
        <w:trPr>
          <w:cantSplit/>
          <w:trHeight w:val="20"/>
        </w:trPr>
        <w:tc>
          <w:tcPr>
            <w:tcW w:w="0" w:type="auto"/>
          </w:tcPr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b w:val="0"/>
                <w:sz w:val="24"/>
                <w:szCs w:val="24"/>
              </w:rPr>
              <w:t xml:space="preserve">Расходы по предоставлению льгот по родительской плате за присмотр и уход за детьми в образовательной организации за счет средств местного бюджета </w:t>
            </w:r>
          </w:p>
        </w:tc>
        <w:tc>
          <w:tcPr>
            <w:tcW w:w="0" w:type="auto"/>
          </w:tcPr>
          <w:p w:rsidR="003D4D56" w:rsidRPr="003D4D56" w:rsidRDefault="003D4D56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  <w:r w:rsidRPr="003D4D56">
              <w:rPr>
                <w:rStyle w:val="295pt0"/>
                <w:sz w:val="24"/>
                <w:szCs w:val="24"/>
              </w:rPr>
              <w:t xml:space="preserve">478,82-2020 год </w:t>
            </w:r>
          </w:p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rStyle w:val="295pt0"/>
                <w:sz w:val="24"/>
                <w:szCs w:val="24"/>
              </w:rPr>
              <w:t>351,1-2019 год</w:t>
            </w:r>
          </w:p>
        </w:tc>
        <w:tc>
          <w:tcPr>
            <w:tcW w:w="0" w:type="auto"/>
          </w:tcPr>
          <w:p w:rsidR="003D4D56" w:rsidRPr="003D4D56" w:rsidRDefault="003D4D56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3D4D56" w:rsidRPr="003D4D56" w:rsidRDefault="003D4D56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3D4D56" w:rsidRPr="003D4D56" w:rsidRDefault="003D4D56" w:rsidP="003D4D56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D4D56">
              <w:rPr>
                <w:rStyle w:val="295pt1"/>
                <w:b w:val="0"/>
                <w:i w:val="0"/>
                <w:sz w:val="24"/>
                <w:szCs w:val="24"/>
              </w:rPr>
              <w:t>Управление образования, ОО</w:t>
            </w:r>
          </w:p>
        </w:tc>
      </w:tr>
      <w:tr w:rsidR="00E02CB0" w:rsidRPr="003D4D56" w:rsidTr="005012D7">
        <w:trPr>
          <w:cantSplit/>
          <w:trHeight w:val="2160"/>
        </w:trPr>
        <w:tc>
          <w:tcPr>
            <w:tcW w:w="0" w:type="auto"/>
          </w:tcPr>
          <w:p w:rsidR="00E02CB0" w:rsidRPr="00B7718D" w:rsidRDefault="00E02CB0" w:rsidP="00E02CB0">
            <w:pPr>
              <w:pStyle w:val="2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B7718D">
              <w:rPr>
                <w:b w:val="0"/>
                <w:sz w:val="24"/>
                <w:szCs w:val="24"/>
              </w:rPr>
              <w:t>Проведение отбора кандидатов на предоставление к награждению многодетных семей знаком отличия «Материнская слава» и специальным дипломом «Признательность»</w:t>
            </w:r>
          </w:p>
        </w:tc>
        <w:tc>
          <w:tcPr>
            <w:tcW w:w="0" w:type="auto"/>
          </w:tcPr>
          <w:p w:rsidR="00E02CB0" w:rsidRPr="003D4D56" w:rsidRDefault="00E02CB0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2CB0" w:rsidRPr="003D4D56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E02CB0" w:rsidRPr="003D4D56" w:rsidRDefault="00E02CB0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2CB0" w:rsidRPr="00E02CB0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E02CB0" w:rsidRPr="00E02CB0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E02CB0" w:rsidRPr="00E02CB0" w:rsidRDefault="00E02CB0" w:rsidP="00E02CB0">
            <w:pPr>
              <w:pStyle w:val="20"/>
              <w:shd w:val="clear" w:color="auto" w:fill="auto"/>
              <w:spacing w:before="0" w:line="230" w:lineRule="exact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E02CB0" w:rsidRPr="003D4D56" w:rsidTr="005012D7">
        <w:trPr>
          <w:cantSplit/>
          <w:trHeight w:val="20"/>
        </w:trPr>
        <w:tc>
          <w:tcPr>
            <w:tcW w:w="0" w:type="auto"/>
          </w:tcPr>
          <w:p w:rsidR="00E02CB0" w:rsidRPr="00B7718D" w:rsidRDefault="00E02CB0" w:rsidP="00E02CB0">
            <w:pPr>
              <w:pStyle w:val="2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B7718D">
              <w:rPr>
                <w:b w:val="0"/>
                <w:sz w:val="24"/>
                <w:szCs w:val="24"/>
              </w:rPr>
              <w:lastRenderedPageBreak/>
              <w:t>Проведение торжественных мероприятий, посвященных празднованию Дня семьи, любви и верности; Дня матери, Дня отца</w:t>
            </w:r>
          </w:p>
        </w:tc>
        <w:tc>
          <w:tcPr>
            <w:tcW w:w="0" w:type="auto"/>
          </w:tcPr>
          <w:p w:rsidR="00E02CB0" w:rsidRPr="003D4D56" w:rsidRDefault="00E02CB0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2CB0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  <w:p w:rsidR="00E02CB0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  <w:p w:rsidR="00E02CB0" w:rsidRPr="003D4D56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3</w:t>
            </w:r>
            <w:r w:rsidRPr="00E02CB0">
              <w:rPr>
                <w:rStyle w:val="295pt0"/>
                <w:sz w:val="24"/>
                <w:szCs w:val="24"/>
              </w:rPr>
              <w:t>0,00*</w:t>
            </w:r>
          </w:p>
        </w:tc>
        <w:tc>
          <w:tcPr>
            <w:tcW w:w="0" w:type="auto"/>
          </w:tcPr>
          <w:p w:rsidR="00E02CB0" w:rsidRPr="003D4D56" w:rsidRDefault="00E02CB0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2CB0" w:rsidRPr="00E02CB0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E02CB0" w:rsidRPr="00E02CB0" w:rsidRDefault="00E02CB0" w:rsidP="005012D7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01.12.202</w:t>
            </w:r>
            <w:r w:rsidR="005012D7">
              <w:rPr>
                <w:rStyle w:val="295pt1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E02CB0" w:rsidRPr="00E02CB0" w:rsidRDefault="00E02CB0" w:rsidP="00E02CB0">
            <w:pPr>
              <w:pStyle w:val="20"/>
              <w:shd w:val="clear" w:color="auto" w:fill="auto"/>
              <w:spacing w:before="0" w:line="226" w:lineRule="exact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E02CB0" w:rsidRPr="003D4D56" w:rsidTr="005012D7">
        <w:trPr>
          <w:cantSplit/>
          <w:trHeight w:val="20"/>
        </w:trPr>
        <w:tc>
          <w:tcPr>
            <w:tcW w:w="0" w:type="auto"/>
          </w:tcPr>
          <w:p w:rsidR="00E02CB0" w:rsidRPr="00B7718D" w:rsidRDefault="00E02CB0" w:rsidP="00E02CB0">
            <w:pPr>
              <w:pStyle w:val="2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B7718D">
              <w:rPr>
                <w:b w:val="0"/>
                <w:sz w:val="24"/>
                <w:szCs w:val="24"/>
              </w:rPr>
              <w:t>Организация участия семей в областных конкурсах «Лучшая семья Архангельской области», «Отец - ответственная должность»</w:t>
            </w:r>
          </w:p>
        </w:tc>
        <w:tc>
          <w:tcPr>
            <w:tcW w:w="0" w:type="auto"/>
          </w:tcPr>
          <w:p w:rsidR="00E02CB0" w:rsidRPr="003D4D56" w:rsidRDefault="00E02CB0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2CB0" w:rsidRPr="003D4D56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E02CB0" w:rsidRDefault="00E02CB0" w:rsidP="00E02CB0">
            <w:pPr>
              <w:rPr>
                <w:sz w:val="24"/>
                <w:szCs w:val="24"/>
              </w:rPr>
            </w:pPr>
          </w:p>
          <w:p w:rsidR="00E02CB0" w:rsidRPr="00B7718D" w:rsidRDefault="00E02CB0" w:rsidP="00E02CB0">
            <w:pPr>
              <w:rPr>
                <w:sz w:val="24"/>
                <w:szCs w:val="24"/>
              </w:rPr>
            </w:pPr>
          </w:p>
          <w:p w:rsidR="00E02CB0" w:rsidRDefault="00E02CB0" w:rsidP="00E02CB0">
            <w:pPr>
              <w:rPr>
                <w:sz w:val="24"/>
                <w:szCs w:val="24"/>
              </w:rPr>
            </w:pPr>
          </w:p>
          <w:p w:rsidR="00E02CB0" w:rsidRDefault="00E02CB0" w:rsidP="00E02CB0">
            <w:pPr>
              <w:rPr>
                <w:sz w:val="24"/>
                <w:szCs w:val="24"/>
              </w:rPr>
            </w:pPr>
          </w:p>
          <w:p w:rsidR="00E02CB0" w:rsidRDefault="00E02CB0" w:rsidP="00E02CB0">
            <w:pPr>
              <w:rPr>
                <w:sz w:val="24"/>
                <w:szCs w:val="24"/>
              </w:rPr>
            </w:pPr>
          </w:p>
          <w:p w:rsidR="00E02CB0" w:rsidRPr="00B7718D" w:rsidRDefault="00E02CB0" w:rsidP="00E02C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2CB0" w:rsidRPr="00E02CB0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E02CB0" w:rsidRPr="00E02CB0" w:rsidRDefault="00E02CB0" w:rsidP="00E02CB0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  <w:vAlign w:val="center"/>
          </w:tcPr>
          <w:p w:rsidR="00E02CB0" w:rsidRPr="00E02CB0" w:rsidRDefault="00E02CB0" w:rsidP="00E02CB0">
            <w:pPr>
              <w:pStyle w:val="20"/>
              <w:shd w:val="clear" w:color="auto" w:fill="auto"/>
              <w:spacing w:before="0" w:line="250" w:lineRule="exact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5012D7" w:rsidRPr="003D4D56" w:rsidTr="005012D7">
        <w:tc>
          <w:tcPr>
            <w:tcW w:w="0" w:type="auto"/>
            <w:vAlign w:val="bottom"/>
          </w:tcPr>
          <w:p w:rsidR="005012D7" w:rsidRPr="003D4D56" w:rsidRDefault="005012D7" w:rsidP="005012D7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012D7">
              <w:rPr>
                <w:b w:val="0"/>
                <w:sz w:val="24"/>
                <w:szCs w:val="24"/>
              </w:rPr>
              <w:t>Реализация направления « Реализация проектов и мероприятий, направленных на профилактику асоциальных проявлений в молодежной среде» в рамках муниципальной программы               «Реализация молодежной и семейной политики в Холмогорском районе (2016-2020 годы)» на 2019-2023 годы, направленной на привлечение подростков и молодёжи к формированию негативного отношения к употреблению наркотиков, алкоголя</w:t>
            </w:r>
          </w:p>
        </w:tc>
        <w:tc>
          <w:tcPr>
            <w:tcW w:w="0" w:type="auto"/>
          </w:tcPr>
          <w:p w:rsidR="005012D7" w:rsidRPr="003D4D56" w:rsidRDefault="005012D7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12D7" w:rsidRPr="005012D7" w:rsidRDefault="005012D7" w:rsidP="005012D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012D7">
              <w:rPr>
                <w:rStyle w:val="211pt"/>
                <w:sz w:val="24"/>
                <w:szCs w:val="24"/>
              </w:rPr>
              <w:t>30,00</w:t>
            </w:r>
            <w:r>
              <w:rPr>
                <w:rStyle w:val="211pt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5012D7" w:rsidRPr="005012D7" w:rsidRDefault="005012D7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12D7" w:rsidRPr="005012D7" w:rsidRDefault="005012D7" w:rsidP="005012D7">
            <w:pPr>
              <w:pStyle w:val="20"/>
              <w:shd w:val="clear" w:color="auto" w:fill="auto"/>
              <w:spacing w:before="0" w:after="60" w:line="240" w:lineRule="auto"/>
              <w:ind w:left="86"/>
              <w:rPr>
                <w:sz w:val="24"/>
                <w:szCs w:val="24"/>
              </w:rPr>
            </w:pPr>
            <w:r w:rsidRPr="005012D7">
              <w:rPr>
                <w:rStyle w:val="295pt"/>
                <w:i w:val="0"/>
                <w:sz w:val="24"/>
                <w:szCs w:val="24"/>
              </w:rPr>
              <w:t>01.01.2019-</w:t>
            </w:r>
            <w:r w:rsidRPr="005012D7">
              <w:rPr>
                <w:rStyle w:val="295pt"/>
                <w:i w:val="0"/>
                <w:sz w:val="24"/>
                <w:szCs w:val="24"/>
              </w:rPr>
              <w:softHyphen/>
            </w:r>
          </w:p>
          <w:p w:rsidR="005012D7" w:rsidRPr="005012D7" w:rsidRDefault="005012D7" w:rsidP="005012D7">
            <w:pPr>
              <w:pStyle w:val="20"/>
              <w:shd w:val="clear" w:color="auto" w:fill="auto"/>
              <w:spacing w:before="60" w:line="240" w:lineRule="auto"/>
              <w:ind w:left="86"/>
              <w:rPr>
                <w:sz w:val="24"/>
                <w:szCs w:val="24"/>
              </w:rPr>
            </w:pPr>
            <w:r w:rsidRPr="005012D7">
              <w:rPr>
                <w:rStyle w:val="295pt"/>
                <w:i w:val="0"/>
                <w:sz w:val="24"/>
                <w:szCs w:val="24"/>
              </w:rPr>
              <w:t>01.12.2020</w:t>
            </w:r>
          </w:p>
        </w:tc>
        <w:tc>
          <w:tcPr>
            <w:tcW w:w="0" w:type="auto"/>
            <w:vAlign w:val="center"/>
          </w:tcPr>
          <w:p w:rsidR="005012D7" w:rsidRPr="005012D7" w:rsidRDefault="005012D7" w:rsidP="005012D7">
            <w:pPr>
              <w:pStyle w:val="20"/>
              <w:shd w:val="clear" w:color="auto" w:fill="auto"/>
              <w:spacing w:before="0" w:line="245" w:lineRule="exact"/>
              <w:rPr>
                <w:sz w:val="24"/>
                <w:szCs w:val="24"/>
              </w:rPr>
            </w:pPr>
            <w:r w:rsidRPr="005012D7">
              <w:rPr>
                <w:rStyle w:val="295pt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район»</w:t>
            </w:r>
          </w:p>
        </w:tc>
      </w:tr>
      <w:tr w:rsidR="006D1EE3" w:rsidRPr="003D4D56" w:rsidTr="00E75125">
        <w:tc>
          <w:tcPr>
            <w:tcW w:w="0" w:type="auto"/>
          </w:tcPr>
          <w:p w:rsidR="006D1EE3" w:rsidRPr="005012D7" w:rsidRDefault="006D1EE3" w:rsidP="005012D7">
            <w:pPr>
              <w:pStyle w:val="20"/>
              <w:spacing w:line="240" w:lineRule="auto"/>
              <w:rPr>
                <w:b w:val="0"/>
                <w:sz w:val="24"/>
                <w:szCs w:val="24"/>
              </w:rPr>
            </w:pPr>
            <w:r w:rsidRPr="005012D7">
              <w:rPr>
                <w:b w:val="0"/>
                <w:sz w:val="24"/>
                <w:szCs w:val="24"/>
              </w:rPr>
              <w:t>Содействие развитию молодёжного волонтёрского (добровольческого) движения в Холмогорском муниципальном районе:</w:t>
            </w:r>
          </w:p>
          <w:p w:rsidR="006D1EE3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5012D7">
              <w:rPr>
                <w:b w:val="0"/>
                <w:sz w:val="24"/>
                <w:szCs w:val="24"/>
              </w:rPr>
              <w:lastRenderedPageBreak/>
              <w:t>- Организация школы волонтёров;</w:t>
            </w:r>
          </w:p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5012D7">
              <w:rPr>
                <w:b w:val="0"/>
                <w:sz w:val="24"/>
                <w:szCs w:val="24"/>
              </w:rPr>
              <w:t>Проведение социальных акций волонтёров, в том числе направленных на формирование системы мотивации граждан к здоровому образу жизни</w:t>
            </w:r>
          </w:p>
        </w:tc>
        <w:tc>
          <w:tcPr>
            <w:tcW w:w="0" w:type="auto"/>
          </w:tcPr>
          <w:p w:rsidR="006D1EE3" w:rsidRPr="003D4D56" w:rsidRDefault="006D1EE3" w:rsidP="003D4D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3D4D56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3D4D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E02CB0" w:rsidRDefault="006D1EE3" w:rsidP="003828B2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6D1EE3" w:rsidRPr="00E02CB0" w:rsidRDefault="006D1EE3" w:rsidP="003828B2">
            <w:pPr>
              <w:pStyle w:val="20"/>
              <w:shd w:val="clear" w:color="auto" w:fill="auto"/>
              <w:spacing w:before="0" w:line="240" w:lineRule="auto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  <w:vAlign w:val="center"/>
          </w:tcPr>
          <w:p w:rsidR="006D1EE3" w:rsidRPr="00E02CB0" w:rsidRDefault="006D1EE3" w:rsidP="003828B2">
            <w:pPr>
              <w:pStyle w:val="20"/>
              <w:shd w:val="clear" w:color="auto" w:fill="auto"/>
              <w:spacing w:before="0" w:line="250" w:lineRule="exact"/>
              <w:rPr>
                <w:b w:val="0"/>
                <w:i/>
                <w:sz w:val="24"/>
                <w:szCs w:val="24"/>
              </w:rPr>
            </w:pPr>
            <w:r w:rsidRPr="00E02CB0">
              <w:rPr>
                <w:rStyle w:val="295pt1"/>
                <w:b w:val="0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6D1EE3" w:rsidRPr="003D4D56" w:rsidTr="00783804">
        <w:tc>
          <w:tcPr>
            <w:tcW w:w="0" w:type="auto"/>
            <w:vAlign w:val="bottom"/>
          </w:tcPr>
          <w:p w:rsidR="006D1EE3" w:rsidRPr="003D4D56" w:rsidRDefault="006D1EE3" w:rsidP="003D4D56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012D7">
              <w:rPr>
                <w:b w:val="0"/>
                <w:sz w:val="24"/>
                <w:szCs w:val="24"/>
              </w:rPr>
              <w:lastRenderedPageBreak/>
              <w:t>Проведение Дней здоровья (Всероссийский день трезвости, Всемирный день здорового питания, Всемирный день без табака), массовых мероприятий в целях повышения приверженности населения здоровому питанию, мотивирования населения к снижению потребления алкоголя, отказу от злоупотребления алкоголем, отказу от курения и потребления табака</w:t>
            </w:r>
          </w:p>
        </w:tc>
        <w:tc>
          <w:tcPr>
            <w:tcW w:w="0" w:type="auto"/>
          </w:tcPr>
          <w:p w:rsidR="006D1EE3" w:rsidRPr="003D4D56" w:rsidRDefault="006D1EE3" w:rsidP="003D4D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3D4D56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3D4D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6D1EE3" w:rsidRDefault="006D1EE3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  <w:p w:rsidR="006D1EE3" w:rsidRPr="006D1EE3" w:rsidRDefault="006D1EE3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6D1EE3" w:rsidRPr="006D1EE3" w:rsidRDefault="006D1EE3" w:rsidP="00A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B7718D" w:rsidRPr="003D4D56" w:rsidTr="005012D7">
        <w:tc>
          <w:tcPr>
            <w:tcW w:w="0" w:type="auto"/>
            <w:vAlign w:val="bottom"/>
          </w:tcPr>
          <w:p w:rsidR="00B7718D" w:rsidRPr="003D4D56" w:rsidRDefault="005012D7" w:rsidP="003D4D56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012D7">
              <w:rPr>
                <w:b w:val="0"/>
                <w:sz w:val="24"/>
                <w:szCs w:val="24"/>
              </w:rPr>
              <w:t>Размещение печатной тематической продукции в учреждениях и предприятиях района, содержание которой будет направлено на позитивное восприятие лицами разных возрастных и социальных групп информации о важности следования принципам здорового образа жизни</w:t>
            </w:r>
          </w:p>
        </w:tc>
        <w:tc>
          <w:tcPr>
            <w:tcW w:w="0" w:type="auto"/>
          </w:tcPr>
          <w:p w:rsidR="00B7718D" w:rsidRPr="003D4D56" w:rsidRDefault="00B7718D" w:rsidP="003D4D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718D" w:rsidRPr="003D4D56" w:rsidRDefault="00B7718D" w:rsidP="003D4D56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B7718D" w:rsidRPr="003D4D56" w:rsidRDefault="00B7718D" w:rsidP="003D4D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6D1EE3" w:rsidRDefault="006D1EE3" w:rsidP="006D1EE3">
            <w:pPr>
              <w:pStyle w:val="20"/>
              <w:spacing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B7718D" w:rsidRPr="003D4D56" w:rsidRDefault="006D1EE3" w:rsidP="006D1EE3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B7718D" w:rsidRPr="003D4D56" w:rsidRDefault="006D1EE3" w:rsidP="003D4D56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5012D7" w:rsidRPr="003D4D56" w:rsidTr="0018346C">
        <w:tc>
          <w:tcPr>
            <w:tcW w:w="0" w:type="auto"/>
            <w:vAlign w:val="bottom"/>
          </w:tcPr>
          <w:p w:rsidR="005012D7" w:rsidRPr="003D4D56" w:rsidRDefault="005012D7" w:rsidP="003D4D56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012D7">
              <w:rPr>
                <w:b w:val="0"/>
                <w:sz w:val="24"/>
                <w:szCs w:val="24"/>
              </w:rPr>
              <w:t>Проведение конкурса проектов и обеспечение предоставления субсидий общественным организациям, инициативным группам, физическим лицам, реализующим проекты по формированию приверженности здоровому образу жизни</w:t>
            </w:r>
          </w:p>
        </w:tc>
        <w:tc>
          <w:tcPr>
            <w:tcW w:w="0" w:type="auto"/>
          </w:tcPr>
          <w:p w:rsidR="005012D7" w:rsidRPr="003D4D56" w:rsidRDefault="005012D7" w:rsidP="003D4D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12D7" w:rsidRPr="005012D7" w:rsidRDefault="005012D7" w:rsidP="005012D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012D7">
              <w:rPr>
                <w:rStyle w:val="211pt"/>
                <w:sz w:val="24"/>
                <w:szCs w:val="24"/>
              </w:rPr>
              <w:t>30,00</w:t>
            </w:r>
            <w:r>
              <w:rPr>
                <w:rStyle w:val="211pt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5012D7" w:rsidRPr="005012D7" w:rsidRDefault="005012D7" w:rsidP="003828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12D7" w:rsidRPr="005012D7" w:rsidRDefault="005012D7" w:rsidP="003828B2">
            <w:pPr>
              <w:pStyle w:val="20"/>
              <w:shd w:val="clear" w:color="auto" w:fill="auto"/>
              <w:spacing w:before="0" w:after="60" w:line="240" w:lineRule="auto"/>
              <w:ind w:left="86"/>
              <w:rPr>
                <w:sz w:val="24"/>
                <w:szCs w:val="24"/>
              </w:rPr>
            </w:pPr>
            <w:r w:rsidRPr="005012D7">
              <w:rPr>
                <w:rStyle w:val="295pt"/>
                <w:i w:val="0"/>
                <w:sz w:val="24"/>
                <w:szCs w:val="24"/>
              </w:rPr>
              <w:t>01.01.2019-</w:t>
            </w:r>
            <w:r w:rsidRPr="005012D7">
              <w:rPr>
                <w:rStyle w:val="295pt"/>
                <w:i w:val="0"/>
                <w:sz w:val="24"/>
                <w:szCs w:val="24"/>
              </w:rPr>
              <w:softHyphen/>
            </w:r>
          </w:p>
          <w:p w:rsidR="005012D7" w:rsidRPr="005012D7" w:rsidRDefault="005012D7" w:rsidP="003828B2">
            <w:pPr>
              <w:pStyle w:val="20"/>
              <w:shd w:val="clear" w:color="auto" w:fill="auto"/>
              <w:spacing w:before="60" w:line="240" w:lineRule="auto"/>
              <w:ind w:left="86"/>
              <w:rPr>
                <w:sz w:val="24"/>
                <w:szCs w:val="24"/>
              </w:rPr>
            </w:pPr>
            <w:r w:rsidRPr="005012D7">
              <w:rPr>
                <w:rStyle w:val="295pt"/>
                <w:i w:val="0"/>
                <w:sz w:val="24"/>
                <w:szCs w:val="24"/>
              </w:rPr>
              <w:t>01.12.2020</w:t>
            </w:r>
          </w:p>
        </w:tc>
        <w:tc>
          <w:tcPr>
            <w:tcW w:w="0" w:type="auto"/>
            <w:vAlign w:val="center"/>
          </w:tcPr>
          <w:p w:rsidR="005012D7" w:rsidRPr="005012D7" w:rsidRDefault="005012D7" w:rsidP="003828B2">
            <w:pPr>
              <w:pStyle w:val="20"/>
              <w:shd w:val="clear" w:color="auto" w:fill="auto"/>
              <w:spacing w:before="0" w:line="245" w:lineRule="exact"/>
              <w:rPr>
                <w:sz w:val="24"/>
                <w:szCs w:val="24"/>
              </w:rPr>
            </w:pPr>
            <w:r w:rsidRPr="005012D7">
              <w:rPr>
                <w:rStyle w:val="295pt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район»</w:t>
            </w:r>
          </w:p>
        </w:tc>
      </w:tr>
      <w:tr w:rsidR="005012D7" w:rsidRPr="003D4D56" w:rsidTr="00691604">
        <w:tc>
          <w:tcPr>
            <w:tcW w:w="0" w:type="auto"/>
          </w:tcPr>
          <w:p w:rsidR="005012D7" w:rsidRPr="005012D7" w:rsidRDefault="005012D7" w:rsidP="005012D7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012D7">
              <w:rPr>
                <w:rStyle w:val="211pt0"/>
                <w:b w:val="0"/>
                <w:sz w:val="24"/>
                <w:szCs w:val="24"/>
              </w:rPr>
              <w:lastRenderedPageBreak/>
              <w:t>Вовлечение граждан старшего поколения в социокультурные мероприятия, направленные на укрепление здоровья, увеличение периода активного долголетия и продолжительности здоровой жизни</w:t>
            </w:r>
          </w:p>
        </w:tc>
        <w:tc>
          <w:tcPr>
            <w:tcW w:w="0" w:type="auto"/>
          </w:tcPr>
          <w:p w:rsidR="005012D7" w:rsidRPr="003D4D56" w:rsidRDefault="005012D7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12D7" w:rsidRPr="003D4D56" w:rsidRDefault="005012D7" w:rsidP="005012D7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5012D7" w:rsidRPr="003D4D56" w:rsidRDefault="005012D7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12D7" w:rsidRPr="003D4D56" w:rsidRDefault="005012D7" w:rsidP="005012D7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5012D7" w:rsidRPr="003D4D56" w:rsidRDefault="005012D7" w:rsidP="005012D7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</w:p>
        </w:tc>
      </w:tr>
      <w:tr w:rsidR="006D1EE3" w:rsidRPr="003D4D56" w:rsidTr="00691604">
        <w:tc>
          <w:tcPr>
            <w:tcW w:w="0" w:type="auto"/>
          </w:tcPr>
          <w:p w:rsidR="006D1EE3" w:rsidRPr="005012D7" w:rsidRDefault="006D1EE3" w:rsidP="005012D7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012D7">
              <w:rPr>
                <w:rStyle w:val="211pt0"/>
                <w:b w:val="0"/>
                <w:sz w:val="24"/>
                <w:szCs w:val="24"/>
              </w:rPr>
              <w:t>Проведение торжественных мероприятий, посвященных празднованию Дня пожилых людей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6D1EE3" w:rsidRDefault="006D1EE3" w:rsidP="006D1EE3">
            <w:pPr>
              <w:pStyle w:val="20"/>
              <w:spacing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6D1EE3" w:rsidRPr="003D4D56" w:rsidRDefault="006D1EE3" w:rsidP="006D1EE3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6D1EE3" w:rsidRPr="006D1EE3" w:rsidRDefault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6D1EE3" w:rsidRPr="003D4D56" w:rsidTr="00691604">
        <w:tc>
          <w:tcPr>
            <w:tcW w:w="0" w:type="auto"/>
          </w:tcPr>
          <w:p w:rsidR="006D1EE3" w:rsidRPr="005012D7" w:rsidRDefault="006D1EE3" w:rsidP="005012D7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012D7">
              <w:rPr>
                <w:rStyle w:val="211pt0"/>
                <w:b w:val="0"/>
                <w:sz w:val="24"/>
                <w:szCs w:val="24"/>
              </w:rPr>
              <w:t>Организация занятий граждан старшего поколения в клубах, коллективах художественной самодеятельности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6D1EE3" w:rsidRDefault="006D1EE3" w:rsidP="006D1EE3">
            <w:pPr>
              <w:pStyle w:val="20"/>
              <w:spacing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6D1EE3" w:rsidRPr="003D4D56" w:rsidRDefault="006D1EE3" w:rsidP="006D1EE3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6D1EE3" w:rsidRPr="006D1EE3" w:rsidRDefault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6D1EE3" w:rsidRPr="003D4D56" w:rsidTr="00691604">
        <w:tc>
          <w:tcPr>
            <w:tcW w:w="0" w:type="auto"/>
          </w:tcPr>
          <w:p w:rsidR="006D1EE3" w:rsidRPr="005012D7" w:rsidRDefault="006D1EE3" w:rsidP="005012D7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0"/>
                <w:b w:val="0"/>
                <w:sz w:val="24"/>
                <w:szCs w:val="24"/>
              </w:rPr>
            </w:pPr>
            <w:r w:rsidRPr="006D1EE3">
              <w:rPr>
                <w:rStyle w:val="211pt0"/>
                <w:b w:val="0"/>
                <w:sz w:val="24"/>
                <w:szCs w:val="24"/>
              </w:rPr>
              <w:t>Содействие развитию волонтёрского (добровольческого) движения в районе в интересах граждан старшего поколения. Вовлечение в добровольческую деятельность и движение</w:t>
            </w:r>
            <w:r>
              <w:rPr>
                <w:rStyle w:val="211pt0"/>
                <w:b w:val="0"/>
                <w:sz w:val="24"/>
                <w:szCs w:val="24"/>
              </w:rPr>
              <w:t xml:space="preserve"> </w:t>
            </w:r>
            <w:r w:rsidRPr="006D1EE3">
              <w:rPr>
                <w:rStyle w:val="211pt0"/>
                <w:b w:val="0"/>
                <w:sz w:val="24"/>
                <w:szCs w:val="24"/>
              </w:rPr>
              <w:t>«Серебряные волонтеры»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6D1EE3" w:rsidRDefault="006D1EE3" w:rsidP="006D1EE3">
            <w:pPr>
              <w:pStyle w:val="20"/>
              <w:spacing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6D1EE3" w:rsidRPr="003D4D56" w:rsidRDefault="006D1EE3" w:rsidP="006D1EE3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6D1EE3" w:rsidRPr="006D1EE3" w:rsidRDefault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6D1EE3" w:rsidRPr="003D4D56" w:rsidTr="00691604">
        <w:tc>
          <w:tcPr>
            <w:tcW w:w="0" w:type="auto"/>
          </w:tcPr>
          <w:p w:rsidR="006D1EE3" w:rsidRPr="006D1EE3" w:rsidRDefault="006D1EE3" w:rsidP="0016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ведению гражданами старшего поколения здорового образа жизни путем их вовлечения к занятиям физической культурой и адаптивным спортом на спортивных объектах шаговой доступности, на спортивных площадках во дворах, в парках, бассейнах, в группах здоровья для </w:t>
            </w:r>
            <w:r w:rsidRPr="006D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6D1EE3" w:rsidRDefault="006D1EE3" w:rsidP="006D1EE3">
            <w:pPr>
              <w:pStyle w:val="20"/>
              <w:spacing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6D1EE3" w:rsidRPr="003D4D56" w:rsidRDefault="006D1EE3" w:rsidP="006D1EE3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6D1EE3" w:rsidRPr="006D1EE3" w:rsidRDefault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6D1EE3" w:rsidRPr="003D4D56" w:rsidTr="00691604">
        <w:tc>
          <w:tcPr>
            <w:tcW w:w="0" w:type="auto"/>
          </w:tcPr>
          <w:p w:rsidR="006D1EE3" w:rsidRPr="006D1EE3" w:rsidRDefault="006D1EE3" w:rsidP="0016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физкультурных и спортивных мероприятий в части приема-сдачи Всероссийского физкультурно-спортивного комплекса "Готов к труду и обороне" (ГТО) среди граждан старшего возраста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6D1EE3" w:rsidRDefault="006D1EE3" w:rsidP="006D1EE3">
            <w:pPr>
              <w:pStyle w:val="20"/>
              <w:spacing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6D1EE3" w:rsidRPr="003D4D56" w:rsidRDefault="006D1EE3" w:rsidP="006D1EE3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  <w:tr w:rsidR="006D1EE3" w:rsidRPr="003D4D56" w:rsidTr="00691604">
        <w:tc>
          <w:tcPr>
            <w:tcW w:w="0" w:type="auto"/>
          </w:tcPr>
          <w:p w:rsidR="006D1EE3" w:rsidRPr="006D1EE3" w:rsidRDefault="006D1EE3" w:rsidP="0016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E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к ведению здорового образа жизни в печатных СМИ муниципального образования, в социальных сетях, на сайте администрации города и сайтах образовательных организаций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0"/>
                <w:sz w:val="24"/>
                <w:szCs w:val="24"/>
              </w:rPr>
            </w:pPr>
          </w:p>
        </w:tc>
        <w:tc>
          <w:tcPr>
            <w:tcW w:w="0" w:type="auto"/>
          </w:tcPr>
          <w:p w:rsidR="006D1EE3" w:rsidRPr="003D4D56" w:rsidRDefault="006D1EE3" w:rsidP="005012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EE3" w:rsidRPr="006D1EE3" w:rsidRDefault="006D1EE3" w:rsidP="006D1EE3">
            <w:pPr>
              <w:pStyle w:val="20"/>
              <w:spacing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01.01.2019</w:t>
            </w:r>
          </w:p>
          <w:p w:rsidR="006D1EE3" w:rsidRPr="003D4D56" w:rsidRDefault="006D1EE3" w:rsidP="006D1EE3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01.12.2024</w:t>
            </w:r>
          </w:p>
        </w:tc>
        <w:tc>
          <w:tcPr>
            <w:tcW w:w="0" w:type="auto"/>
          </w:tcPr>
          <w:p w:rsidR="006D1EE3" w:rsidRPr="003D4D56" w:rsidRDefault="006D1EE3" w:rsidP="005012D7">
            <w:pPr>
              <w:pStyle w:val="20"/>
              <w:shd w:val="clear" w:color="auto" w:fill="auto"/>
              <w:spacing w:before="0" w:line="240" w:lineRule="auto"/>
              <w:rPr>
                <w:rStyle w:val="295pt1"/>
                <w:b w:val="0"/>
                <w:i w:val="0"/>
                <w:sz w:val="24"/>
                <w:szCs w:val="24"/>
              </w:rPr>
            </w:pPr>
            <w:r w:rsidRPr="006D1EE3">
              <w:rPr>
                <w:rStyle w:val="295pt1"/>
                <w:b w:val="0"/>
                <w:i w:val="0"/>
                <w:sz w:val="24"/>
                <w:szCs w:val="24"/>
              </w:rPr>
              <w:t>Отдел молодежной политики, культуры и спорта администрации МО «Холмогорский муниципальный район</w:t>
            </w:r>
          </w:p>
        </w:tc>
      </w:tr>
    </w:tbl>
    <w:p w:rsidR="00AC7EED" w:rsidRDefault="00AC7EED"/>
    <w:sectPr w:rsidR="00AC7EED" w:rsidSect="003C20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9D"/>
    <w:rsid w:val="00341FEA"/>
    <w:rsid w:val="003C207D"/>
    <w:rsid w:val="003D4D56"/>
    <w:rsid w:val="005012D7"/>
    <w:rsid w:val="00675105"/>
    <w:rsid w:val="006D1EE3"/>
    <w:rsid w:val="00AC7EED"/>
    <w:rsid w:val="00B7718D"/>
    <w:rsid w:val="00C5789D"/>
    <w:rsid w:val="00E02CB0"/>
    <w:rsid w:val="00E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751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105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675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"/>
    <w:rsid w:val="006751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3D4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3D4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01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751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105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675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"/>
    <w:rsid w:val="006751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3D4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3D4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01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Николаевна</dc:creator>
  <cp:lastModifiedBy>Бутаков Андрей Алексеевич</cp:lastModifiedBy>
  <cp:revision>4</cp:revision>
  <dcterms:created xsi:type="dcterms:W3CDTF">2020-01-23T14:44:00Z</dcterms:created>
  <dcterms:modified xsi:type="dcterms:W3CDTF">2020-01-24T05:30:00Z</dcterms:modified>
</cp:coreProperties>
</file>