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4AFD4FC8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20 января 2023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C41422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C41422">
        <w:rPr>
          <w:rFonts w:ascii="Times New Roman" w:hAnsi="Times New Roman" w:cs="Times New Roman"/>
          <w:sz w:val="28"/>
          <w:szCs w:val="28"/>
        </w:rPr>
        <w:t>4</w:t>
      </w:r>
      <w:r w:rsidR="00770734">
        <w:rPr>
          <w:rFonts w:ascii="Times New Roman" w:hAnsi="Times New Roman" w:cs="Times New Roman"/>
          <w:sz w:val="28"/>
          <w:szCs w:val="28"/>
        </w:rPr>
        <w:t>.00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C41422">
        <w:rPr>
          <w:rFonts w:ascii="Times New Roman" w:hAnsi="Times New Roman" w:cs="Times New Roman"/>
          <w:sz w:val="28"/>
          <w:szCs w:val="28"/>
        </w:rPr>
        <w:t>011706</w:t>
      </w:r>
      <w:r w:rsidR="00E338D9" w:rsidRPr="00B31FD9">
        <w:rPr>
          <w:rFonts w:ascii="Times New Roman" w:hAnsi="Times New Roman" w:cs="Times New Roman"/>
          <w:sz w:val="28"/>
          <w:szCs w:val="28"/>
        </w:rPr>
        <w:t>:</w:t>
      </w:r>
      <w:r w:rsidR="00285E9B">
        <w:rPr>
          <w:rFonts w:ascii="Times New Roman" w:hAnsi="Times New Roman" w:cs="Times New Roman"/>
          <w:sz w:val="28"/>
          <w:szCs w:val="28"/>
        </w:rPr>
        <w:t>274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285E9B" w:rsidRPr="00285E9B">
        <w:rPr>
          <w:rFonts w:ascii="Times New Roman" w:hAnsi="Times New Roman" w:cs="Times New Roman"/>
          <w:sz w:val="28"/>
          <w:szCs w:val="28"/>
        </w:rPr>
        <w:t xml:space="preserve">Архангельская область, р-н. Холмогорский, п. </w:t>
      </w:r>
      <w:proofErr w:type="spellStart"/>
      <w:r w:rsidR="00285E9B" w:rsidRPr="00285E9B">
        <w:rPr>
          <w:rFonts w:ascii="Times New Roman" w:hAnsi="Times New Roman" w:cs="Times New Roman"/>
          <w:sz w:val="28"/>
          <w:szCs w:val="28"/>
        </w:rPr>
        <w:t>Луковецкий</w:t>
      </w:r>
      <w:proofErr w:type="spellEnd"/>
      <w:r w:rsidR="00285E9B" w:rsidRPr="00285E9B">
        <w:rPr>
          <w:rFonts w:ascii="Times New Roman" w:hAnsi="Times New Roman" w:cs="Times New Roman"/>
          <w:sz w:val="28"/>
          <w:szCs w:val="28"/>
        </w:rPr>
        <w:t>, ул. Северная, д. 4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2B39B6">
        <w:rPr>
          <w:rFonts w:ascii="Times New Roman" w:hAnsi="Times New Roman" w:cs="Times New Roman"/>
          <w:sz w:val="28"/>
          <w:szCs w:val="28"/>
        </w:rPr>
        <w:t xml:space="preserve">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53A24466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МО «Холмогорский муниципальный район»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6</cp:revision>
  <cp:lastPrinted>2023-01-18T12:36:00Z</cp:lastPrinted>
  <dcterms:created xsi:type="dcterms:W3CDTF">2023-01-18T11:43:00Z</dcterms:created>
  <dcterms:modified xsi:type="dcterms:W3CDTF">2023-01-18T12:36:00Z</dcterms:modified>
</cp:coreProperties>
</file>