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7C36CECD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4E">
        <w:rPr>
          <w:rFonts w:ascii="Times New Roman" w:hAnsi="Times New Roman" w:cs="Times New Roman"/>
          <w:sz w:val="28"/>
          <w:szCs w:val="28"/>
        </w:rPr>
        <w:t>20</w:t>
      </w:r>
      <w:r w:rsidR="008362F1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D706A6">
        <w:rPr>
          <w:rFonts w:ascii="Times New Roman" w:hAnsi="Times New Roman" w:cs="Times New Roman"/>
          <w:sz w:val="28"/>
          <w:szCs w:val="28"/>
        </w:rPr>
        <w:t>130416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D706A6">
        <w:rPr>
          <w:rFonts w:ascii="Times New Roman" w:hAnsi="Times New Roman" w:cs="Times New Roman"/>
          <w:sz w:val="28"/>
          <w:szCs w:val="28"/>
        </w:rPr>
        <w:t>28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 w:rsidR="00A9292C">
        <w:rPr>
          <w:rFonts w:ascii="Times New Roman" w:hAnsi="Times New Roman" w:cs="Times New Roman"/>
          <w:spacing w:val="-9"/>
          <w:sz w:val="28"/>
          <w:szCs w:val="28"/>
        </w:rPr>
        <w:t>муниципальный округ</w:t>
      </w:r>
      <w:r w:rsidR="008362F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r w:rsidR="00A9292C">
        <w:rPr>
          <w:rFonts w:ascii="Times New Roman" w:hAnsi="Times New Roman" w:cs="Times New Roman"/>
          <w:spacing w:val="-9"/>
          <w:sz w:val="28"/>
          <w:szCs w:val="28"/>
        </w:rPr>
        <w:t>поселок Усть-Пинега, улица Двинская, дом 14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9B314E"/>
    <w:rsid w:val="00A27E37"/>
    <w:rsid w:val="00A358F4"/>
    <w:rsid w:val="00A9292C"/>
    <w:rsid w:val="00B049FD"/>
    <w:rsid w:val="00B31FD9"/>
    <w:rsid w:val="00C41422"/>
    <w:rsid w:val="00C44C8F"/>
    <w:rsid w:val="00D706A6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2</cp:revision>
  <cp:lastPrinted>2024-02-16T07:10:00Z</cp:lastPrinted>
  <dcterms:created xsi:type="dcterms:W3CDTF">2024-02-16T07:10:00Z</dcterms:created>
  <dcterms:modified xsi:type="dcterms:W3CDTF">2024-02-16T07:10:00Z</dcterms:modified>
</cp:coreProperties>
</file>