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B4C3D06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2</w:t>
      </w:r>
      <w:r w:rsidR="00DA5890">
        <w:rPr>
          <w:rFonts w:ascii="Times New Roman" w:hAnsi="Times New Roman" w:cs="Times New Roman"/>
          <w:sz w:val="28"/>
          <w:szCs w:val="28"/>
        </w:rPr>
        <w:t>9</w:t>
      </w:r>
      <w:r w:rsidR="008362F1">
        <w:rPr>
          <w:rFonts w:ascii="Times New Roman" w:hAnsi="Times New Roman" w:cs="Times New Roman"/>
          <w:sz w:val="28"/>
          <w:szCs w:val="28"/>
        </w:rPr>
        <w:t xml:space="preserve"> </w:t>
      </w:r>
      <w:r w:rsidR="00DA5890">
        <w:rPr>
          <w:rFonts w:ascii="Times New Roman" w:hAnsi="Times New Roman" w:cs="Times New Roman"/>
          <w:sz w:val="28"/>
          <w:szCs w:val="28"/>
        </w:rPr>
        <w:t>марта</w:t>
      </w:r>
      <w:r w:rsidR="008362F1">
        <w:rPr>
          <w:rFonts w:ascii="Times New Roman" w:hAnsi="Times New Roman" w:cs="Times New Roman"/>
          <w:sz w:val="28"/>
          <w:szCs w:val="28"/>
        </w:rPr>
        <w:t xml:space="preserve">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DA5890">
        <w:rPr>
          <w:rFonts w:ascii="Times New Roman" w:hAnsi="Times New Roman" w:cs="Times New Roman"/>
          <w:sz w:val="28"/>
          <w:szCs w:val="28"/>
        </w:rPr>
        <w:t>011706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DA5890">
        <w:rPr>
          <w:rFonts w:ascii="Times New Roman" w:hAnsi="Times New Roman" w:cs="Times New Roman"/>
          <w:sz w:val="28"/>
          <w:szCs w:val="28"/>
        </w:rPr>
        <w:t>324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р-н. Холмогорский, п. </w:t>
      </w:r>
      <w:proofErr w:type="spellStart"/>
      <w:r w:rsidR="00D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Луковецкий</w:t>
      </w:r>
      <w:proofErr w:type="spellEnd"/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DA5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Приозерная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DA58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41422"/>
    <w:rsid w:val="00C44C8F"/>
    <w:rsid w:val="00D706A6"/>
    <w:rsid w:val="00DA5890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2024-03-27T12:42:00Z</dcterms:created>
  <dcterms:modified xsi:type="dcterms:W3CDTF">2024-03-27T12:42:00Z</dcterms:modified>
</cp:coreProperties>
</file>