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B9B" w:rsidRPr="006A1F84" w:rsidRDefault="00FF4F83" w:rsidP="006C1CD2">
      <w:pPr>
        <w:ind w:left="450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5D1B9B" w:rsidRDefault="005D1B9B" w:rsidP="006C1CD2">
      <w:pPr>
        <w:ind w:left="450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постановлени</w:t>
      </w:r>
      <w:r w:rsidR="00FF4F83">
        <w:rPr>
          <w:sz w:val="28"/>
          <w:szCs w:val="28"/>
        </w:rPr>
        <w:t>ем</w:t>
      </w:r>
      <w:r>
        <w:rPr>
          <w:sz w:val="28"/>
          <w:szCs w:val="28"/>
        </w:rPr>
        <w:t xml:space="preserve"> администрации </w:t>
      </w:r>
    </w:p>
    <w:p w:rsidR="00FF4F83" w:rsidRDefault="00FF4F83" w:rsidP="006C1CD2">
      <w:pPr>
        <w:ind w:left="4500"/>
        <w:jc w:val="center"/>
        <w:rPr>
          <w:sz w:val="28"/>
          <w:szCs w:val="28"/>
        </w:rPr>
      </w:pPr>
      <w:r>
        <w:rPr>
          <w:sz w:val="28"/>
          <w:szCs w:val="28"/>
        </w:rPr>
        <w:t>Холмогорского муниципального округа Архангельской области</w:t>
      </w:r>
    </w:p>
    <w:p w:rsidR="005D1B9B" w:rsidRPr="006A1F84" w:rsidRDefault="005D1B9B" w:rsidP="006C1CD2">
      <w:pPr>
        <w:ind w:left="450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44123">
        <w:rPr>
          <w:sz w:val="28"/>
          <w:szCs w:val="28"/>
        </w:rPr>
        <w:t>о</w:t>
      </w:r>
      <w:r>
        <w:rPr>
          <w:sz w:val="28"/>
          <w:szCs w:val="28"/>
        </w:rPr>
        <w:t>т</w:t>
      </w:r>
      <w:r w:rsidR="00B44123">
        <w:rPr>
          <w:sz w:val="28"/>
          <w:szCs w:val="28"/>
        </w:rPr>
        <w:t xml:space="preserve"> 26 декабря </w:t>
      </w:r>
      <w:r>
        <w:rPr>
          <w:sz w:val="28"/>
          <w:szCs w:val="28"/>
        </w:rPr>
        <w:t>20</w:t>
      </w:r>
      <w:r w:rsidR="00FF4F83">
        <w:rPr>
          <w:sz w:val="28"/>
          <w:szCs w:val="28"/>
        </w:rPr>
        <w:t>22</w:t>
      </w:r>
      <w:r>
        <w:rPr>
          <w:sz w:val="28"/>
          <w:szCs w:val="28"/>
        </w:rPr>
        <w:t xml:space="preserve"> г. № </w:t>
      </w:r>
      <w:r w:rsidR="00B44123">
        <w:rPr>
          <w:sz w:val="28"/>
          <w:szCs w:val="28"/>
        </w:rPr>
        <w:t>8</w:t>
      </w:r>
    </w:p>
    <w:p w:rsidR="005D1B9B" w:rsidRDefault="005D1B9B" w:rsidP="00F43F9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34"/>
      <w:bookmarkEnd w:id="0"/>
    </w:p>
    <w:p w:rsidR="005D1B9B" w:rsidRDefault="005D1B9B" w:rsidP="00F43F9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5D1B9B" w:rsidRDefault="005D1B9B" w:rsidP="00F43F9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43F9D">
        <w:rPr>
          <w:rFonts w:ascii="Times New Roman" w:hAnsi="Times New Roman" w:cs="Times New Roman"/>
          <w:sz w:val="28"/>
          <w:szCs w:val="28"/>
        </w:rPr>
        <w:t>ПОРЯДОК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проведения общественного обсуждения проектов документов стратегического планирования</w:t>
      </w:r>
      <w:r w:rsidR="00FF4F83">
        <w:rPr>
          <w:rFonts w:ascii="Times New Roman" w:hAnsi="Times New Roman" w:cs="Times New Roman"/>
          <w:sz w:val="28"/>
          <w:szCs w:val="28"/>
        </w:rPr>
        <w:t xml:space="preserve"> Холмогорского муниципального округа Архангельской области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1B9B" w:rsidRDefault="005D1B9B" w:rsidP="00F43F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D1B9B" w:rsidRPr="00DB7392" w:rsidRDefault="005D1B9B" w:rsidP="00F43F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D1B9B" w:rsidRPr="00872716" w:rsidRDefault="005D1B9B" w:rsidP="004D633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72716">
        <w:rPr>
          <w:sz w:val="28"/>
          <w:szCs w:val="28"/>
        </w:rPr>
        <w:t xml:space="preserve">1. Порядок </w:t>
      </w:r>
      <w:proofErr w:type="gramStart"/>
      <w:r w:rsidRPr="00872716">
        <w:rPr>
          <w:sz w:val="28"/>
          <w:szCs w:val="28"/>
        </w:rPr>
        <w:t>проведения общественного обсуждения проектов документов стратегического планирования</w:t>
      </w:r>
      <w:r w:rsidR="00FF4F83">
        <w:rPr>
          <w:sz w:val="28"/>
          <w:szCs w:val="28"/>
        </w:rPr>
        <w:t xml:space="preserve"> Холмогорского муниципального округа Архангельской</w:t>
      </w:r>
      <w:proofErr w:type="gramEnd"/>
      <w:r w:rsidR="00FF4F83">
        <w:rPr>
          <w:sz w:val="28"/>
          <w:szCs w:val="28"/>
        </w:rPr>
        <w:t xml:space="preserve"> области</w:t>
      </w:r>
      <w:r w:rsidRPr="00872716">
        <w:rPr>
          <w:sz w:val="28"/>
          <w:szCs w:val="28"/>
        </w:rPr>
        <w:t xml:space="preserve"> (далее - Порядок) разработан в целях:</w:t>
      </w:r>
    </w:p>
    <w:p w:rsidR="005D1B9B" w:rsidRPr="00872716" w:rsidRDefault="005D1B9B" w:rsidP="004D633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72716">
        <w:rPr>
          <w:sz w:val="28"/>
          <w:szCs w:val="28"/>
        </w:rPr>
        <w:t>а) информирования населения, организа</w:t>
      </w:r>
      <w:r>
        <w:rPr>
          <w:sz w:val="28"/>
          <w:szCs w:val="28"/>
        </w:rPr>
        <w:t xml:space="preserve">ций, общественных объединений </w:t>
      </w:r>
      <w:r w:rsidRPr="00872716">
        <w:rPr>
          <w:sz w:val="28"/>
          <w:szCs w:val="28"/>
        </w:rPr>
        <w:t>о разработанных проектах документов стратегического планирования;</w:t>
      </w:r>
    </w:p>
    <w:p w:rsidR="005D1B9B" w:rsidRPr="00872716" w:rsidRDefault="005D1B9B" w:rsidP="004D633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72716">
        <w:rPr>
          <w:sz w:val="28"/>
          <w:szCs w:val="28"/>
        </w:rPr>
        <w:t>б) выявления и учета общественного мнения по теме, вопросам                         и проблемам, на решение которых направлены проекты документов стратегического планирования;</w:t>
      </w:r>
    </w:p>
    <w:p w:rsidR="005D1B9B" w:rsidRPr="00872716" w:rsidRDefault="005D1B9B" w:rsidP="004D633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72716">
        <w:rPr>
          <w:sz w:val="28"/>
          <w:szCs w:val="28"/>
        </w:rPr>
        <w:t>в) подготовки предложений по результатам общественного обсуждения проектов документов стратегического планирования.</w:t>
      </w:r>
    </w:p>
    <w:p w:rsidR="005D1B9B" w:rsidRPr="00872716" w:rsidRDefault="005D1B9B" w:rsidP="004D633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72716">
        <w:rPr>
          <w:sz w:val="28"/>
          <w:szCs w:val="28"/>
        </w:rPr>
        <w:t xml:space="preserve">2. </w:t>
      </w:r>
      <w:r w:rsidR="00FF4F83">
        <w:rPr>
          <w:sz w:val="28"/>
          <w:szCs w:val="28"/>
        </w:rPr>
        <w:t>Настоящий Порядок применяется при вынесении на общественное обсуждение следующих проектов документов стратегического планирования</w:t>
      </w:r>
      <w:r w:rsidRPr="00872716">
        <w:rPr>
          <w:sz w:val="28"/>
          <w:szCs w:val="28"/>
        </w:rPr>
        <w:t>:</w:t>
      </w:r>
    </w:p>
    <w:p w:rsidR="005D1B9B" w:rsidRPr="00872716" w:rsidRDefault="005D1B9B" w:rsidP="004D633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72716">
        <w:rPr>
          <w:sz w:val="28"/>
          <w:szCs w:val="28"/>
        </w:rPr>
        <w:t xml:space="preserve">1) </w:t>
      </w:r>
      <w:r w:rsidR="00FF4F83">
        <w:rPr>
          <w:sz w:val="28"/>
          <w:szCs w:val="28"/>
        </w:rPr>
        <w:t>прое</w:t>
      </w:r>
      <w:proofErr w:type="gramStart"/>
      <w:r w:rsidR="00FF4F83">
        <w:rPr>
          <w:sz w:val="28"/>
          <w:szCs w:val="28"/>
        </w:rPr>
        <w:t xml:space="preserve">кт </w:t>
      </w:r>
      <w:r w:rsidRPr="00872716">
        <w:rPr>
          <w:sz w:val="28"/>
          <w:szCs w:val="28"/>
        </w:rPr>
        <w:t>стр</w:t>
      </w:r>
      <w:proofErr w:type="gramEnd"/>
      <w:r w:rsidRPr="00872716">
        <w:rPr>
          <w:sz w:val="28"/>
          <w:szCs w:val="28"/>
        </w:rPr>
        <w:t xml:space="preserve">атегии социально-экономического развития </w:t>
      </w:r>
      <w:r w:rsidR="00FF4F83">
        <w:rPr>
          <w:sz w:val="28"/>
          <w:szCs w:val="28"/>
        </w:rPr>
        <w:t>Холмогорского муниципального округа Архангельской области</w:t>
      </w:r>
      <w:r w:rsidRPr="00872716">
        <w:rPr>
          <w:sz w:val="28"/>
          <w:szCs w:val="28"/>
        </w:rPr>
        <w:t>;</w:t>
      </w:r>
    </w:p>
    <w:p w:rsidR="005D1B9B" w:rsidRPr="00872716" w:rsidRDefault="005D1B9B" w:rsidP="004D633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72716">
        <w:rPr>
          <w:sz w:val="28"/>
          <w:szCs w:val="28"/>
        </w:rPr>
        <w:t xml:space="preserve">2) </w:t>
      </w:r>
      <w:r w:rsidR="00FF4F83">
        <w:rPr>
          <w:sz w:val="28"/>
          <w:szCs w:val="28"/>
        </w:rPr>
        <w:t xml:space="preserve">проект </w:t>
      </w:r>
      <w:r w:rsidRPr="00872716">
        <w:rPr>
          <w:sz w:val="28"/>
          <w:szCs w:val="28"/>
        </w:rPr>
        <w:t xml:space="preserve">плана мероприятий по реализации стратегии социально-экономического развития </w:t>
      </w:r>
      <w:r w:rsidR="00FF4F83">
        <w:rPr>
          <w:sz w:val="28"/>
          <w:szCs w:val="28"/>
        </w:rPr>
        <w:t>Холмогорского муниципального округа Архангельской области</w:t>
      </w:r>
      <w:r w:rsidRPr="00872716">
        <w:rPr>
          <w:sz w:val="28"/>
          <w:szCs w:val="28"/>
        </w:rPr>
        <w:t>;</w:t>
      </w:r>
    </w:p>
    <w:p w:rsidR="005D1B9B" w:rsidRPr="00872716" w:rsidRDefault="005D1B9B" w:rsidP="004D633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72716">
        <w:rPr>
          <w:sz w:val="28"/>
          <w:szCs w:val="28"/>
        </w:rPr>
        <w:t xml:space="preserve">3) </w:t>
      </w:r>
      <w:r w:rsidR="00FF4F83">
        <w:rPr>
          <w:sz w:val="28"/>
          <w:szCs w:val="28"/>
        </w:rPr>
        <w:t xml:space="preserve">проект </w:t>
      </w:r>
      <w:r w:rsidRPr="00872716">
        <w:rPr>
          <w:sz w:val="28"/>
          <w:szCs w:val="28"/>
        </w:rPr>
        <w:t xml:space="preserve">прогноза социально-экономического развития </w:t>
      </w:r>
      <w:r w:rsidR="004A18E9">
        <w:rPr>
          <w:sz w:val="28"/>
          <w:szCs w:val="28"/>
        </w:rPr>
        <w:t>Холмогорского муниципального округа Архангельской области</w:t>
      </w:r>
      <w:r>
        <w:rPr>
          <w:sz w:val="28"/>
          <w:szCs w:val="28"/>
        </w:rPr>
        <w:t xml:space="preserve"> </w:t>
      </w:r>
      <w:r w:rsidRPr="00872716">
        <w:rPr>
          <w:sz w:val="28"/>
          <w:szCs w:val="28"/>
        </w:rPr>
        <w:t xml:space="preserve">на </w:t>
      </w:r>
      <w:r>
        <w:rPr>
          <w:sz w:val="28"/>
          <w:szCs w:val="28"/>
        </w:rPr>
        <w:t>среднесрочный</w:t>
      </w:r>
      <w:r w:rsidRPr="00872716">
        <w:rPr>
          <w:sz w:val="28"/>
          <w:szCs w:val="28"/>
        </w:rPr>
        <w:t xml:space="preserve"> период;</w:t>
      </w:r>
    </w:p>
    <w:p w:rsidR="005D1B9B" w:rsidRPr="00872716" w:rsidRDefault="005D1B9B" w:rsidP="004D633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72716">
        <w:rPr>
          <w:sz w:val="28"/>
          <w:szCs w:val="28"/>
        </w:rPr>
        <w:t xml:space="preserve">4) </w:t>
      </w:r>
      <w:r w:rsidR="0038275F">
        <w:rPr>
          <w:sz w:val="28"/>
          <w:szCs w:val="28"/>
        </w:rPr>
        <w:t xml:space="preserve">проекты </w:t>
      </w:r>
      <w:r w:rsidRPr="00872716">
        <w:rPr>
          <w:sz w:val="28"/>
          <w:szCs w:val="28"/>
        </w:rPr>
        <w:t>муниципальных программ</w:t>
      </w:r>
      <w:r w:rsidR="0038275F">
        <w:rPr>
          <w:sz w:val="28"/>
          <w:szCs w:val="28"/>
        </w:rPr>
        <w:t xml:space="preserve"> Холмогорского муниципального округа Архангельской области</w:t>
      </w:r>
      <w:r w:rsidRPr="00872716">
        <w:rPr>
          <w:sz w:val="28"/>
          <w:szCs w:val="28"/>
        </w:rPr>
        <w:t>.</w:t>
      </w:r>
    </w:p>
    <w:p w:rsidR="005D1B9B" w:rsidRPr="00872716" w:rsidRDefault="005D1B9B" w:rsidP="004D633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72716">
        <w:rPr>
          <w:sz w:val="28"/>
          <w:szCs w:val="28"/>
        </w:rPr>
        <w:t xml:space="preserve">3. Общественное обсуждение осуществляется в форме размещения подготовленного проекта документа стратегического планирования на официальном </w:t>
      </w:r>
      <w:r>
        <w:rPr>
          <w:sz w:val="28"/>
          <w:szCs w:val="28"/>
        </w:rPr>
        <w:t>сайте а</w:t>
      </w:r>
      <w:r w:rsidRPr="00872716">
        <w:rPr>
          <w:sz w:val="28"/>
          <w:szCs w:val="28"/>
        </w:rPr>
        <w:t xml:space="preserve">дминистрации </w:t>
      </w:r>
      <w:r w:rsidR="0038275F">
        <w:rPr>
          <w:sz w:val="28"/>
          <w:szCs w:val="28"/>
        </w:rPr>
        <w:t>Холмогорского муниципального округа Архангельской области</w:t>
      </w:r>
      <w:r>
        <w:rPr>
          <w:sz w:val="28"/>
          <w:szCs w:val="28"/>
        </w:rPr>
        <w:t xml:space="preserve"> (далее – официальный сайт)</w:t>
      </w:r>
      <w:r w:rsidRPr="00872716">
        <w:rPr>
          <w:sz w:val="28"/>
          <w:szCs w:val="28"/>
        </w:rPr>
        <w:t>.</w:t>
      </w:r>
    </w:p>
    <w:p w:rsidR="005D1B9B" w:rsidRDefault="005D1B9B" w:rsidP="004D633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72716">
        <w:rPr>
          <w:sz w:val="28"/>
          <w:szCs w:val="28"/>
        </w:rPr>
        <w:t xml:space="preserve">4. Организацию и проведение общественного обсуждения </w:t>
      </w:r>
      <w:r>
        <w:rPr>
          <w:sz w:val="28"/>
          <w:szCs w:val="28"/>
        </w:rPr>
        <w:t>обеспечивает участник стратегического планирования</w:t>
      </w:r>
      <w:r w:rsidRPr="00872716">
        <w:rPr>
          <w:sz w:val="28"/>
          <w:szCs w:val="28"/>
        </w:rPr>
        <w:t>, ответственн</w:t>
      </w:r>
      <w:r>
        <w:rPr>
          <w:sz w:val="28"/>
          <w:szCs w:val="28"/>
        </w:rPr>
        <w:t>ый</w:t>
      </w:r>
      <w:r w:rsidRPr="00872716">
        <w:rPr>
          <w:sz w:val="28"/>
          <w:szCs w:val="28"/>
        </w:rPr>
        <w:t xml:space="preserve"> за разработку проекта документа стратегического планирования (далее </w:t>
      </w:r>
      <w:r>
        <w:rPr>
          <w:sz w:val="28"/>
          <w:szCs w:val="28"/>
        </w:rPr>
        <w:t>– разработчик</w:t>
      </w:r>
      <w:r w:rsidRPr="00872716">
        <w:rPr>
          <w:sz w:val="28"/>
          <w:szCs w:val="28"/>
        </w:rPr>
        <w:t>).</w:t>
      </w:r>
    </w:p>
    <w:p w:rsidR="005D1B9B" w:rsidRPr="00872716" w:rsidRDefault="005D1B9B" w:rsidP="004D633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 Общественное обсуждение проводится до внесения проекта документа стратегического планирования в администрацию </w:t>
      </w:r>
      <w:r w:rsidR="001965BD">
        <w:rPr>
          <w:sz w:val="28"/>
          <w:szCs w:val="28"/>
        </w:rPr>
        <w:t>Холмогорского муниципального округа Архангельской области</w:t>
      </w:r>
      <w:r>
        <w:rPr>
          <w:sz w:val="28"/>
          <w:szCs w:val="28"/>
        </w:rPr>
        <w:t>.</w:t>
      </w:r>
    </w:p>
    <w:p w:rsidR="005D1B9B" w:rsidRPr="00872716" w:rsidRDefault="005D1B9B" w:rsidP="004D633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72716">
        <w:rPr>
          <w:sz w:val="28"/>
          <w:szCs w:val="28"/>
        </w:rPr>
        <w:t xml:space="preserve">6. С целью организации и проведения общественного обсуждения </w:t>
      </w:r>
      <w:r>
        <w:rPr>
          <w:sz w:val="28"/>
          <w:szCs w:val="28"/>
        </w:rPr>
        <w:t>разработчик</w:t>
      </w:r>
      <w:r w:rsidRPr="00872716">
        <w:rPr>
          <w:sz w:val="28"/>
          <w:szCs w:val="28"/>
        </w:rPr>
        <w:t xml:space="preserve"> размещает на официальном </w:t>
      </w:r>
      <w:r>
        <w:rPr>
          <w:sz w:val="28"/>
          <w:szCs w:val="28"/>
        </w:rPr>
        <w:t>сайте</w:t>
      </w:r>
      <w:r w:rsidRPr="00872716">
        <w:rPr>
          <w:sz w:val="28"/>
          <w:szCs w:val="28"/>
        </w:rPr>
        <w:t xml:space="preserve"> не позднее</w:t>
      </w:r>
      <w:r>
        <w:rPr>
          <w:sz w:val="28"/>
          <w:szCs w:val="28"/>
        </w:rPr>
        <w:t>,</w:t>
      </w:r>
      <w:r w:rsidRPr="00872716">
        <w:rPr>
          <w:sz w:val="28"/>
          <w:szCs w:val="28"/>
        </w:rPr>
        <w:t xml:space="preserve"> чем</w:t>
      </w:r>
      <w:r>
        <w:rPr>
          <w:sz w:val="28"/>
          <w:szCs w:val="28"/>
        </w:rPr>
        <w:t xml:space="preserve"> </w:t>
      </w:r>
      <w:r w:rsidRPr="00872716">
        <w:rPr>
          <w:sz w:val="28"/>
          <w:szCs w:val="28"/>
        </w:rPr>
        <w:t xml:space="preserve">за 3 дня до начала общественного обсуждения </w:t>
      </w:r>
      <w:r>
        <w:rPr>
          <w:sz w:val="28"/>
          <w:szCs w:val="28"/>
        </w:rPr>
        <w:t>извещение</w:t>
      </w:r>
      <w:r w:rsidRPr="00872716">
        <w:rPr>
          <w:sz w:val="28"/>
          <w:szCs w:val="28"/>
        </w:rPr>
        <w:t xml:space="preserve"> о проведении общественного обсуждения</w:t>
      </w:r>
      <w:r>
        <w:rPr>
          <w:sz w:val="28"/>
          <w:szCs w:val="28"/>
        </w:rPr>
        <w:t xml:space="preserve"> по форме согласно приложению 1 к настоящему Порядку</w:t>
      </w:r>
      <w:r w:rsidRPr="00872716">
        <w:rPr>
          <w:sz w:val="28"/>
          <w:szCs w:val="28"/>
        </w:rPr>
        <w:t>.</w:t>
      </w:r>
    </w:p>
    <w:p w:rsidR="005D1B9B" w:rsidRPr="00872716" w:rsidRDefault="005D1B9B" w:rsidP="004D633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72716">
        <w:rPr>
          <w:sz w:val="28"/>
          <w:szCs w:val="28"/>
        </w:rPr>
        <w:t xml:space="preserve">Одновременно с </w:t>
      </w:r>
      <w:r>
        <w:rPr>
          <w:sz w:val="28"/>
          <w:szCs w:val="28"/>
        </w:rPr>
        <w:t>извещением</w:t>
      </w:r>
      <w:r w:rsidRPr="00872716">
        <w:rPr>
          <w:sz w:val="28"/>
          <w:szCs w:val="28"/>
        </w:rPr>
        <w:t xml:space="preserve"> на официальном </w:t>
      </w:r>
      <w:r>
        <w:rPr>
          <w:sz w:val="28"/>
          <w:szCs w:val="28"/>
        </w:rPr>
        <w:t>сайте</w:t>
      </w:r>
      <w:r w:rsidRPr="00872716">
        <w:rPr>
          <w:sz w:val="28"/>
          <w:szCs w:val="28"/>
        </w:rPr>
        <w:t xml:space="preserve"> размещается проект документа стратегического планирования.</w:t>
      </w:r>
    </w:p>
    <w:p w:rsidR="005D1B9B" w:rsidRPr="00872716" w:rsidRDefault="005D1B9B" w:rsidP="004D633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72716">
        <w:rPr>
          <w:sz w:val="28"/>
          <w:szCs w:val="28"/>
        </w:rPr>
        <w:t xml:space="preserve">7. Срок проведения общественного обсуждения составляет не менее </w:t>
      </w:r>
      <w:r>
        <w:rPr>
          <w:sz w:val="28"/>
          <w:szCs w:val="28"/>
        </w:rPr>
        <w:t>7</w:t>
      </w:r>
      <w:r w:rsidRPr="00872716">
        <w:rPr>
          <w:sz w:val="28"/>
          <w:szCs w:val="28"/>
        </w:rPr>
        <w:t xml:space="preserve"> и не более 30 дней.</w:t>
      </w:r>
    </w:p>
    <w:p w:rsidR="005D1B9B" w:rsidRPr="00872716" w:rsidRDefault="005D1B9B" w:rsidP="004D633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72716">
        <w:rPr>
          <w:sz w:val="28"/>
          <w:szCs w:val="28"/>
        </w:rPr>
        <w:t xml:space="preserve">8. В течение </w:t>
      </w:r>
      <w:r>
        <w:rPr>
          <w:sz w:val="28"/>
          <w:szCs w:val="28"/>
        </w:rPr>
        <w:t>3</w:t>
      </w:r>
      <w:r w:rsidRPr="00872716">
        <w:rPr>
          <w:sz w:val="28"/>
          <w:szCs w:val="28"/>
        </w:rPr>
        <w:t xml:space="preserve"> дней со дня окончания срока общественного обсуждения </w:t>
      </w:r>
      <w:r>
        <w:rPr>
          <w:sz w:val="28"/>
          <w:szCs w:val="28"/>
        </w:rPr>
        <w:t>разработчик</w:t>
      </w:r>
      <w:r w:rsidRPr="00872716">
        <w:rPr>
          <w:sz w:val="28"/>
          <w:szCs w:val="28"/>
        </w:rPr>
        <w:t xml:space="preserve"> подготавливает </w:t>
      </w:r>
      <w:r>
        <w:rPr>
          <w:sz w:val="28"/>
          <w:szCs w:val="28"/>
        </w:rPr>
        <w:t>информацию о результатах</w:t>
      </w:r>
      <w:r w:rsidRPr="00872716">
        <w:rPr>
          <w:sz w:val="28"/>
          <w:szCs w:val="28"/>
        </w:rPr>
        <w:t xml:space="preserve"> проведения общественного обсуждения проекта документа стратегического планирования</w:t>
      </w:r>
      <w:r>
        <w:rPr>
          <w:sz w:val="28"/>
          <w:szCs w:val="28"/>
        </w:rPr>
        <w:t>, по форме согласно приложению 2 к настоящему Порядку</w:t>
      </w:r>
      <w:r w:rsidRPr="00872716">
        <w:rPr>
          <w:sz w:val="28"/>
          <w:szCs w:val="28"/>
        </w:rPr>
        <w:t>.</w:t>
      </w:r>
    </w:p>
    <w:p w:rsidR="005D1B9B" w:rsidRPr="00872716" w:rsidRDefault="005D1B9B" w:rsidP="004D633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72716">
        <w:rPr>
          <w:sz w:val="28"/>
          <w:szCs w:val="28"/>
        </w:rPr>
        <w:t xml:space="preserve">9. </w:t>
      </w:r>
      <w:r>
        <w:rPr>
          <w:sz w:val="28"/>
          <w:szCs w:val="28"/>
        </w:rPr>
        <w:t xml:space="preserve">Информация, указанная в пункте 8 настоящего Порядка подлежит размещению разработчиком </w:t>
      </w:r>
      <w:r w:rsidRPr="00872716">
        <w:rPr>
          <w:sz w:val="28"/>
          <w:szCs w:val="28"/>
        </w:rPr>
        <w:t xml:space="preserve">на официальном </w:t>
      </w:r>
      <w:r>
        <w:rPr>
          <w:sz w:val="28"/>
          <w:szCs w:val="28"/>
        </w:rPr>
        <w:t xml:space="preserve">сайте </w:t>
      </w:r>
      <w:r w:rsidRPr="00872716">
        <w:rPr>
          <w:sz w:val="28"/>
          <w:szCs w:val="28"/>
        </w:rPr>
        <w:t>не позднее 7 дней со дня окончания срока общественного обсуждения.</w:t>
      </w:r>
    </w:p>
    <w:p w:rsidR="005D1B9B" w:rsidRPr="00872716" w:rsidRDefault="005D1B9B" w:rsidP="004D633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72716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872716">
        <w:rPr>
          <w:sz w:val="28"/>
          <w:szCs w:val="28"/>
        </w:rPr>
        <w:t xml:space="preserve">. Принятые замечания и предложения, поступившие по результатам общественного обсуждения, учитываются </w:t>
      </w:r>
      <w:r>
        <w:rPr>
          <w:sz w:val="28"/>
          <w:szCs w:val="28"/>
        </w:rPr>
        <w:t>разработчиком</w:t>
      </w:r>
      <w:r w:rsidRPr="00872716">
        <w:rPr>
          <w:sz w:val="28"/>
          <w:szCs w:val="28"/>
        </w:rPr>
        <w:t xml:space="preserve"> при доработке проектов документов страте</w:t>
      </w:r>
      <w:r>
        <w:rPr>
          <w:sz w:val="28"/>
          <w:szCs w:val="28"/>
        </w:rPr>
        <w:t>гического планирования</w:t>
      </w:r>
      <w:r w:rsidRPr="00872716">
        <w:rPr>
          <w:sz w:val="28"/>
          <w:szCs w:val="28"/>
        </w:rPr>
        <w:t>.</w:t>
      </w:r>
    </w:p>
    <w:p w:rsidR="005D1B9B" w:rsidRPr="00872716" w:rsidRDefault="005D1B9B" w:rsidP="004D633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72716">
        <w:rPr>
          <w:sz w:val="28"/>
          <w:szCs w:val="28"/>
        </w:rPr>
        <w:t>В случае необходимости проект документа стратегического планирования подлежит доработке по результатам общественного обсуждения.</w:t>
      </w:r>
    </w:p>
    <w:p w:rsidR="005D1B9B" w:rsidRPr="00872716" w:rsidRDefault="005D1B9B" w:rsidP="0087271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1B9B" w:rsidRDefault="005D1B9B" w:rsidP="00475651">
      <w:pPr>
        <w:pStyle w:val="Default"/>
        <w:ind w:firstLine="851"/>
        <w:jc w:val="both"/>
        <w:rPr>
          <w:sz w:val="28"/>
          <w:szCs w:val="28"/>
        </w:rPr>
      </w:pPr>
    </w:p>
    <w:p w:rsidR="005D1B9B" w:rsidRDefault="005D1B9B" w:rsidP="00475651">
      <w:pPr>
        <w:pStyle w:val="Default"/>
        <w:ind w:firstLine="851"/>
        <w:jc w:val="both"/>
        <w:rPr>
          <w:sz w:val="28"/>
          <w:szCs w:val="28"/>
        </w:rPr>
      </w:pPr>
    </w:p>
    <w:p w:rsidR="005D1B9B" w:rsidRDefault="005D1B9B" w:rsidP="006C1CD2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_______________</w:t>
      </w:r>
    </w:p>
    <w:sectPr w:rsidR="005D1B9B" w:rsidSect="006A447B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1DE" w:rsidRDefault="002051DE">
      <w:r>
        <w:separator/>
      </w:r>
    </w:p>
  </w:endnote>
  <w:endnote w:type="continuationSeparator" w:id="0">
    <w:p w:rsidR="002051DE" w:rsidRDefault="00205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1DE" w:rsidRDefault="002051DE">
      <w:r>
        <w:separator/>
      </w:r>
    </w:p>
  </w:footnote>
  <w:footnote w:type="continuationSeparator" w:id="0">
    <w:p w:rsidR="002051DE" w:rsidRDefault="002051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B9B" w:rsidRDefault="005D1B9B" w:rsidP="00CD6787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44123">
      <w:rPr>
        <w:rStyle w:val="aa"/>
        <w:noProof/>
      </w:rPr>
      <w:t>2</w:t>
    </w:r>
    <w:r>
      <w:rPr>
        <w:rStyle w:val="aa"/>
      </w:rPr>
      <w:fldChar w:fldCharType="end"/>
    </w:r>
  </w:p>
  <w:p w:rsidR="005D1B9B" w:rsidRDefault="005D1B9B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3F9D"/>
    <w:rsid w:val="00024200"/>
    <w:rsid w:val="000765FB"/>
    <w:rsid w:val="000A3A2E"/>
    <w:rsid w:val="000F2ECE"/>
    <w:rsid w:val="000F3195"/>
    <w:rsid w:val="00165FB0"/>
    <w:rsid w:val="001965BD"/>
    <w:rsid w:val="001D61F7"/>
    <w:rsid w:val="001F7A7B"/>
    <w:rsid w:val="00203170"/>
    <w:rsid w:val="002051DE"/>
    <w:rsid w:val="00226D07"/>
    <w:rsid w:val="002E0716"/>
    <w:rsid w:val="0034222F"/>
    <w:rsid w:val="0034596E"/>
    <w:rsid w:val="0038275F"/>
    <w:rsid w:val="00475651"/>
    <w:rsid w:val="004A18E9"/>
    <w:rsid w:val="004A7BA4"/>
    <w:rsid w:val="004C3D56"/>
    <w:rsid w:val="004C3D7B"/>
    <w:rsid w:val="004D6336"/>
    <w:rsid w:val="005310FD"/>
    <w:rsid w:val="005D1B9B"/>
    <w:rsid w:val="005F06D3"/>
    <w:rsid w:val="00621DB6"/>
    <w:rsid w:val="00621ECE"/>
    <w:rsid w:val="00697B44"/>
    <w:rsid w:val="006A025C"/>
    <w:rsid w:val="006A1F84"/>
    <w:rsid w:val="006A447B"/>
    <w:rsid w:val="006B5C14"/>
    <w:rsid w:val="006C1CD2"/>
    <w:rsid w:val="006D4459"/>
    <w:rsid w:val="00714D0C"/>
    <w:rsid w:val="007211ED"/>
    <w:rsid w:val="00762819"/>
    <w:rsid w:val="0078556E"/>
    <w:rsid w:val="007D0CFB"/>
    <w:rsid w:val="00812781"/>
    <w:rsid w:val="00850ACA"/>
    <w:rsid w:val="00857F60"/>
    <w:rsid w:val="00872716"/>
    <w:rsid w:val="008817B4"/>
    <w:rsid w:val="00881D44"/>
    <w:rsid w:val="008B636D"/>
    <w:rsid w:val="008E2BB5"/>
    <w:rsid w:val="008F406E"/>
    <w:rsid w:val="0093351E"/>
    <w:rsid w:val="00947030"/>
    <w:rsid w:val="0094725C"/>
    <w:rsid w:val="009C2AB9"/>
    <w:rsid w:val="00A15A3C"/>
    <w:rsid w:val="00A20139"/>
    <w:rsid w:val="00A30236"/>
    <w:rsid w:val="00A4653C"/>
    <w:rsid w:val="00A93B67"/>
    <w:rsid w:val="00AF7398"/>
    <w:rsid w:val="00B04FC6"/>
    <w:rsid w:val="00B44123"/>
    <w:rsid w:val="00BF3579"/>
    <w:rsid w:val="00C051E3"/>
    <w:rsid w:val="00C31548"/>
    <w:rsid w:val="00CA7A02"/>
    <w:rsid w:val="00CD1E39"/>
    <w:rsid w:val="00CD3283"/>
    <w:rsid w:val="00CD6787"/>
    <w:rsid w:val="00D5040C"/>
    <w:rsid w:val="00D6357B"/>
    <w:rsid w:val="00DB7392"/>
    <w:rsid w:val="00DE76E2"/>
    <w:rsid w:val="00DF7DE5"/>
    <w:rsid w:val="00E83F2B"/>
    <w:rsid w:val="00EA6918"/>
    <w:rsid w:val="00EF240A"/>
    <w:rsid w:val="00F43F9D"/>
    <w:rsid w:val="00FD1DF6"/>
    <w:rsid w:val="00FF4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A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43F9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F43F9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3">
    <w:name w:val="Hyperlink"/>
    <w:uiPriority w:val="99"/>
    <w:rsid w:val="00F43F9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A4653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locked/>
    <w:rsid w:val="00A4653C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C051E3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6">
    <w:name w:val="Table Grid"/>
    <w:basedOn w:val="a1"/>
    <w:uiPriority w:val="99"/>
    <w:rsid w:val="004D63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 Знак Знак Знак Знак Знак"/>
    <w:basedOn w:val="a"/>
    <w:uiPriority w:val="99"/>
    <w:rsid w:val="006C1CD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rsid w:val="006A447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sid w:val="007048F6"/>
    <w:rPr>
      <w:sz w:val="24"/>
      <w:szCs w:val="24"/>
    </w:rPr>
  </w:style>
  <w:style w:type="character" w:styleId="aa">
    <w:name w:val="page number"/>
    <w:basedOn w:val="a0"/>
    <w:uiPriority w:val="99"/>
    <w:rsid w:val="006A44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222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Неверова Вера Ивановна</cp:lastModifiedBy>
  <cp:revision>10</cp:revision>
  <cp:lastPrinted>2022-12-27T12:20:00Z</cp:lastPrinted>
  <dcterms:created xsi:type="dcterms:W3CDTF">2018-08-17T10:57:00Z</dcterms:created>
  <dcterms:modified xsi:type="dcterms:W3CDTF">2022-12-27T12:20:00Z</dcterms:modified>
</cp:coreProperties>
</file>