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района за</w:t>
      </w:r>
      <w:r w:rsidR="009053F0">
        <w:rPr>
          <w:b/>
          <w:sz w:val="28"/>
          <w:szCs w:val="28"/>
        </w:rPr>
        <w:t xml:space="preserve">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9053F0">
        <w:rPr>
          <w:b/>
          <w:sz w:val="28"/>
          <w:szCs w:val="28"/>
        </w:rPr>
        <w:t>2</w:t>
      </w:r>
      <w:r w:rsidR="00D31AD5">
        <w:rPr>
          <w:b/>
          <w:sz w:val="28"/>
          <w:szCs w:val="28"/>
        </w:rPr>
        <w:t xml:space="preserve"> год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EB16D3" w:rsidRDefault="00EB16D3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 оценке численность населения Холмогорского муниципального района на 1 января 2023 года составит 17,3 тысяч человек.</w:t>
      </w:r>
    </w:p>
    <w:p w:rsidR="005C4574" w:rsidRPr="005C4574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 январь – </w:t>
      </w:r>
      <w:r w:rsidR="00EB16D3">
        <w:rPr>
          <w:rFonts w:eastAsia="Calibri"/>
          <w:color w:val="000000"/>
          <w:sz w:val="28"/>
          <w:szCs w:val="28"/>
        </w:rPr>
        <w:t>ноябрь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9053F0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за счет естественной убыли население Холмогорского района сократилось на </w:t>
      </w:r>
      <w:r w:rsidR="00EB16D3">
        <w:rPr>
          <w:rFonts w:eastAsia="Calibri"/>
          <w:color w:val="000000"/>
          <w:sz w:val="28"/>
          <w:szCs w:val="28"/>
        </w:rPr>
        <w:t>246</w:t>
      </w:r>
      <w:r w:rsidRPr="005C4574">
        <w:rPr>
          <w:rFonts w:eastAsia="Calibri"/>
          <w:color w:val="000000"/>
          <w:sz w:val="28"/>
          <w:szCs w:val="28"/>
        </w:rPr>
        <w:t xml:space="preserve"> человек (за январь – </w:t>
      </w:r>
      <w:r w:rsidR="00EB16D3">
        <w:rPr>
          <w:rFonts w:eastAsia="Calibri"/>
          <w:color w:val="000000"/>
          <w:sz w:val="28"/>
          <w:szCs w:val="28"/>
        </w:rPr>
        <w:t>ноябрь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года – </w:t>
      </w:r>
      <w:r w:rsidR="00EB16D3">
        <w:rPr>
          <w:rFonts w:eastAsia="Calibri"/>
          <w:color w:val="000000"/>
          <w:sz w:val="28"/>
          <w:szCs w:val="28"/>
        </w:rPr>
        <w:t>288</w:t>
      </w:r>
      <w:r w:rsidRPr="005C4574">
        <w:rPr>
          <w:rFonts w:eastAsia="Calibri"/>
          <w:color w:val="000000"/>
          <w:sz w:val="28"/>
          <w:szCs w:val="28"/>
        </w:rPr>
        <w:t xml:space="preserve">). Родилось – </w:t>
      </w:r>
      <w:r w:rsidR="00EB16D3">
        <w:rPr>
          <w:rFonts w:eastAsia="Calibri"/>
          <w:color w:val="000000"/>
          <w:sz w:val="28"/>
          <w:szCs w:val="28"/>
        </w:rPr>
        <w:t>115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EB16D3">
        <w:rPr>
          <w:rFonts w:eastAsia="Calibri"/>
          <w:color w:val="000000"/>
          <w:sz w:val="28"/>
          <w:szCs w:val="28"/>
        </w:rPr>
        <w:t>159</w:t>
      </w:r>
      <w:r w:rsidRPr="005C4574">
        <w:rPr>
          <w:rFonts w:eastAsia="Calibri"/>
          <w:color w:val="000000"/>
          <w:sz w:val="28"/>
          <w:szCs w:val="28"/>
        </w:rPr>
        <w:t xml:space="preserve">), умерло – </w:t>
      </w:r>
      <w:r w:rsidR="00EB16D3">
        <w:rPr>
          <w:rFonts w:eastAsia="Calibri"/>
          <w:color w:val="000000"/>
          <w:sz w:val="28"/>
          <w:szCs w:val="28"/>
        </w:rPr>
        <w:t>361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EB16D3">
        <w:rPr>
          <w:rFonts w:eastAsia="Calibri"/>
          <w:color w:val="000000"/>
          <w:sz w:val="28"/>
          <w:szCs w:val="28"/>
        </w:rPr>
        <w:t>447</w:t>
      </w:r>
      <w:r w:rsidRPr="005C4574">
        <w:rPr>
          <w:rFonts w:eastAsia="Calibri"/>
          <w:color w:val="000000"/>
          <w:sz w:val="28"/>
          <w:szCs w:val="28"/>
        </w:rPr>
        <w:t>).</w:t>
      </w:r>
    </w:p>
    <w:p w:rsidR="00A0602D" w:rsidRPr="00D45BE2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январь - </w:t>
      </w:r>
      <w:r w:rsidR="00EB16D3">
        <w:rPr>
          <w:rFonts w:eastAsia="Calibri"/>
          <w:color w:val="000000"/>
          <w:sz w:val="28"/>
          <w:szCs w:val="28"/>
        </w:rPr>
        <w:t>ноябрь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9053F0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миграционная убыль составила </w:t>
      </w:r>
      <w:r w:rsidR="00EB16D3">
        <w:rPr>
          <w:rFonts w:eastAsia="Calibri"/>
          <w:color w:val="000000"/>
          <w:sz w:val="28"/>
          <w:szCs w:val="28"/>
        </w:rPr>
        <w:t>233</w:t>
      </w:r>
      <w:r w:rsidRPr="005C4574">
        <w:rPr>
          <w:rFonts w:eastAsia="Calibri"/>
          <w:color w:val="000000"/>
          <w:sz w:val="28"/>
          <w:szCs w:val="28"/>
        </w:rPr>
        <w:t xml:space="preserve"> человек</w:t>
      </w:r>
      <w:r w:rsidR="00EB16D3">
        <w:rPr>
          <w:rFonts w:eastAsia="Calibri"/>
          <w:color w:val="000000"/>
          <w:sz w:val="28"/>
          <w:szCs w:val="28"/>
        </w:rPr>
        <w:t>а</w:t>
      </w:r>
      <w:r w:rsidRPr="005C4574">
        <w:rPr>
          <w:rFonts w:eastAsia="Calibri"/>
          <w:color w:val="000000"/>
          <w:sz w:val="28"/>
          <w:szCs w:val="28"/>
        </w:rPr>
        <w:t xml:space="preserve"> (за январь – </w:t>
      </w:r>
      <w:r w:rsidR="00EB16D3">
        <w:rPr>
          <w:rFonts w:eastAsia="Calibri"/>
          <w:color w:val="000000"/>
          <w:sz w:val="28"/>
          <w:szCs w:val="28"/>
        </w:rPr>
        <w:t>ноябрь</w:t>
      </w:r>
      <w:r w:rsidR="009053F0">
        <w:rPr>
          <w:rFonts w:eastAsia="Calibri"/>
          <w:color w:val="000000"/>
          <w:sz w:val="28"/>
          <w:szCs w:val="28"/>
        </w:rPr>
        <w:t xml:space="preserve"> </w:t>
      </w:r>
      <w:r w:rsidRPr="005C4574">
        <w:rPr>
          <w:rFonts w:eastAsia="Calibri"/>
          <w:color w:val="000000"/>
          <w:sz w:val="28"/>
          <w:szCs w:val="28"/>
        </w:rPr>
        <w:t>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года – </w:t>
      </w:r>
      <w:r w:rsidR="00EB16D3">
        <w:rPr>
          <w:rFonts w:eastAsia="Calibri"/>
          <w:color w:val="000000"/>
          <w:sz w:val="28"/>
          <w:szCs w:val="28"/>
        </w:rPr>
        <w:t>342</w:t>
      </w:r>
      <w:r w:rsidRPr="005C4574">
        <w:rPr>
          <w:rFonts w:eastAsia="Calibri"/>
          <w:color w:val="000000"/>
          <w:sz w:val="28"/>
          <w:szCs w:val="28"/>
        </w:rPr>
        <w:t xml:space="preserve">):   прибыло </w:t>
      </w:r>
      <w:r w:rsidR="00EB16D3">
        <w:rPr>
          <w:rFonts w:eastAsia="Calibri"/>
          <w:color w:val="000000"/>
          <w:sz w:val="28"/>
          <w:szCs w:val="28"/>
        </w:rPr>
        <w:t>366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B91DE2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304611">
        <w:rPr>
          <w:rFonts w:eastAsia="Calibri"/>
          <w:color w:val="000000"/>
          <w:sz w:val="28"/>
          <w:szCs w:val="28"/>
        </w:rPr>
        <w:t>3</w:t>
      </w:r>
      <w:r w:rsidR="00EB16D3">
        <w:rPr>
          <w:rFonts w:eastAsia="Calibri"/>
          <w:color w:val="000000"/>
          <w:sz w:val="28"/>
          <w:szCs w:val="28"/>
        </w:rPr>
        <w:t>74</w:t>
      </w:r>
      <w:r w:rsidRPr="005C4574">
        <w:rPr>
          <w:rFonts w:eastAsia="Calibri"/>
          <w:color w:val="000000"/>
          <w:sz w:val="28"/>
          <w:szCs w:val="28"/>
        </w:rPr>
        <w:t xml:space="preserve">), выбыло </w:t>
      </w:r>
      <w:r w:rsidR="00EB16D3">
        <w:rPr>
          <w:rFonts w:eastAsia="Calibri"/>
          <w:color w:val="000000"/>
          <w:sz w:val="28"/>
          <w:szCs w:val="28"/>
        </w:rPr>
        <w:t>599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B91DE2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EB16D3">
        <w:rPr>
          <w:rFonts w:eastAsia="Calibri"/>
          <w:color w:val="000000"/>
          <w:sz w:val="28"/>
          <w:szCs w:val="28"/>
        </w:rPr>
        <w:t>716</w:t>
      </w:r>
      <w:r w:rsidRPr="005C4574">
        <w:rPr>
          <w:rFonts w:eastAsia="Calibri"/>
          <w:color w:val="000000"/>
          <w:sz w:val="28"/>
          <w:szCs w:val="28"/>
        </w:rPr>
        <w:t>).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3777B5" w:rsidRPr="00D45BE2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EB16D3">
        <w:rPr>
          <w:sz w:val="28"/>
          <w:szCs w:val="28"/>
        </w:rPr>
        <w:t>января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EB16D3">
        <w:rPr>
          <w:sz w:val="28"/>
          <w:szCs w:val="28"/>
        </w:rPr>
        <w:t>3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района составило </w:t>
      </w:r>
      <w:r w:rsidR="00EB16D3">
        <w:rPr>
          <w:sz w:val="28"/>
          <w:szCs w:val="28"/>
        </w:rPr>
        <w:t>203</w:t>
      </w:r>
      <w:r w:rsidRPr="00D45BE2">
        <w:rPr>
          <w:sz w:val="28"/>
          <w:szCs w:val="28"/>
        </w:rPr>
        <w:t xml:space="preserve"> единиц</w:t>
      </w:r>
      <w:r w:rsidR="00304611">
        <w:rPr>
          <w:sz w:val="28"/>
          <w:szCs w:val="28"/>
        </w:rPr>
        <w:t>ы</w:t>
      </w:r>
      <w:r w:rsidRPr="00D45BE2">
        <w:rPr>
          <w:sz w:val="28"/>
          <w:szCs w:val="28"/>
        </w:rPr>
        <w:t>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EB16D3">
        <w:rPr>
          <w:sz w:val="28"/>
          <w:szCs w:val="28"/>
        </w:rPr>
        <w:t>0</w:t>
      </w:r>
      <w:r w:rsidR="00271376" w:rsidRPr="00D45BE2">
        <w:rPr>
          <w:sz w:val="28"/>
          <w:szCs w:val="28"/>
        </w:rPr>
        <w:t>,</w:t>
      </w:r>
      <w:r w:rsidR="00EB16D3">
        <w:rPr>
          <w:sz w:val="28"/>
          <w:szCs w:val="28"/>
        </w:rPr>
        <w:t>2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</w:t>
      </w:r>
      <w:r w:rsidR="00EB16D3">
        <w:rPr>
          <w:sz w:val="28"/>
          <w:szCs w:val="28"/>
        </w:rPr>
        <w:t>23,2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304611">
        <w:rPr>
          <w:sz w:val="28"/>
          <w:szCs w:val="28"/>
        </w:rPr>
        <w:t>0</w:t>
      </w:r>
      <w:r w:rsidRPr="00D45BE2">
        <w:rPr>
          <w:sz w:val="28"/>
          <w:szCs w:val="28"/>
        </w:rPr>
        <w:t>,</w:t>
      </w:r>
      <w:r w:rsidR="00EB16D3">
        <w:rPr>
          <w:sz w:val="28"/>
          <w:szCs w:val="28"/>
        </w:rPr>
        <w:t>3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EA7711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5413"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государственное управление и обеспечение военной безопасности</w:t>
      </w:r>
      <w:r w:rsidR="00755413" w:rsidRPr="0057023E">
        <w:rPr>
          <w:sz w:val="28"/>
          <w:szCs w:val="28"/>
        </w:rPr>
        <w:t>;</w:t>
      </w:r>
      <w:r w:rsidR="00D45BE2">
        <w:rPr>
          <w:sz w:val="28"/>
          <w:szCs w:val="28"/>
        </w:rPr>
        <w:t xml:space="preserve"> социальное обеспечение;</w:t>
      </w:r>
    </w:p>
    <w:p w:rsidR="00F344FA" w:rsidRPr="0057023E" w:rsidRDefault="00EA7711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55413" w:rsidRPr="0057023E">
        <w:rPr>
          <w:sz w:val="28"/>
          <w:szCs w:val="28"/>
        </w:rPr>
        <w:t xml:space="preserve">% – </w:t>
      </w:r>
      <w:r w:rsidR="00D8353A">
        <w:rPr>
          <w:sz w:val="28"/>
          <w:szCs w:val="28"/>
        </w:rPr>
        <w:t>деятельность по операциям с недвижимым имуществом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EA7711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777B5" w:rsidRPr="0057023E">
        <w:rPr>
          <w:sz w:val="28"/>
          <w:szCs w:val="28"/>
        </w:rPr>
        <w:t xml:space="preserve">%  – </w:t>
      </w:r>
      <w:r w:rsidR="00D8353A">
        <w:rPr>
          <w:sz w:val="28"/>
          <w:szCs w:val="28"/>
        </w:rPr>
        <w:t>сельское, лесное хозяйство, охота, рыболовство и рыбоводство</w:t>
      </w:r>
      <w:r w:rsidR="003777B5" w:rsidRPr="0057023E">
        <w:rPr>
          <w:sz w:val="28"/>
          <w:szCs w:val="28"/>
        </w:rPr>
        <w:t>;</w:t>
      </w:r>
    </w:p>
    <w:p w:rsidR="00755413" w:rsidRDefault="00EA7711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55413"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торговля оптовая и розничная; ремонт автотранспортных средств и мотоциклов</w:t>
      </w:r>
      <w:r>
        <w:rPr>
          <w:sz w:val="28"/>
          <w:szCs w:val="28"/>
        </w:rPr>
        <w:t>;</w:t>
      </w:r>
    </w:p>
    <w:p w:rsidR="00EA7711" w:rsidRDefault="00EA7711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10% - образование.</w:t>
      </w: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EA7711" w:rsidP="00AD3C22">
      <w:pPr>
        <w:jc w:val="both"/>
        <w:rPr>
          <w:sz w:val="28"/>
          <w:szCs w:val="28"/>
        </w:rPr>
      </w:pPr>
      <w:bookmarkStart w:id="0" w:name="_Toc520290998"/>
      <w:r>
        <w:rPr>
          <w:noProof/>
          <w:sz w:val="28"/>
          <w:szCs w:val="28"/>
        </w:rPr>
        <w:drawing>
          <wp:inline distT="0" distB="0" distL="0" distR="0" wp14:anchorId="24275B19">
            <wp:extent cx="5453448" cy="32786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51" cy="328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t>Основные показатели социально-экономического положения РАЙОНА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5"/>
        <w:gridCol w:w="1276"/>
      </w:tblGrid>
      <w:tr w:rsidR="00271376" w:rsidRPr="009552F9" w:rsidTr="00271376">
        <w:trPr>
          <w:cantSplit/>
          <w:trHeight w:val="276"/>
        </w:trPr>
        <w:tc>
          <w:tcPr>
            <w:tcW w:w="680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9C3060" w:rsidRDefault="00271376" w:rsidP="009C3060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20</w:t>
            </w:r>
            <w:r w:rsidR="00D45BE2" w:rsidRPr="009C3060">
              <w:rPr>
                <w:color w:val="000000"/>
                <w:sz w:val="22"/>
                <w:szCs w:val="22"/>
              </w:rPr>
              <w:t>2</w:t>
            </w:r>
            <w:r w:rsidR="009C3060" w:rsidRPr="009C3060">
              <w:rPr>
                <w:color w:val="000000"/>
                <w:sz w:val="22"/>
                <w:szCs w:val="22"/>
              </w:rPr>
              <w:t>2</w:t>
            </w:r>
            <w:r w:rsidRPr="009C306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9C3060" w:rsidRDefault="00271376" w:rsidP="009C3060">
            <w:pPr>
              <w:tabs>
                <w:tab w:val="left" w:pos="-107"/>
                <w:tab w:val="left" w:pos="35"/>
              </w:tabs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В % к</w:t>
            </w:r>
          </w:p>
          <w:p w:rsidR="00271376" w:rsidRPr="009C3060" w:rsidRDefault="00271376" w:rsidP="009C3060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20</w:t>
            </w:r>
            <w:r w:rsidR="005A0E01" w:rsidRPr="009C3060">
              <w:rPr>
                <w:color w:val="000000"/>
                <w:sz w:val="22"/>
                <w:szCs w:val="22"/>
              </w:rPr>
              <w:t>2</w:t>
            </w:r>
            <w:r w:rsidR="009C3060" w:rsidRPr="009C3060">
              <w:rPr>
                <w:color w:val="000000"/>
                <w:sz w:val="22"/>
                <w:szCs w:val="22"/>
              </w:rPr>
              <w:t>1</w:t>
            </w:r>
            <w:r w:rsidRPr="009C3060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71376" w:rsidRPr="009552F9" w:rsidTr="00EA7711">
        <w:trPr>
          <w:cantSplit/>
          <w:trHeight w:val="691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927BB7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137,1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14547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106,7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5A0E01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94,2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98,7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106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27BB7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27BB7">
            <w:pPr>
              <w:spacing w:before="20" w:after="20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</w:tr>
      <w:tr w:rsidR="00927BB7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скота и птицы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EA7711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EA7711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113,0</w:t>
            </w:r>
          </w:p>
        </w:tc>
      </w:tr>
      <w:tr w:rsidR="00927BB7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EA7711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7579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EA7711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98,2</w:t>
            </w:r>
          </w:p>
        </w:tc>
      </w:tr>
      <w:tr w:rsidR="00927BB7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27BB7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яиц, тыс. штук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BA4A5B" w:rsidP="007336AF">
            <w:pPr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="00597DC3" w:rsidRPr="003C00FE">
              <w:rPr>
                <w:sz w:val="24"/>
                <w:szCs w:val="24"/>
                <w:vertAlign w:val="superscript"/>
              </w:rPr>
              <w:t>2)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EA7711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190683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EA7711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62,0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Оборот розничной торговли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1569847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082CF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100,6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Оборот общественного питания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6A0F76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27820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108,3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Объем платных услуг населению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54423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96,8</w:t>
            </w:r>
          </w:p>
        </w:tc>
      </w:tr>
      <w:tr w:rsidR="00271376" w:rsidRPr="009552F9" w:rsidTr="0019181A">
        <w:trPr>
          <w:cantSplit/>
          <w:trHeight w:val="6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действие жилых домов, м</w:t>
            </w:r>
            <w:proofErr w:type="gramStart"/>
            <w:r w:rsidRPr="00B3256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общей площади жилых</w:t>
            </w:r>
          </w:p>
          <w:p w:rsidR="00B32564" w:rsidRPr="00B32564" w:rsidRDefault="006C48B5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32564">
              <w:rPr>
                <w:color w:val="000000"/>
                <w:sz w:val="24"/>
                <w:szCs w:val="24"/>
              </w:rPr>
              <w:t>омещений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48B5">
              <w:rPr>
                <w:color w:val="000000"/>
                <w:sz w:val="24"/>
                <w:szCs w:val="24"/>
                <w:vertAlign w:val="superscript"/>
              </w:rPr>
              <w:t>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EA7711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19181A" w:rsidRDefault="00EA7711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91,7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3C00FE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3C00FE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3C00FE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 w:rsidRPr="003C00FE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597DC3" w:rsidRPr="003C00FE">
              <w:rPr>
                <w:spacing w:val="-2"/>
                <w:sz w:val="24"/>
                <w:szCs w:val="24"/>
                <w:vertAlign w:val="superscript"/>
              </w:rPr>
              <w:t>3)</w:t>
            </w:r>
            <w:r w:rsidR="00BA4A5B" w:rsidRPr="003C00FE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3C00FE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EA7711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52744,2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EA7711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118,1</w:t>
            </w:r>
          </w:p>
        </w:tc>
      </w:tr>
      <w:tr w:rsidR="00EA7711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11" w:rsidRPr="003C00FE" w:rsidRDefault="00EA7711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Индекс потребительских цен по Архангельской области 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11" w:rsidRDefault="00EA7711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11" w:rsidRDefault="00EA7711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115,2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19181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597DC3">
              <w:rPr>
                <w:spacing w:val="-4"/>
                <w:sz w:val="24"/>
                <w:szCs w:val="24"/>
              </w:rPr>
              <w:t xml:space="preserve">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3</w:t>
            </w:r>
            <w:r w:rsidR="00597DC3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4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 xml:space="preserve">)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5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A40B1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44098,0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A40B1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40,6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AE309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r w:rsidR="00597DC3">
              <w:rPr>
                <w:spacing w:val="-3"/>
                <w:sz w:val="24"/>
                <w:szCs w:val="24"/>
              </w:rPr>
              <w:t xml:space="preserve"> 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5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6</w:t>
            </w:r>
            <w:r w:rsidR="00597DC3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68379A" w:rsidTr="004A40B1">
        <w:trPr>
          <w:cantSplit/>
          <w:trHeight w:val="4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A40B1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42896,0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A40B1" w:rsidP="006C48B5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73,7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A40B1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84374,0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A40B1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71,8</w:t>
            </w:r>
          </w:p>
        </w:tc>
      </w:tr>
      <w:tr w:rsidR="00F33662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Pr="00BA4A5B" w:rsidRDefault="00F3366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33662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Pr="00BA4A5B" w:rsidRDefault="00F3366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… </w:t>
            </w:r>
            <w:r w:rsidRPr="00F33662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4A40B1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44,4</w:t>
            </w:r>
          </w:p>
        </w:tc>
      </w:tr>
    </w:tbl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597DC3" w:rsidRPr="001E7691" w:rsidRDefault="00597DC3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1)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1E7691">
        <w:rPr>
          <w:rFonts w:ascii="Arial" w:hAnsi="Arial"/>
          <w:color w:val="0070C0"/>
          <w:sz w:val="18"/>
          <w:szCs w:val="18"/>
          <w:lang w:val="x-none" w:eastAsia="x-none"/>
        </w:rPr>
        <w:t>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2)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Pr="001E7691">
        <w:rPr>
          <w:rFonts w:ascii="Arial" w:hAnsi="Arial" w:cs="Arial"/>
          <w:sz w:val="18"/>
          <w:szCs w:val="18"/>
          <w:lang w:eastAsia="x-none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1E7691">
        <w:rPr>
          <w:rFonts w:ascii="Arial" w:hAnsi="Arial" w:cs="Arial"/>
          <w:color w:val="0070C0"/>
          <w:sz w:val="18"/>
          <w:szCs w:val="18"/>
          <w:lang w:eastAsia="x-none"/>
        </w:rPr>
        <w:t xml:space="preserve"> 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Январь - </w:t>
      </w:r>
      <w:r w:rsidR="004A40B1">
        <w:rPr>
          <w:rFonts w:ascii="Arial" w:hAnsi="Arial"/>
          <w:color w:val="000000"/>
          <w:sz w:val="18"/>
          <w:szCs w:val="18"/>
          <w:lang w:eastAsia="x-none"/>
        </w:rPr>
        <w:t>сентябрь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 xml:space="preserve"> 202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г.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, </w:t>
      </w:r>
      <w:proofErr w:type="gramStart"/>
      <w:r w:rsidR="00F33662">
        <w:rPr>
          <w:rFonts w:ascii="Arial" w:hAnsi="Arial"/>
          <w:color w:val="000000"/>
          <w:sz w:val="18"/>
          <w:szCs w:val="18"/>
          <w:lang w:eastAsia="x-none"/>
        </w:rPr>
        <w:t>в</w:t>
      </w:r>
      <w:proofErr w:type="gramEnd"/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 % к январю – </w:t>
      </w:r>
      <w:r w:rsidR="004A40B1">
        <w:rPr>
          <w:rFonts w:ascii="Arial" w:hAnsi="Arial"/>
          <w:color w:val="000000"/>
          <w:sz w:val="18"/>
          <w:szCs w:val="18"/>
          <w:lang w:eastAsia="x-none"/>
        </w:rPr>
        <w:t>сентябрю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 2021г.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3)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Январь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4A40B1">
        <w:rPr>
          <w:rFonts w:ascii="Arial" w:hAnsi="Arial"/>
          <w:color w:val="000000"/>
          <w:sz w:val="18"/>
          <w:szCs w:val="18"/>
          <w:lang w:eastAsia="x-none"/>
        </w:rPr>
        <w:t>ноябрь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2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, в % к январю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4A40B1">
        <w:rPr>
          <w:rFonts w:ascii="Arial" w:hAnsi="Arial"/>
          <w:color w:val="000000"/>
          <w:sz w:val="18"/>
          <w:szCs w:val="18"/>
          <w:lang w:eastAsia="x-none"/>
        </w:rPr>
        <w:t>ноябрю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1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г.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4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="00597DC3" w:rsidRPr="001E7691">
        <w:rPr>
          <w:rFonts w:ascii="Arial" w:hAnsi="Arial" w:cs="Arial"/>
          <w:sz w:val="18"/>
          <w:szCs w:val="18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5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предпринимательства, </w:t>
      </w:r>
      <w:r w:rsidRPr="001E7691">
        <w:rPr>
          <w:rFonts w:ascii="Arial" w:hAnsi="Arial"/>
          <w:sz w:val="18"/>
          <w:szCs w:val="18"/>
          <w:lang w:eastAsia="x-none"/>
        </w:rPr>
        <w:t>кредитных организаций,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государственных (муниципальных) учреждений</w:t>
      </w:r>
      <w:r w:rsidRPr="001E7691">
        <w:rPr>
          <w:rFonts w:ascii="Arial" w:hAnsi="Arial"/>
          <w:sz w:val="18"/>
          <w:szCs w:val="18"/>
          <w:lang w:eastAsia="x-none"/>
        </w:rPr>
        <w:t>, не кредитных</w:t>
      </w:r>
      <w:r w:rsidR="00AE3093" w:rsidRPr="001E7691">
        <w:rPr>
          <w:rFonts w:ascii="Arial" w:hAnsi="Arial"/>
          <w:sz w:val="18"/>
          <w:szCs w:val="18"/>
          <w:lang w:eastAsia="x-none"/>
        </w:rPr>
        <w:t xml:space="preserve"> финансовых организаций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.</w:t>
      </w:r>
    </w:p>
    <w:p w:rsidR="00597DC3" w:rsidRPr="001E7691" w:rsidRDefault="00AE3093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6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На конец </w:t>
      </w:r>
      <w:r w:rsidR="004A40B1">
        <w:rPr>
          <w:rFonts w:ascii="Arial" w:hAnsi="Arial"/>
          <w:sz w:val="18"/>
          <w:szCs w:val="18"/>
          <w:lang w:eastAsia="x-none"/>
        </w:rPr>
        <w:t>ноября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="0001265B" w:rsidRPr="001E7691">
        <w:rPr>
          <w:rFonts w:ascii="Arial" w:hAnsi="Arial"/>
          <w:sz w:val="18"/>
          <w:szCs w:val="18"/>
          <w:lang w:eastAsia="x-none"/>
        </w:rPr>
        <w:t>2</w:t>
      </w:r>
      <w:r w:rsidR="001321E8">
        <w:rPr>
          <w:rFonts w:ascii="Arial" w:hAnsi="Arial"/>
          <w:sz w:val="18"/>
          <w:szCs w:val="18"/>
          <w:lang w:eastAsia="x-none"/>
        </w:rPr>
        <w:t>2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г., </w:t>
      </w:r>
      <w:proofErr w:type="gramStart"/>
      <w:r w:rsidR="00597DC3" w:rsidRPr="001E7691">
        <w:rPr>
          <w:rFonts w:ascii="Arial" w:hAnsi="Arial"/>
          <w:sz w:val="18"/>
          <w:szCs w:val="18"/>
          <w:lang w:val="x-none" w:eastAsia="x-none"/>
        </w:rPr>
        <w:t>в</w:t>
      </w:r>
      <w:proofErr w:type="gramEnd"/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% к концу </w:t>
      </w:r>
      <w:r w:rsidR="004A40B1">
        <w:rPr>
          <w:rFonts w:ascii="Arial" w:hAnsi="Arial"/>
          <w:sz w:val="18"/>
          <w:szCs w:val="18"/>
          <w:lang w:eastAsia="x-none"/>
        </w:rPr>
        <w:t>ноября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Pr="001E7691">
        <w:rPr>
          <w:rFonts w:ascii="Arial" w:hAnsi="Arial"/>
          <w:sz w:val="18"/>
          <w:szCs w:val="18"/>
          <w:lang w:eastAsia="x-none"/>
        </w:rPr>
        <w:t>2</w:t>
      </w:r>
      <w:r w:rsidR="009351F4">
        <w:rPr>
          <w:rFonts w:ascii="Arial" w:hAnsi="Arial"/>
          <w:sz w:val="18"/>
          <w:szCs w:val="18"/>
          <w:lang w:eastAsia="x-none"/>
        </w:rPr>
        <w:t>1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г.</w:t>
      </w:r>
    </w:p>
    <w:p w:rsidR="00597DC3" w:rsidRDefault="00AE3093" w:rsidP="00597DC3">
      <w:pPr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7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) 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597DC3"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4A40B1" w:rsidRDefault="004A40B1" w:rsidP="0035155C">
      <w:pPr>
        <w:jc w:val="both"/>
        <w:rPr>
          <w:sz w:val="18"/>
          <w:szCs w:val="18"/>
        </w:rPr>
      </w:pPr>
    </w:p>
    <w:p w:rsidR="004A40B1" w:rsidRDefault="004A40B1" w:rsidP="0035155C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</w:t>
      </w:r>
      <w:r w:rsidRPr="004A40B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2022 год объем отгруженных товаров собственного производства, выполненных работ и услуг собственными силами организаций по виду экономической деятельности </w:t>
      </w:r>
      <w:r w:rsidRPr="004A40B1">
        <w:rPr>
          <w:b/>
          <w:i/>
          <w:sz w:val="28"/>
          <w:szCs w:val="28"/>
        </w:rPr>
        <w:t>«Обрабатывающие производства»</w:t>
      </w:r>
      <w:r>
        <w:rPr>
          <w:sz w:val="28"/>
          <w:szCs w:val="28"/>
        </w:rPr>
        <w:t xml:space="preserve"> в действующих ценах составил 14547 тыс. рублей.</w:t>
      </w:r>
    </w:p>
    <w:p w:rsidR="004A40B1" w:rsidRPr="001E7691" w:rsidRDefault="004A40B1" w:rsidP="003515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2732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2770D3">
        <w:rPr>
          <w:b/>
          <w:sz w:val="28"/>
          <w:szCs w:val="28"/>
        </w:rPr>
        <w:t>Объем</w:t>
      </w:r>
      <w:r w:rsidRPr="00303879">
        <w:rPr>
          <w:b/>
          <w:sz w:val="28"/>
          <w:szCs w:val="28"/>
        </w:rPr>
        <w:t xml:space="preserve"> инвестиций в основной капитал организаций</w:t>
      </w:r>
      <w:r w:rsidRPr="00303879">
        <w:rPr>
          <w:sz w:val="28"/>
          <w:szCs w:val="28"/>
        </w:rPr>
        <w:t xml:space="preserve">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A16A81">
        <w:rPr>
          <w:sz w:val="28"/>
          <w:szCs w:val="28"/>
        </w:rPr>
        <w:t xml:space="preserve">январе – </w:t>
      </w:r>
      <w:r w:rsidR="004A40B1">
        <w:rPr>
          <w:sz w:val="28"/>
          <w:szCs w:val="28"/>
        </w:rPr>
        <w:t>сентябре</w:t>
      </w:r>
      <w:r w:rsidR="00A16A81">
        <w:rPr>
          <w:sz w:val="28"/>
          <w:szCs w:val="28"/>
        </w:rPr>
        <w:t xml:space="preserve"> </w:t>
      </w:r>
      <w:r w:rsidR="00973377" w:rsidRPr="00303879">
        <w:rPr>
          <w:sz w:val="28"/>
          <w:szCs w:val="28"/>
        </w:rPr>
        <w:t>20</w:t>
      </w:r>
      <w:r w:rsidR="001A3EF4">
        <w:rPr>
          <w:sz w:val="28"/>
          <w:szCs w:val="28"/>
        </w:rPr>
        <w:t>2</w:t>
      </w:r>
      <w:r w:rsidR="00A16A81">
        <w:rPr>
          <w:sz w:val="28"/>
          <w:szCs w:val="28"/>
        </w:rPr>
        <w:t>2</w:t>
      </w:r>
      <w:r w:rsidR="00973377" w:rsidRPr="00303879">
        <w:rPr>
          <w:sz w:val="28"/>
          <w:szCs w:val="28"/>
        </w:rPr>
        <w:t xml:space="preserve"> год</w:t>
      </w:r>
      <w:r w:rsidR="00A16A81">
        <w:rPr>
          <w:sz w:val="28"/>
          <w:szCs w:val="28"/>
        </w:rPr>
        <w:t>а</w:t>
      </w:r>
      <w:r w:rsidRPr="00303879">
        <w:rPr>
          <w:sz w:val="28"/>
          <w:szCs w:val="28"/>
        </w:rPr>
        <w:t xml:space="preserve"> использован на </w:t>
      </w:r>
      <w:r w:rsidR="004A40B1">
        <w:rPr>
          <w:sz w:val="28"/>
          <w:szCs w:val="28"/>
        </w:rPr>
        <w:t>190683</w:t>
      </w:r>
      <w:r w:rsidRPr="00303879">
        <w:rPr>
          <w:sz w:val="28"/>
          <w:szCs w:val="28"/>
        </w:rPr>
        <w:t xml:space="preserve"> тыс. рублей, что</w:t>
      </w:r>
      <w:r w:rsidR="001A3EF4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 xml:space="preserve">на </w:t>
      </w:r>
      <w:r w:rsidR="00AD2407">
        <w:rPr>
          <w:sz w:val="28"/>
          <w:szCs w:val="28"/>
        </w:rPr>
        <w:t>38,0</w:t>
      </w:r>
      <w:r w:rsidR="00A16A81">
        <w:rPr>
          <w:sz w:val="28"/>
          <w:szCs w:val="28"/>
        </w:rPr>
        <w:t>%</w:t>
      </w:r>
      <w:r w:rsidR="001A3EF4">
        <w:rPr>
          <w:sz w:val="28"/>
          <w:szCs w:val="28"/>
        </w:rPr>
        <w:t xml:space="preserve"> </w:t>
      </w:r>
      <w:r w:rsidR="00AD2407">
        <w:rPr>
          <w:sz w:val="28"/>
          <w:szCs w:val="28"/>
        </w:rPr>
        <w:t>ниже</w:t>
      </w:r>
      <w:r w:rsidR="009C0CB2" w:rsidRPr="00303879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 xml:space="preserve">уровня </w:t>
      </w:r>
      <w:r w:rsidR="00A16A81">
        <w:rPr>
          <w:sz w:val="28"/>
          <w:szCs w:val="28"/>
        </w:rPr>
        <w:t>соответствующего периода предыдущего года</w:t>
      </w:r>
      <w:r w:rsidRPr="00303879">
        <w:rPr>
          <w:sz w:val="28"/>
          <w:szCs w:val="28"/>
        </w:rPr>
        <w:t xml:space="preserve"> в</w:t>
      </w:r>
      <w:r w:rsidR="00001E11" w:rsidRPr="00303879">
        <w:rPr>
          <w:sz w:val="28"/>
          <w:szCs w:val="28"/>
        </w:rPr>
        <w:t xml:space="preserve"> фактически</w:t>
      </w:r>
      <w:r w:rsidRPr="00303879">
        <w:rPr>
          <w:sz w:val="28"/>
          <w:szCs w:val="28"/>
        </w:rPr>
        <w:t xml:space="preserve"> действ</w:t>
      </w:r>
      <w:r w:rsidR="002551C9" w:rsidRPr="00303879">
        <w:rPr>
          <w:sz w:val="28"/>
          <w:szCs w:val="28"/>
        </w:rPr>
        <w:t>овавших</w:t>
      </w:r>
      <w:r w:rsidRPr="00303879">
        <w:rPr>
          <w:sz w:val="28"/>
          <w:szCs w:val="28"/>
        </w:rPr>
        <w:t xml:space="preserve"> ценах.</w:t>
      </w:r>
    </w:p>
    <w:p w:rsidR="00DB2F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A16A81">
        <w:rPr>
          <w:b/>
          <w:sz w:val="28"/>
          <w:szCs w:val="28"/>
        </w:rPr>
        <w:t>Жилищное</w:t>
      </w:r>
      <w:r w:rsidRPr="00303879">
        <w:rPr>
          <w:b/>
          <w:sz w:val="28"/>
          <w:szCs w:val="28"/>
        </w:rPr>
        <w:t xml:space="preserve"> строительство.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В 20</w:t>
      </w:r>
      <w:r w:rsidR="0035155C">
        <w:rPr>
          <w:sz w:val="28"/>
          <w:szCs w:val="28"/>
        </w:rPr>
        <w:t>2</w:t>
      </w:r>
      <w:r w:rsidR="009351F4">
        <w:rPr>
          <w:sz w:val="28"/>
          <w:szCs w:val="28"/>
        </w:rPr>
        <w:t>2</w:t>
      </w:r>
      <w:r w:rsidR="00DB2F27" w:rsidRPr="00303879">
        <w:rPr>
          <w:sz w:val="28"/>
          <w:szCs w:val="28"/>
        </w:rPr>
        <w:t xml:space="preserve"> год</w:t>
      </w:r>
      <w:r w:rsidR="00AD2407">
        <w:rPr>
          <w:sz w:val="28"/>
          <w:szCs w:val="28"/>
        </w:rPr>
        <w:t>у</w:t>
      </w:r>
      <w:r w:rsidR="00DB2F27" w:rsidRPr="00303879">
        <w:rPr>
          <w:sz w:val="28"/>
          <w:szCs w:val="28"/>
        </w:rPr>
        <w:t xml:space="preserve"> за счет всех источников фина</w:t>
      </w:r>
      <w:r w:rsidR="0053225C" w:rsidRPr="00303879">
        <w:rPr>
          <w:sz w:val="28"/>
          <w:szCs w:val="28"/>
        </w:rPr>
        <w:t>нсирования введен</w:t>
      </w:r>
      <w:r w:rsidR="009351F4">
        <w:rPr>
          <w:sz w:val="28"/>
          <w:szCs w:val="28"/>
        </w:rPr>
        <w:t>о</w:t>
      </w:r>
      <w:r w:rsidR="0053225C" w:rsidRPr="00303879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 xml:space="preserve"> </w:t>
      </w:r>
      <w:r w:rsidR="00AD2407">
        <w:rPr>
          <w:sz w:val="28"/>
          <w:szCs w:val="28"/>
        </w:rPr>
        <w:t>8510</w:t>
      </w:r>
      <w:r w:rsidR="0053225C" w:rsidRPr="00303879">
        <w:rPr>
          <w:sz w:val="28"/>
          <w:szCs w:val="28"/>
        </w:rPr>
        <w:t xml:space="preserve"> кв</w:t>
      </w:r>
      <w:r w:rsidR="00001E11" w:rsidRPr="00303879">
        <w:rPr>
          <w:sz w:val="28"/>
          <w:szCs w:val="28"/>
        </w:rPr>
        <w:t>адратны</w:t>
      </w:r>
      <w:r w:rsidR="009351F4">
        <w:rPr>
          <w:sz w:val="28"/>
          <w:szCs w:val="28"/>
        </w:rPr>
        <w:t>х</w:t>
      </w:r>
      <w:r w:rsidR="000B5064">
        <w:rPr>
          <w:sz w:val="28"/>
          <w:szCs w:val="28"/>
        </w:rPr>
        <w:t xml:space="preserve"> </w:t>
      </w:r>
      <w:r w:rsidR="0053225C" w:rsidRPr="00303879">
        <w:rPr>
          <w:sz w:val="28"/>
          <w:szCs w:val="28"/>
        </w:rPr>
        <w:t xml:space="preserve"> мет</w:t>
      </w:r>
      <w:r w:rsidR="00DB2F27" w:rsidRPr="00303879">
        <w:rPr>
          <w:sz w:val="28"/>
          <w:szCs w:val="28"/>
        </w:rPr>
        <w:t>р</w:t>
      </w:r>
      <w:r w:rsidR="00AD2407">
        <w:rPr>
          <w:sz w:val="28"/>
          <w:szCs w:val="28"/>
        </w:rPr>
        <w:t>ов</w:t>
      </w:r>
      <w:r w:rsidR="00DB2F27" w:rsidRPr="00303879">
        <w:rPr>
          <w:sz w:val="28"/>
          <w:szCs w:val="28"/>
        </w:rPr>
        <w:t xml:space="preserve"> </w:t>
      </w:r>
      <w:r w:rsidR="00001E11" w:rsidRPr="00303879">
        <w:rPr>
          <w:sz w:val="28"/>
          <w:szCs w:val="28"/>
        </w:rPr>
        <w:t xml:space="preserve">жилых </w:t>
      </w:r>
      <w:r w:rsidR="0035155C">
        <w:rPr>
          <w:sz w:val="28"/>
          <w:szCs w:val="28"/>
        </w:rPr>
        <w:t>помещений</w:t>
      </w:r>
      <w:r w:rsidR="00DB2F27" w:rsidRPr="00303879">
        <w:rPr>
          <w:sz w:val="28"/>
          <w:szCs w:val="28"/>
        </w:rPr>
        <w:t xml:space="preserve">, </w:t>
      </w:r>
      <w:r w:rsidR="004568EE">
        <w:rPr>
          <w:sz w:val="28"/>
          <w:szCs w:val="28"/>
        </w:rPr>
        <w:t xml:space="preserve">что составляет </w:t>
      </w:r>
      <w:r w:rsidR="00AD2407">
        <w:rPr>
          <w:sz w:val="28"/>
          <w:szCs w:val="28"/>
        </w:rPr>
        <w:t>91,7</w:t>
      </w:r>
      <w:r w:rsidR="004568EE">
        <w:rPr>
          <w:sz w:val="28"/>
          <w:szCs w:val="28"/>
        </w:rPr>
        <w:t>% от уровня</w:t>
      </w:r>
      <w:r w:rsidR="009351F4">
        <w:rPr>
          <w:sz w:val="28"/>
          <w:szCs w:val="28"/>
        </w:rPr>
        <w:t xml:space="preserve"> </w:t>
      </w:r>
      <w:r w:rsidR="004568EE">
        <w:rPr>
          <w:sz w:val="28"/>
          <w:szCs w:val="28"/>
        </w:rPr>
        <w:t>20</w:t>
      </w:r>
      <w:r w:rsidR="000B5064">
        <w:rPr>
          <w:sz w:val="28"/>
          <w:szCs w:val="28"/>
        </w:rPr>
        <w:t>2</w:t>
      </w:r>
      <w:r w:rsidR="009351F4">
        <w:rPr>
          <w:sz w:val="28"/>
          <w:szCs w:val="28"/>
        </w:rPr>
        <w:t>1</w:t>
      </w:r>
      <w:r w:rsidR="004568EE">
        <w:rPr>
          <w:sz w:val="28"/>
          <w:szCs w:val="28"/>
        </w:rPr>
        <w:t xml:space="preserve"> года. Ввод жилья был осуществлен индивидуальными застройщиками</w:t>
      </w:r>
      <w:r w:rsidR="00DB2F27" w:rsidRPr="00303879">
        <w:rPr>
          <w:sz w:val="28"/>
          <w:szCs w:val="28"/>
        </w:rPr>
        <w:t>.</w:t>
      </w:r>
    </w:p>
    <w:p w:rsidR="00DB2F27" w:rsidRPr="00303879" w:rsidRDefault="00273227" w:rsidP="00DB2F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Строительная деятельность.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r w:rsidR="00A2088B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  <w:vertAlign w:val="superscript"/>
        </w:rPr>
        <w:t>1)</w:t>
      </w:r>
      <w:r w:rsidR="00DB2F27" w:rsidRPr="00303879">
        <w:rPr>
          <w:sz w:val="28"/>
          <w:szCs w:val="28"/>
        </w:rPr>
        <w:t>, в 20</w:t>
      </w:r>
      <w:r w:rsidR="004508C2">
        <w:rPr>
          <w:sz w:val="28"/>
          <w:szCs w:val="28"/>
        </w:rPr>
        <w:t>2</w:t>
      </w:r>
      <w:r w:rsidR="009351F4">
        <w:rPr>
          <w:sz w:val="28"/>
          <w:szCs w:val="28"/>
        </w:rPr>
        <w:t>2</w:t>
      </w:r>
      <w:r w:rsidR="00DB2F27" w:rsidRPr="00303879">
        <w:rPr>
          <w:sz w:val="28"/>
          <w:szCs w:val="28"/>
        </w:rPr>
        <w:t xml:space="preserve"> год</w:t>
      </w:r>
      <w:r w:rsidR="00AD2407">
        <w:rPr>
          <w:sz w:val="28"/>
          <w:szCs w:val="28"/>
        </w:rPr>
        <w:t>у</w:t>
      </w:r>
      <w:r w:rsidR="00DB2F27" w:rsidRPr="00303879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 xml:space="preserve">на </w:t>
      </w:r>
      <w:r w:rsidR="00AD2407">
        <w:rPr>
          <w:sz w:val="28"/>
          <w:szCs w:val="28"/>
        </w:rPr>
        <w:t>36,6</w:t>
      </w:r>
      <w:r w:rsidR="00A16A81">
        <w:rPr>
          <w:sz w:val="28"/>
          <w:szCs w:val="28"/>
        </w:rPr>
        <w:t>%</w:t>
      </w:r>
      <w:r w:rsidR="004508C2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>меньше</w:t>
      </w:r>
      <w:r w:rsidR="00DB2F27" w:rsidRPr="00303879">
        <w:rPr>
          <w:sz w:val="28"/>
          <w:szCs w:val="28"/>
        </w:rPr>
        <w:t xml:space="preserve"> уровня предыдущего года в сопоставимых ценах. </w:t>
      </w:r>
    </w:p>
    <w:p w:rsidR="00AD2407" w:rsidRDefault="00273227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Сельское хозяйство.</w:t>
      </w:r>
      <w:r w:rsidRPr="00303879">
        <w:rPr>
          <w:sz w:val="28"/>
          <w:szCs w:val="28"/>
        </w:rPr>
        <w:t xml:space="preserve"> </w:t>
      </w:r>
      <w:r w:rsidR="00AD2407">
        <w:rPr>
          <w:sz w:val="28"/>
          <w:szCs w:val="28"/>
        </w:rPr>
        <w:t>В сельскохозяйственных организациях на 1 января 2023 года по сравнению с соответствующей датой 2022 года поголовье крупного рогатого скота снизилось на 9,5%, из него коров – на 21,2%.</w:t>
      </w:r>
    </w:p>
    <w:p w:rsidR="00350028" w:rsidRPr="00303879" w:rsidRDefault="0043073F" w:rsidP="00350028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сельскохозяйственных организациях </w:t>
      </w:r>
      <w:r w:rsidR="00D7292C">
        <w:rPr>
          <w:sz w:val="28"/>
          <w:szCs w:val="28"/>
        </w:rPr>
        <w:t>в</w:t>
      </w:r>
      <w:r>
        <w:rPr>
          <w:sz w:val="28"/>
          <w:szCs w:val="28"/>
        </w:rPr>
        <w:t xml:space="preserve"> 2022 год</w:t>
      </w:r>
      <w:r w:rsidR="00D7292C">
        <w:rPr>
          <w:sz w:val="28"/>
          <w:szCs w:val="28"/>
        </w:rPr>
        <w:t>у</w:t>
      </w:r>
      <w:r>
        <w:rPr>
          <w:sz w:val="28"/>
          <w:szCs w:val="28"/>
        </w:rPr>
        <w:t xml:space="preserve"> по сравнению с соответствующ</w:t>
      </w:r>
      <w:r w:rsidR="00D9269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D92698">
        <w:rPr>
          <w:sz w:val="28"/>
          <w:szCs w:val="28"/>
        </w:rPr>
        <w:t>периодом</w:t>
      </w:r>
      <w:r w:rsidR="0076795F">
        <w:rPr>
          <w:sz w:val="28"/>
          <w:szCs w:val="28"/>
        </w:rPr>
        <w:t xml:space="preserve"> предыдущего года</w:t>
      </w:r>
      <w:r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производство скота и птицы на убой (в живом весе) </w:t>
      </w:r>
      <w:r w:rsidR="001C718B">
        <w:rPr>
          <w:sz w:val="28"/>
          <w:szCs w:val="28"/>
        </w:rPr>
        <w:t>выросло</w:t>
      </w:r>
      <w:r w:rsidR="00F27B1B" w:rsidRPr="00303879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 xml:space="preserve">на </w:t>
      </w:r>
      <w:r w:rsidR="00D7292C">
        <w:rPr>
          <w:sz w:val="28"/>
          <w:szCs w:val="28"/>
        </w:rPr>
        <w:t>6</w:t>
      </w:r>
      <w:r w:rsidR="00A16A81">
        <w:rPr>
          <w:sz w:val="28"/>
          <w:szCs w:val="28"/>
        </w:rPr>
        <w:t>%</w:t>
      </w:r>
      <w:r w:rsidR="005C7B00">
        <w:rPr>
          <w:sz w:val="28"/>
          <w:szCs w:val="28"/>
        </w:rPr>
        <w:t xml:space="preserve"> и составило </w:t>
      </w:r>
      <w:r w:rsidR="00D7292C">
        <w:rPr>
          <w:sz w:val="28"/>
          <w:szCs w:val="28"/>
        </w:rPr>
        <w:t>300</w:t>
      </w:r>
      <w:r w:rsidR="005C7B00">
        <w:rPr>
          <w:sz w:val="28"/>
          <w:szCs w:val="28"/>
        </w:rPr>
        <w:t xml:space="preserve"> тонн</w:t>
      </w:r>
      <w:r w:rsidR="00350028" w:rsidRPr="00303879">
        <w:rPr>
          <w:sz w:val="28"/>
          <w:szCs w:val="28"/>
        </w:rPr>
        <w:t>, производство молока</w:t>
      </w:r>
      <w:r w:rsidR="002A7796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сократилось</w:t>
      </w:r>
      <w:r w:rsidR="002A7796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на </w:t>
      </w:r>
      <w:r w:rsidR="00D7292C">
        <w:rPr>
          <w:sz w:val="28"/>
          <w:szCs w:val="28"/>
        </w:rPr>
        <w:t>1,5</w:t>
      </w:r>
      <w:r w:rsidR="00350028" w:rsidRPr="00303879">
        <w:rPr>
          <w:sz w:val="28"/>
          <w:szCs w:val="28"/>
        </w:rPr>
        <w:t>%</w:t>
      </w:r>
      <w:r w:rsidR="005C7B00">
        <w:rPr>
          <w:sz w:val="28"/>
          <w:szCs w:val="28"/>
        </w:rPr>
        <w:t xml:space="preserve"> и составило </w:t>
      </w:r>
      <w:r w:rsidR="00D7292C">
        <w:rPr>
          <w:sz w:val="28"/>
          <w:szCs w:val="28"/>
        </w:rPr>
        <w:t>8422</w:t>
      </w:r>
      <w:r w:rsidR="005C7B00">
        <w:rPr>
          <w:sz w:val="28"/>
          <w:szCs w:val="28"/>
        </w:rPr>
        <w:t xml:space="preserve"> тонн</w:t>
      </w:r>
      <w:r w:rsidR="00D7292C">
        <w:rPr>
          <w:sz w:val="28"/>
          <w:szCs w:val="28"/>
        </w:rPr>
        <w:t>ы</w:t>
      </w:r>
      <w:r w:rsidR="00350028" w:rsidRPr="00303879">
        <w:rPr>
          <w:sz w:val="28"/>
          <w:szCs w:val="28"/>
        </w:rPr>
        <w:t>.</w:t>
      </w:r>
    </w:p>
    <w:p w:rsidR="00350028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Оборот розничной торговли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по организациям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составил </w:t>
      </w:r>
      <w:r w:rsidR="00D7292C">
        <w:rPr>
          <w:sz w:val="28"/>
          <w:szCs w:val="28"/>
        </w:rPr>
        <w:t>1569847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A460DA">
        <w:rPr>
          <w:sz w:val="28"/>
          <w:szCs w:val="28"/>
        </w:rPr>
        <w:t>0,</w:t>
      </w:r>
      <w:r w:rsidR="00D7292C">
        <w:rPr>
          <w:sz w:val="28"/>
          <w:szCs w:val="28"/>
        </w:rPr>
        <w:t>6</w:t>
      </w:r>
      <w:r w:rsidR="00350028" w:rsidRPr="00303879">
        <w:rPr>
          <w:sz w:val="28"/>
          <w:szCs w:val="28"/>
        </w:rPr>
        <w:t xml:space="preserve">% </w:t>
      </w:r>
      <w:r w:rsidR="0076795F">
        <w:rPr>
          <w:sz w:val="28"/>
          <w:szCs w:val="28"/>
        </w:rPr>
        <w:t>выше</w:t>
      </w:r>
      <w:r w:rsidR="00350028" w:rsidRPr="00303879">
        <w:rPr>
          <w:sz w:val="28"/>
          <w:szCs w:val="28"/>
        </w:rPr>
        <w:t>, чем за</w:t>
      </w:r>
      <w:r w:rsidR="00FD581D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год. В макроструктуре оборота розничной торговли организаций преобладающую долю занимают </w:t>
      </w:r>
      <w:r w:rsidR="00BF2EAE">
        <w:rPr>
          <w:sz w:val="28"/>
          <w:szCs w:val="28"/>
        </w:rPr>
        <w:t>пищевые продукты, включая напитки и табачные изделия</w:t>
      </w:r>
      <w:r w:rsidR="006131B1">
        <w:rPr>
          <w:sz w:val="28"/>
          <w:szCs w:val="28"/>
        </w:rPr>
        <w:t xml:space="preserve"> – </w:t>
      </w:r>
      <w:r w:rsidR="00D7292C">
        <w:rPr>
          <w:sz w:val="28"/>
          <w:szCs w:val="28"/>
        </w:rPr>
        <w:t>52,9</w:t>
      </w:r>
      <w:r w:rsidR="006131B1">
        <w:rPr>
          <w:sz w:val="28"/>
          <w:szCs w:val="28"/>
        </w:rPr>
        <w:t>%</w:t>
      </w:r>
      <w:r w:rsidR="00350028" w:rsidRPr="00303879">
        <w:rPr>
          <w:sz w:val="28"/>
          <w:szCs w:val="28"/>
        </w:rPr>
        <w:t>. Кроме того, организациями общественного питания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реализовано </w:t>
      </w:r>
      <w:r w:rsidR="00350028" w:rsidRPr="00303879">
        <w:rPr>
          <w:sz w:val="28"/>
          <w:szCs w:val="28"/>
        </w:rPr>
        <w:lastRenderedPageBreak/>
        <w:t xml:space="preserve">продукции на </w:t>
      </w:r>
      <w:r w:rsidR="00D7292C">
        <w:rPr>
          <w:sz w:val="28"/>
          <w:szCs w:val="28"/>
        </w:rPr>
        <w:t>27820</w:t>
      </w:r>
      <w:r w:rsidR="00350028" w:rsidRPr="00303879">
        <w:rPr>
          <w:sz w:val="28"/>
          <w:szCs w:val="28"/>
        </w:rPr>
        <w:t xml:space="preserve"> тыс. рублей (на </w:t>
      </w:r>
      <w:r w:rsidR="00D7292C">
        <w:rPr>
          <w:sz w:val="28"/>
          <w:szCs w:val="28"/>
        </w:rPr>
        <w:t>8,3</w:t>
      </w:r>
      <w:r w:rsidR="00350028" w:rsidRPr="00303879">
        <w:rPr>
          <w:sz w:val="28"/>
          <w:szCs w:val="28"/>
        </w:rPr>
        <w:t xml:space="preserve">% </w:t>
      </w:r>
      <w:r w:rsidR="001C718B">
        <w:rPr>
          <w:sz w:val="28"/>
          <w:szCs w:val="28"/>
        </w:rPr>
        <w:t>больше</w:t>
      </w:r>
      <w:r w:rsidR="00350028" w:rsidRPr="00303879">
        <w:rPr>
          <w:sz w:val="28"/>
          <w:szCs w:val="28"/>
        </w:rPr>
        <w:t xml:space="preserve"> уровня 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года в сопоставимых ценах).</w:t>
      </w:r>
    </w:p>
    <w:p w:rsidR="00A73DFC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Услуги.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Объем платных услуг, оказанных населению в </w:t>
      </w:r>
      <w:r w:rsidR="00BF2EAE">
        <w:rPr>
          <w:sz w:val="28"/>
          <w:szCs w:val="28"/>
        </w:rPr>
        <w:t>2022 год</w:t>
      </w:r>
      <w:r w:rsidR="00D7292C">
        <w:rPr>
          <w:sz w:val="28"/>
          <w:szCs w:val="28"/>
        </w:rPr>
        <w:t xml:space="preserve">у </w:t>
      </w:r>
      <w:r w:rsidR="00350028" w:rsidRPr="00303879">
        <w:rPr>
          <w:sz w:val="28"/>
          <w:szCs w:val="28"/>
        </w:rPr>
        <w:t>организациями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, составил </w:t>
      </w:r>
      <w:r w:rsidR="00D7292C">
        <w:rPr>
          <w:sz w:val="28"/>
          <w:szCs w:val="28"/>
        </w:rPr>
        <w:t>54423</w:t>
      </w:r>
      <w:r w:rsidR="00350028" w:rsidRPr="00303879">
        <w:rPr>
          <w:sz w:val="28"/>
          <w:szCs w:val="28"/>
        </w:rPr>
        <w:t xml:space="preserve"> тыс. рублей, что в </w:t>
      </w:r>
      <w:r w:rsidR="00D7292C">
        <w:rPr>
          <w:sz w:val="28"/>
          <w:szCs w:val="28"/>
        </w:rPr>
        <w:t>действующих</w:t>
      </w:r>
      <w:r w:rsidR="00350028" w:rsidRPr="00303879">
        <w:rPr>
          <w:sz w:val="28"/>
          <w:szCs w:val="28"/>
        </w:rPr>
        <w:t xml:space="preserve"> ценах на </w:t>
      </w:r>
      <w:r w:rsidR="00D7292C">
        <w:rPr>
          <w:sz w:val="28"/>
          <w:szCs w:val="28"/>
        </w:rPr>
        <w:t>3,2</w:t>
      </w:r>
      <w:r w:rsidR="00350028" w:rsidRPr="00303879">
        <w:rPr>
          <w:sz w:val="28"/>
          <w:szCs w:val="28"/>
        </w:rPr>
        <w:t xml:space="preserve">% </w:t>
      </w:r>
      <w:r w:rsidR="00FD581D">
        <w:rPr>
          <w:sz w:val="28"/>
          <w:szCs w:val="28"/>
        </w:rPr>
        <w:t>меньше</w:t>
      </w:r>
      <w:r w:rsidR="00350028" w:rsidRPr="00303879">
        <w:rPr>
          <w:sz w:val="28"/>
          <w:szCs w:val="28"/>
        </w:rPr>
        <w:t xml:space="preserve"> уровня</w:t>
      </w:r>
      <w:r w:rsidR="00FD581D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года.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A460DA">
        <w:rPr>
          <w:b/>
          <w:sz w:val="28"/>
          <w:szCs w:val="28"/>
        </w:rPr>
        <w:t>Оптовый рынок</w:t>
      </w:r>
      <w:r w:rsidRPr="00303879">
        <w:rPr>
          <w:b/>
          <w:i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Оборот оптовой торговли организаций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всех видов деятельности в 20</w:t>
      </w:r>
      <w:r w:rsidR="006131B1">
        <w:rPr>
          <w:sz w:val="28"/>
          <w:szCs w:val="28"/>
        </w:rPr>
        <w:t>2</w:t>
      </w:r>
      <w:r w:rsidR="00FD581D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D7292C">
        <w:rPr>
          <w:sz w:val="28"/>
          <w:szCs w:val="28"/>
        </w:rPr>
        <w:t>у</w:t>
      </w:r>
      <w:r w:rsidR="00350028" w:rsidRPr="00303879">
        <w:rPr>
          <w:sz w:val="28"/>
          <w:szCs w:val="28"/>
        </w:rPr>
        <w:t xml:space="preserve"> </w:t>
      </w:r>
      <w:r w:rsidR="009E06B8" w:rsidRPr="00303879">
        <w:rPr>
          <w:sz w:val="28"/>
          <w:szCs w:val="28"/>
        </w:rPr>
        <w:t xml:space="preserve">составил </w:t>
      </w:r>
      <w:r w:rsidR="00D7292C">
        <w:rPr>
          <w:sz w:val="28"/>
          <w:szCs w:val="28"/>
        </w:rPr>
        <w:t>231100</w:t>
      </w:r>
      <w:r w:rsidR="009E06B8" w:rsidRPr="00303879">
        <w:rPr>
          <w:sz w:val="28"/>
          <w:szCs w:val="28"/>
        </w:rPr>
        <w:t xml:space="preserve"> тыс. рублей, что в сопоставимых ценах </w:t>
      </w:r>
      <w:r w:rsidR="001C718B">
        <w:rPr>
          <w:sz w:val="28"/>
          <w:szCs w:val="28"/>
        </w:rPr>
        <w:t xml:space="preserve">на </w:t>
      </w:r>
      <w:r w:rsidR="00D7292C">
        <w:rPr>
          <w:sz w:val="28"/>
          <w:szCs w:val="28"/>
        </w:rPr>
        <w:t>6,1</w:t>
      </w:r>
      <w:r w:rsidR="001C718B">
        <w:rPr>
          <w:sz w:val="28"/>
          <w:szCs w:val="28"/>
        </w:rPr>
        <w:t xml:space="preserve">% </w:t>
      </w:r>
      <w:r w:rsidR="009E06B8" w:rsidRPr="00303879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ниже</w:t>
      </w:r>
      <w:r w:rsidR="009E06B8" w:rsidRPr="00303879">
        <w:rPr>
          <w:sz w:val="28"/>
          <w:szCs w:val="28"/>
        </w:rPr>
        <w:t xml:space="preserve"> уровня</w:t>
      </w:r>
      <w:r w:rsidR="00FD581D">
        <w:rPr>
          <w:sz w:val="28"/>
          <w:szCs w:val="28"/>
        </w:rPr>
        <w:t xml:space="preserve"> </w:t>
      </w:r>
      <w:r w:rsidR="009E06B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9E06B8" w:rsidRPr="00303879">
        <w:rPr>
          <w:sz w:val="28"/>
          <w:szCs w:val="28"/>
        </w:rPr>
        <w:t xml:space="preserve"> года</w:t>
      </w:r>
      <w:r w:rsidR="00350028" w:rsidRPr="00303879">
        <w:rPr>
          <w:sz w:val="28"/>
          <w:szCs w:val="28"/>
        </w:rPr>
        <w:t>.</w:t>
      </w:r>
    </w:p>
    <w:p w:rsidR="00350028" w:rsidRPr="00303879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A460DA">
        <w:rPr>
          <w:b/>
          <w:sz w:val="28"/>
          <w:szCs w:val="28"/>
        </w:rPr>
        <w:t>Цены</w:t>
      </w:r>
      <w:r w:rsidRPr="00303879">
        <w:rPr>
          <w:b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proofErr w:type="gramStart"/>
      <w:r w:rsidR="00350028" w:rsidRPr="00303879">
        <w:rPr>
          <w:sz w:val="28"/>
          <w:szCs w:val="28"/>
        </w:rPr>
        <w:t>За 20</w:t>
      </w:r>
      <w:r w:rsidR="006131B1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 прирост потребительских цен по Архангельской области без Ненецкого автономного округа составил </w:t>
      </w:r>
      <w:r w:rsidR="00A460DA">
        <w:rPr>
          <w:sz w:val="28"/>
          <w:szCs w:val="28"/>
        </w:rPr>
        <w:t>1</w:t>
      </w:r>
      <w:r w:rsidR="00CA24D9">
        <w:rPr>
          <w:sz w:val="28"/>
          <w:szCs w:val="28"/>
        </w:rPr>
        <w:t>1</w:t>
      </w:r>
      <w:r w:rsidR="00D7292C">
        <w:rPr>
          <w:sz w:val="28"/>
          <w:szCs w:val="28"/>
        </w:rPr>
        <w:t>,9</w:t>
      </w:r>
      <w:r w:rsidR="00350028" w:rsidRPr="00303879">
        <w:rPr>
          <w:sz w:val="28"/>
          <w:szCs w:val="28"/>
        </w:rPr>
        <w:t xml:space="preserve">%. Опережающими темпами росли цены на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>: за 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CA24D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подорожали на </w:t>
      </w:r>
      <w:r w:rsidR="00A460DA">
        <w:rPr>
          <w:sz w:val="28"/>
          <w:szCs w:val="28"/>
        </w:rPr>
        <w:t>12,</w:t>
      </w:r>
      <w:r w:rsidR="00D7292C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%, </w:t>
      </w:r>
      <w:r w:rsidR="00F57492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– на </w:t>
      </w:r>
      <w:r w:rsidR="00D7292C">
        <w:rPr>
          <w:sz w:val="28"/>
          <w:szCs w:val="28"/>
        </w:rPr>
        <w:t>10,6</w:t>
      </w:r>
      <w:r w:rsidR="00350028" w:rsidRPr="00303879">
        <w:rPr>
          <w:sz w:val="28"/>
          <w:szCs w:val="28"/>
        </w:rPr>
        <w:t xml:space="preserve">%. За </w:t>
      </w:r>
      <w:r w:rsidR="00D7292C">
        <w:rPr>
          <w:sz w:val="28"/>
          <w:szCs w:val="28"/>
        </w:rPr>
        <w:t>декабрь</w:t>
      </w:r>
      <w:r w:rsidR="00350028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 </w:t>
      </w:r>
      <w:r w:rsidR="00D7292C">
        <w:rPr>
          <w:sz w:val="28"/>
          <w:szCs w:val="28"/>
        </w:rPr>
        <w:t xml:space="preserve">прирост </w:t>
      </w:r>
      <w:r w:rsidR="002477E0">
        <w:rPr>
          <w:sz w:val="28"/>
          <w:szCs w:val="28"/>
        </w:rPr>
        <w:t>потребительски</w:t>
      </w:r>
      <w:r w:rsidR="00D7292C">
        <w:rPr>
          <w:sz w:val="28"/>
          <w:szCs w:val="28"/>
        </w:rPr>
        <w:t>х</w:t>
      </w:r>
      <w:r w:rsidR="002477E0">
        <w:rPr>
          <w:sz w:val="28"/>
          <w:szCs w:val="28"/>
        </w:rPr>
        <w:t xml:space="preserve"> цен </w:t>
      </w:r>
      <w:r w:rsidR="00D7292C">
        <w:rPr>
          <w:sz w:val="28"/>
          <w:szCs w:val="28"/>
        </w:rPr>
        <w:t>составил</w:t>
      </w:r>
      <w:r w:rsidR="002477E0">
        <w:rPr>
          <w:sz w:val="28"/>
          <w:szCs w:val="28"/>
        </w:rPr>
        <w:t xml:space="preserve"> 0,</w:t>
      </w:r>
      <w:r w:rsidR="00D7292C">
        <w:rPr>
          <w:sz w:val="28"/>
          <w:szCs w:val="28"/>
        </w:rPr>
        <w:t>6</w:t>
      </w:r>
      <w:r w:rsidR="00350028" w:rsidRPr="00303879">
        <w:rPr>
          <w:sz w:val="28"/>
          <w:szCs w:val="28"/>
        </w:rPr>
        <w:t xml:space="preserve">%, в том числе на </w:t>
      </w:r>
      <w:r w:rsidR="00D7292C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– </w:t>
      </w:r>
      <w:r w:rsidR="00D7292C">
        <w:rPr>
          <w:sz w:val="28"/>
          <w:szCs w:val="28"/>
        </w:rPr>
        <w:t>2,5</w:t>
      </w:r>
      <w:r w:rsidR="00350028" w:rsidRPr="00303879">
        <w:rPr>
          <w:sz w:val="28"/>
          <w:szCs w:val="28"/>
        </w:rPr>
        <w:t xml:space="preserve">%, </w:t>
      </w:r>
      <w:r w:rsidR="00D7292C">
        <w:rPr>
          <w:sz w:val="28"/>
          <w:szCs w:val="28"/>
        </w:rPr>
        <w:t xml:space="preserve">а </w:t>
      </w:r>
      <w:r w:rsidR="00350028" w:rsidRPr="00303879">
        <w:rPr>
          <w:sz w:val="28"/>
          <w:szCs w:val="28"/>
        </w:rPr>
        <w:t xml:space="preserve">на </w:t>
      </w:r>
      <w:r w:rsidR="00D7292C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– </w:t>
      </w:r>
      <w:r w:rsidR="00D7292C">
        <w:rPr>
          <w:sz w:val="28"/>
          <w:szCs w:val="28"/>
        </w:rPr>
        <w:t xml:space="preserve">снижение цен на </w:t>
      </w:r>
      <w:r w:rsidR="002477E0">
        <w:rPr>
          <w:sz w:val="28"/>
          <w:szCs w:val="28"/>
        </w:rPr>
        <w:t>0,</w:t>
      </w:r>
      <w:r w:rsidR="00D7292C">
        <w:rPr>
          <w:sz w:val="28"/>
          <w:szCs w:val="28"/>
        </w:rPr>
        <w:t>02</w:t>
      </w:r>
      <w:r w:rsidR="00350028" w:rsidRPr="00303879">
        <w:rPr>
          <w:sz w:val="28"/>
          <w:szCs w:val="28"/>
        </w:rPr>
        <w:t xml:space="preserve">%. </w:t>
      </w:r>
      <w:proofErr w:type="gramEnd"/>
    </w:p>
    <w:p w:rsidR="00350028" w:rsidRPr="00303879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Стоимость условного (минимального) набора продуктов питания в расчете на месяц на 1 человека в конце </w:t>
      </w:r>
      <w:r w:rsidR="00D7292C">
        <w:rPr>
          <w:sz w:val="28"/>
          <w:szCs w:val="28"/>
        </w:rPr>
        <w:t>декабря</w:t>
      </w:r>
      <w:r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Pr="00303879">
        <w:rPr>
          <w:sz w:val="28"/>
          <w:szCs w:val="28"/>
        </w:rPr>
        <w:t xml:space="preserve"> года в среднем по области без Ненецкого автономного округа составила </w:t>
      </w:r>
      <w:r w:rsidR="00D7292C">
        <w:rPr>
          <w:sz w:val="28"/>
          <w:szCs w:val="28"/>
        </w:rPr>
        <w:t>6748,2</w:t>
      </w:r>
      <w:r w:rsidRPr="00303879">
        <w:rPr>
          <w:sz w:val="28"/>
          <w:szCs w:val="28"/>
        </w:rPr>
        <w:t xml:space="preserve"> рубля и </w:t>
      </w:r>
      <w:r w:rsidR="00D7292C">
        <w:rPr>
          <w:sz w:val="28"/>
          <w:szCs w:val="28"/>
        </w:rPr>
        <w:t>увеличилась</w:t>
      </w:r>
      <w:r w:rsidRPr="00303879">
        <w:rPr>
          <w:sz w:val="28"/>
          <w:szCs w:val="28"/>
        </w:rPr>
        <w:t xml:space="preserve"> за месяц на </w:t>
      </w:r>
      <w:r w:rsidR="00D7292C">
        <w:rPr>
          <w:sz w:val="28"/>
          <w:szCs w:val="28"/>
        </w:rPr>
        <w:t>0,6</w:t>
      </w:r>
      <w:r w:rsidRPr="00303879">
        <w:rPr>
          <w:sz w:val="28"/>
          <w:szCs w:val="28"/>
        </w:rPr>
        <w:t>%. По сравнению с декабрем 20</w:t>
      </w:r>
      <w:r w:rsidR="001C718B">
        <w:rPr>
          <w:sz w:val="28"/>
          <w:szCs w:val="28"/>
        </w:rPr>
        <w:t>2</w:t>
      </w:r>
      <w:r w:rsidR="00CA24D9">
        <w:rPr>
          <w:sz w:val="28"/>
          <w:szCs w:val="28"/>
        </w:rPr>
        <w:t>1</w:t>
      </w:r>
      <w:r w:rsidRPr="00303879">
        <w:rPr>
          <w:sz w:val="28"/>
          <w:szCs w:val="28"/>
        </w:rPr>
        <w:t xml:space="preserve"> года стоимость набора увеличилась на </w:t>
      </w:r>
      <w:r w:rsidR="00D7292C">
        <w:rPr>
          <w:sz w:val="28"/>
          <w:szCs w:val="28"/>
        </w:rPr>
        <w:t>325,5</w:t>
      </w:r>
      <w:r w:rsidRPr="00303879">
        <w:rPr>
          <w:sz w:val="28"/>
          <w:szCs w:val="28"/>
        </w:rPr>
        <w:t xml:space="preserve"> рубля или на </w:t>
      </w:r>
      <w:r w:rsidR="002477E0">
        <w:rPr>
          <w:sz w:val="28"/>
          <w:szCs w:val="28"/>
        </w:rPr>
        <w:t>5,</w:t>
      </w:r>
      <w:r w:rsidR="00D7292C">
        <w:rPr>
          <w:sz w:val="28"/>
          <w:szCs w:val="28"/>
        </w:rPr>
        <w:t>1</w:t>
      </w:r>
      <w:r w:rsidRPr="00303879">
        <w:rPr>
          <w:sz w:val="28"/>
          <w:szCs w:val="28"/>
        </w:rPr>
        <w:t>%.</w:t>
      </w:r>
    </w:p>
    <w:p w:rsidR="00B13771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="00B13771" w:rsidRPr="00303879">
        <w:rPr>
          <w:sz w:val="28"/>
          <w:szCs w:val="28"/>
        </w:rPr>
        <w:t xml:space="preserve">В конце </w:t>
      </w:r>
      <w:r w:rsidR="00D7292C">
        <w:rPr>
          <w:sz w:val="28"/>
          <w:szCs w:val="28"/>
        </w:rPr>
        <w:t>декабря</w:t>
      </w:r>
      <w:r w:rsidR="00B13771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B13771" w:rsidRPr="00303879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</w:t>
      </w:r>
      <w:r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мыло хозяйственное – </w:t>
      </w:r>
      <w:r w:rsidR="00D7292C">
        <w:rPr>
          <w:sz w:val="28"/>
          <w:szCs w:val="28"/>
        </w:rPr>
        <w:t>65,83</w:t>
      </w:r>
      <w:r w:rsidR="001C718B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 за 200 грамм, порошок стиральный – </w:t>
      </w:r>
      <w:r w:rsidR="00D7292C">
        <w:rPr>
          <w:sz w:val="28"/>
          <w:szCs w:val="28"/>
        </w:rPr>
        <w:t>210,42</w:t>
      </w:r>
      <w:r w:rsidR="00B13771" w:rsidRPr="00303879">
        <w:rPr>
          <w:sz w:val="28"/>
          <w:szCs w:val="28"/>
        </w:rPr>
        <w:t xml:space="preserve"> за 1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килограмм, мыло туалетное – </w:t>
      </w:r>
      <w:r w:rsidR="00D7292C">
        <w:rPr>
          <w:sz w:val="28"/>
          <w:szCs w:val="28"/>
        </w:rPr>
        <w:t>82,40</w:t>
      </w:r>
      <w:r w:rsidR="00B13771" w:rsidRPr="00303879">
        <w:rPr>
          <w:sz w:val="28"/>
          <w:szCs w:val="28"/>
        </w:rPr>
        <w:t xml:space="preserve"> за 100 грамм, сигареты с фильтром отечественные – </w:t>
      </w:r>
      <w:r w:rsidR="00D7292C">
        <w:rPr>
          <w:sz w:val="28"/>
          <w:szCs w:val="28"/>
        </w:rPr>
        <w:t>169,68</w:t>
      </w:r>
      <w:r w:rsidR="00B13771" w:rsidRPr="00303879">
        <w:rPr>
          <w:sz w:val="28"/>
          <w:szCs w:val="28"/>
        </w:rPr>
        <w:t xml:space="preserve"> за пачку</w:t>
      </w:r>
      <w:r w:rsidR="00F57492">
        <w:rPr>
          <w:sz w:val="28"/>
          <w:szCs w:val="28"/>
        </w:rPr>
        <w:t>.</w:t>
      </w:r>
      <w:r w:rsidR="00C738D9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Б</w:t>
      </w:r>
      <w:r w:rsidR="00B13771" w:rsidRPr="00303879">
        <w:rPr>
          <w:sz w:val="28"/>
          <w:szCs w:val="28"/>
        </w:rPr>
        <w:t xml:space="preserve">ензин автомобильный марки АИ-92 </w:t>
      </w:r>
      <w:r w:rsidR="00367063">
        <w:rPr>
          <w:sz w:val="28"/>
          <w:szCs w:val="28"/>
        </w:rPr>
        <w:t>–</w:t>
      </w:r>
      <w:r w:rsidR="00B13771" w:rsidRPr="00303879">
        <w:rPr>
          <w:sz w:val="28"/>
          <w:szCs w:val="28"/>
        </w:rPr>
        <w:t xml:space="preserve"> </w:t>
      </w:r>
      <w:r w:rsidR="00367063">
        <w:rPr>
          <w:sz w:val="28"/>
          <w:szCs w:val="28"/>
        </w:rPr>
        <w:t>47,</w:t>
      </w:r>
      <w:r w:rsidR="002477E0">
        <w:rPr>
          <w:sz w:val="28"/>
          <w:szCs w:val="28"/>
        </w:rPr>
        <w:t>9</w:t>
      </w:r>
      <w:r w:rsidR="00B93931">
        <w:rPr>
          <w:sz w:val="28"/>
          <w:szCs w:val="28"/>
        </w:rPr>
        <w:t>9</w:t>
      </w:r>
      <w:r w:rsidR="00B13771" w:rsidRPr="00303879">
        <w:rPr>
          <w:sz w:val="28"/>
          <w:szCs w:val="28"/>
        </w:rPr>
        <w:t xml:space="preserve"> за 1 литр, телевизор цветного изображения – </w:t>
      </w:r>
      <w:r w:rsidR="00B93931">
        <w:rPr>
          <w:sz w:val="28"/>
          <w:szCs w:val="28"/>
        </w:rPr>
        <w:t>41885,17</w:t>
      </w:r>
      <w:r w:rsidR="00B13771" w:rsidRPr="00303879">
        <w:rPr>
          <w:sz w:val="28"/>
          <w:szCs w:val="28"/>
        </w:rPr>
        <w:t xml:space="preserve"> за 1 штуку, холодильник двухкамерный, емкостью 250-360 л – </w:t>
      </w:r>
      <w:r w:rsidR="00B93931">
        <w:rPr>
          <w:sz w:val="28"/>
          <w:szCs w:val="28"/>
        </w:rPr>
        <w:t>42683,29</w:t>
      </w:r>
      <w:r w:rsidR="00B13771" w:rsidRPr="00303879">
        <w:rPr>
          <w:sz w:val="28"/>
          <w:szCs w:val="28"/>
        </w:rPr>
        <w:t xml:space="preserve"> за 1 штуку.</w:t>
      </w:r>
    </w:p>
    <w:p w:rsidR="00350028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proofErr w:type="gramStart"/>
      <w:r w:rsidR="00B13771" w:rsidRPr="00303879">
        <w:rPr>
          <w:sz w:val="28"/>
          <w:szCs w:val="28"/>
        </w:rPr>
        <w:t>В</w:t>
      </w:r>
      <w:r w:rsidR="00350028" w:rsidRPr="00303879">
        <w:rPr>
          <w:sz w:val="28"/>
          <w:szCs w:val="28"/>
        </w:rPr>
        <w:t xml:space="preserve"> </w:t>
      </w:r>
      <w:r w:rsidR="00F77F2D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F57492">
        <w:rPr>
          <w:sz w:val="28"/>
          <w:szCs w:val="28"/>
        </w:rPr>
        <w:t>2</w:t>
      </w:r>
      <w:r w:rsidR="00503D52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B93931">
        <w:rPr>
          <w:sz w:val="28"/>
          <w:szCs w:val="28"/>
        </w:rPr>
        <w:t>у</w:t>
      </w:r>
      <w:r w:rsidR="00350028" w:rsidRPr="00303879"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округа</w:t>
      </w:r>
      <w:r w:rsidR="00A2088B">
        <w:rPr>
          <w:sz w:val="28"/>
          <w:szCs w:val="28"/>
        </w:rPr>
        <w:t>: ц</w:t>
      </w:r>
      <w:r w:rsidR="00350028" w:rsidRPr="00303879">
        <w:rPr>
          <w:sz w:val="28"/>
          <w:szCs w:val="28"/>
        </w:rPr>
        <w:t xml:space="preserve">ены </w:t>
      </w:r>
      <w:r w:rsidR="00503D52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выросли на</w:t>
      </w:r>
      <w:r w:rsidR="00F57492">
        <w:rPr>
          <w:sz w:val="28"/>
          <w:szCs w:val="28"/>
        </w:rPr>
        <w:t xml:space="preserve"> </w:t>
      </w:r>
      <w:r w:rsidR="002477E0" w:rsidRPr="002477E0">
        <w:rPr>
          <w:sz w:val="28"/>
          <w:szCs w:val="28"/>
        </w:rPr>
        <w:t xml:space="preserve">ветеринарные услуги </w:t>
      </w:r>
      <w:r w:rsidR="00503D52" w:rsidRPr="00503D52">
        <w:rPr>
          <w:sz w:val="28"/>
          <w:szCs w:val="28"/>
        </w:rPr>
        <w:t xml:space="preserve"> </w:t>
      </w:r>
      <w:r w:rsidR="002477E0">
        <w:rPr>
          <w:sz w:val="28"/>
          <w:szCs w:val="28"/>
        </w:rPr>
        <w:t xml:space="preserve">на </w:t>
      </w:r>
      <w:r w:rsidR="00B93931">
        <w:rPr>
          <w:sz w:val="28"/>
          <w:szCs w:val="28"/>
        </w:rPr>
        <w:t>34,2</w:t>
      </w:r>
      <w:r w:rsidR="002477E0">
        <w:rPr>
          <w:sz w:val="28"/>
          <w:szCs w:val="28"/>
        </w:rPr>
        <w:t>%</w:t>
      </w:r>
      <w:r w:rsidR="00503D52">
        <w:rPr>
          <w:sz w:val="28"/>
          <w:szCs w:val="28"/>
        </w:rPr>
        <w:t>,</w:t>
      </w:r>
      <w:r w:rsidR="00F57492" w:rsidRPr="00F57492">
        <w:t xml:space="preserve"> </w:t>
      </w:r>
      <w:r w:rsidR="002477E0">
        <w:t xml:space="preserve"> </w:t>
      </w:r>
      <w:r w:rsidR="002477E0" w:rsidRPr="002477E0">
        <w:rPr>
          <w:sz w:val="28"/>
          <w:szCs w:val="28"/>
        </w:rPr>
        <w:t>услуги банков</w:t>
      </w:r>
      <w:r w:rsidR="002477E0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– на </w:t>
      </w:r>
      <w:r w:rsidR="00B93931">
        <w:rPr>
          <w:sz w:val="28"/>
          <w:szCs w:val="28"/>
        </w:rPr>
        <w:t>30,0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2477E0">
        <w:rPr>
          <w:sz w:val="28"/>
          <w:szCs w:val="28"/>
        </w:rPr>
        <w:t>санаторно – оздоровительные услуги</w:t>
      </w:r>
      <w:r w:rsidR="00503D52" w:rsidRPr="00503D52">
        <w:rPr>
          <w:sz w:val="28"/>
          <w:szCs w:val="28"/>
        </w:rPr>
        <w:t xml:space="preserve"> – на </w:t>
      </w:r>
      <w:r w:rsidR="00B93931">
        <w:rPr>
          <w:sz w:val="28"/>
          <w:szCs w:val="28"/>
        </w:rPr>
        <w:t>20,6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2477E0">
        <w:rPr>
          <w:sz w:val="28"/>
          <w:szCs w:val="28"/>
        </w:rPr>
        <w:t>медицинские услуги</w:t>
      </w:r>
      <w:r w:rsidR="00503D52" w:rsidRPr="00503D52">
        <w:rPr>
          <w:sz w:val="28"/>
          <w:szCs w:val="28"/>
        </w:rPr>
        <w:t xml:space="preserve"> – на </w:t>
      </w:r>
      <w:r w:rsidR="00B93931">
        <w:rPr>
          <w:sz w:val="28"/>
          <w:szCs w:val="28"/>
        </w:rPr>
        <w:t>12,6</w:t>
      </w:r>
      <w:r w:rsidR="00503D52" w:rsidRPr="00503D52">
        <w:rPr>
          <w:sz w:val="28"/>
          <w:szCs w:val="28"/>
        </w:rPr>
        <w:t>%,</w:t>
      </w:r>
      <w:r w:rsidR="00503D52">
        <w:rPr>
          <w:sz w:val="28"/>
          <w:szCs w:val="28"/>
        </w:rPr>
        <w:t xml:space="preserve"> </w:t>
      </w:r>
      <w:r w:rsidR="00B93931" w:rsidRPr="00B93931">
        <w:rPr>
          <w:sz w:val="28"/>
          <w:szCs w:val="28"/>
        </w:rPr>
        <w:t xml:space="preserve">услуги связи – на </w:t>
      </w:r>
      <w:r w:rsidR="00B93931">
        <w:rPr>
          <w:sz w:val="28"/>
          <w:szCs w:val="28"/>
        </w:rPr>
        <w:t>12</w:t>
      </w:r>
      <w:r w:rsidR="00B93931" w:rsidRPr="00B93931">
        <w:rPr>
          <w:sz w:val="28"/>
          <w:szCs w:val="28"/>
        </w:rPr>
        <w:t>,3%,</w:t>
      </w:r>
      <w:r w:rsidR="00B93931">
        <w:rPr>
          <w:sz w:val="28"/>
          <w:szCs w:val="28"/>
        </w:rPr>
        <w:t xml:space="preserve"> </w:t>
      </w:r>
      <w:r w:rsidR="002477E0">
        <w:rPr>
          <w:sz w:val="28"/>
          <w:szCs w:val="28"/>
        </w:rPr>
        <w:t>услуги образования</w:t>
      </w:r>
      <w:r w:rsidR="00503D52" w:rsidRPr="00503D52">
        <w:rPr>
          <w:sz w:val="28"/>
          <w:szCs w:val="28"/>
        </w:rPr>
        <w:t xml:space="preserve"> – на </w:t>
      </w:r>
      <w:r w:rsidR="00B93931">
        <w:rPr>
          <w:sz w:val="28"/>
          <w:szCs w:val="28"/>
        </w:rPr>
        <w:t>12,1</w:t>
      </w:r>
      <w:r w:rsidR="00503D52" w:rsidRPr="00503D52">
        <w:rPr>
          <w:sz w:val="28"/>
          <w:szCs w:val="28"/>
        </w:rPr>
        <w:t xml:space="preserve">%, </w:t>
      </w:r>
      <w:r w:rsidR="00B93931" w:rsidRPr="00B93931">
        <w:rPr>
          <w:sz w:val="28"/>
          <w:szCs w:val="28"/>
        </w:rPr>
        <w:t xml:space="preserve">услуги в сфере туризма – на </w:t>
      </w:r>
      <w:r w:rsidR="00B93931">
        <w:rPr>
          <w:sz w:val="28"/>
          <w:szCs w:val="28"/>
        </w:rPr>
        <w:t>10,5</w:t>
      </w:r>
      <w:r w:rsidR="00B93931" w:rsidRPr="00B93931">
        <w:rPr>
          <w:sz w:val="28"/>
          <w:szCs w:val="28"/>
        </w:rPr>
        <w:t>%, жилищно</w:t>
      </w:r>
      <w:r w:rsidR="00B93931">
        <w:rPr>
          <w:sz w:val="28"/>
          <w:szCs w:val="28"/>
        </w:rPr>
        <w:t xml:space="preserve"> </w:t>
      </w:r>
      <w:r w:rsidR="00B93931" w:rsidRPr="00B93931">
        <w:rPr>
          <w:sz w:val="28"/>
          <w:szCs w:val="28"/>
        </w:rPr>
        <w:t>-</w:t>
      </w:r>
      <w:r w:rsidR="00B93931">
        <w:rPr>
          <w:sz w:val="28"/>
          <w:szCs w:val="28"/>
        </w:rPr>
        <w:t xml:space="preserve"> </w:t>
      </w:r>
      <w:r w:rsidR="00B93931" w:rsidRPr="00B93931">
        <w:rPr>
          <w:sz w:val="28"/>
          <w:szCs w:val="28"/>
        </w:rPr>
        <w:t xml:space="preserve">коммунальные услуги (включая аренду квартир) – на </w:t>
      </w:r>
      <w:r w:rsidR="00B93931">
        <w:rPr>
          <w:sz w:val="28"/>
          <w:szCs w:val="28"/>
        </w:rPr>
        <w:t>8,2</w:t>
      </w:r>
      <w:proofErr w:type="gramEnd"/>
      <w:r w:rsidR="00B93931" w:rsidRPr="00B93931">
        <w:rPr>
          <w:sz w:val="28"/>
          <w:szCs w:val="28"/>
        </w:rPr>
        <w:t>%, бытовые услуги</w:t>
      </w:r>
      <w:r w:rsidR="00B93931">
        <w:rPr>
          <w:sz w:val="28"/>
          <w:szCs w:val="28"/>
        </w:rPr>
        <w:t xml:space="preserve"> </w:t>
      </w:r>
      <w:r w:rsidR="00B93931" w:rsidRPr="00B93931">
        <w:rPr>
          <w:sz w:val="28"/>
          <w:szCs w:val="28"/>
        </w:rPr>
        <w:t xml:space="preserve">– на </w:t>
      </w:r>
      <w:r w:rsidR="00B93931">
        <w:rPr>
          <w:sz w:val="28"/>
          <w:szCs w:val="28"/>
        </w:rPr>
        <w:t>7,4</w:t>
      </w:r>
      <w:r w:rsidR="00B93931" w:rsidRPr="00B93931">
        <w:rPr>
          <w:sz w:val="28"/>
          <w:szCs w:val="28"/>
        </w:rPr>
        <w:t xml:space="preserve">%, </w:t>
      </w:r>
      <w:r w:rsidR="002477E0">
        <w:rPr>
          <w:sz w:val="28"/>
          <w:szCs w:val="28"/>
        </w:rPr>
        <w:t>услуги правового характера</w:t>
      </w:r>
      <w:r w:rsidR="00503D52" w:rsidRPr="00503D52">
        <w:rPr>
          <w:sz w:val="28"/>
          <w:szCs w:val="28"/>
        </w:rPr>
        <w:t xml:space="preserve"> – на </w:t>
      </w:r>
      <w:r w:rsidR="00B93931">
        <w:rPr>
          <w:sz w:val="28"/>
          <w:szCs w:val="28"/>
        </w:rPr>
        <w:t>7,4</w:t>
      </w:r>
      <w:r w:rsidR="00503D52" w:rsidRPr="00503D52">
        <w:rPr>
          <w:sz w:val="28"/>
          <w:szCs w:val="28"/>
        </w:rPr>
        <w:t xml:space="preserve">%, </w:t>
      </w:r>
      <w:r w:rsidR="00B93931" w:rsidRPr="00B93931">
        <w:rPr>
          <w:sz w:val="28"/>
          <w:szCs w:val="28"/>
        </w:rPr>
        <w:t xml:space="preserve">услуги пассажирского транспорта – на </w:t>
      </w:r>
      <w:r w:rsidR="00B93931">
        <w:rPr>
          <w:sz w:val="28"/>
          <w:szCs w:val="28"/>
        </w:rPr>
        <w:t>0,8</w:t>
      </w:r>
      <w:r w:rsidR="00B93931" w:rsidRPr="00B93931">
        <w:rPr>
          <w:sz w:val="28"/>
          <w:szCs w:val="28"/>
        </w:rPr>
        <w:t>%</w:t>
      </w:r>
      <w:r w:rsidR="00503D52">
        <w:rPr>
          <w:sz w:val="28"/>
          <w:szCs w:val="28"/>
        </w:rPr>
        <w:t xml:space="preserve">. Снизились цены (тарифы) на услуги </w:t>
      </w:r>
      <w:r w:rsidR="00162331">
        <w:rPr>
          <w:sz w:val="28"/>
          <w:szCs w:val="28"/>
        </w:rPr>
        <w:t>физической</w:t>
      </w:r>
      <w:r w:rsidR="00E23CCF">
        <w:rPr>
          <w:sz w:val="28"/>
          <w:szCs w:val="28"/>
        </w:rPr>
        <w:t xml:space="preserve"> культуры</w:t>
      </w:r>
      <w:r w:rsidR="00162331">
        <w:rPr>
          <w:sz w:val="28"/>
          <w:szCs w:val="28"/>
        </w:rPr>
        <w:t xml:space="preserve"> и спорта</w:t>
      </w:r>
      <w:r w:rsidR="00E23CCF">
        <w:rPr>
          <w:sz w:val="28"/>
          <w:szCs w:val="28"/>
        </w:rPr>
        <w:t xml:space="preserve"> </w:t>
      </w:r>
      <w:r w:rsidR="00F57492" w:rsidRPr="00F57492">
        <w:rPr>
          <w:sz w:val="28"/>
          <w:szCs w:val="28"/>
        </w:rPr>
        <w:t xml:space="preserve"> – на </w:t>
      </w:r>
      <w:r w:rsidR="00B93931">
        <w:rPr>
          <w:sz w:val="28"/>
          <w:szCs w:val="28"/>
        </w:rPr>
        <w:t>1,1</w:t>
      </w:r>
      <w:r w:rsidR="00151FE7" w:rsidRPr="00151FE7">
        <w:rPr>
          <w:sz w:val="28"/>
          <w:szCs w:val="28"/>
        </w:rPr>
        <w:t>%</w:t>
      </w:r>
      <w:r w:rsidR="00B93931" w:rsidRPr="00B93931">
        <w:t xml:space="preserve"> </w:t>
      </w:r>
      <w:r w:rsidR="00B93931">
        <w:t xml:space="preserve">, </w:t>
      </w:r>
      <w:r w:rsidR="00B93931" w:rsidRPr="00B93931">
        <w:rPr>
          <w:sz w:val="28"/>
          <w:szCs w:val="28"/>
        </w:rPr>
        <w:t xml:space="preserve">услуги организаций культуры – на </w:t>
      </w:r>
      <w:r w:rsidR="00B93931">
        <w:rPr>
          <w:sz w:val="28"/>
          <w:szCs w:val="28"/>
        </w:rPr>
        <w:t>0,4</w:t>
      </w:r>
      <w:r w:rsidR="00B93931" w:rsidRPr="00B93931">
        <w:rPr>
          <w:sz w:val="28"/>
          <w:szCs w:val="28"/>
        </w:rPr>
        <w:t>%</w:t>
      </w:r>
      <w:r w:rsidR="0053225C" w:rsidRPr="00303879">
        <w:rPr>
          <w:sz w:val="28"/>
          <w:szCs w:val="28"/>
        </w:rPr>
        <w:t>.</w:t>
      </w:r>
    </w:p>
    <w:p w:rsidR="00350028" w:rsidRPr="00303879" w:rsidRDefault="00C738D9" w:rsidP="00C738D9">
      <w:pPr>
        <w:pStyle w:val="ad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Pr="00303879">
        <w:rPr>
          <w:b/>
          <w:sz w:val="28"/>
          <w:szCs w:val="28"/>
        </w:rPr>
        <w:t>Финансы</w:t>
      </w:r>
      <w:r w:rsidRPr="00303879">
        <w:rPr>
          <w:sz w:val="28"/>
          <w:szCs w:val="28"/>
        </w:rPr>
        <w:t xml:space="preserve">. </w:t>
      </w:r>
      <w:r w:rsidR="00903343">
        <w:rPr>
          <w:sz w:val="28"/>
          <w:szCs w:val="28"/>
        </w:rPr>
        <w:t>З</w:t>
      </w:r>
      <w:r w:rsidR="00190055" w:rsidRPr="00303879">
        <w:rPr>
          <w:sz w:val="28"/>
          <w:szCs w:val="28"/>
        </w:rPr>
        <w:t>а январь-</w:t>
      </w:r>
      <w:r w:rsidR="00C4734F">
        <w:rPr>
          <w:sz w:val="28"/>
          <w:szCs w:val="28"/>
        </w:rPr>
        <w:t>ноябрь</w:t>
      </w:r>
      <w:r w:rsidR="00190055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224F91">
        <w:rPr>
          <w:sz w:val="28"/>
          <w:szCs w:val="28"/>
        </w:rPr>
        <w:t>2</w:t>
      </w:r>
      <w:r w:rsidR="00190055" w:rsidRPr="00303879">
        <w:rPr>
          <w:sz w:val="28"/>
          <w:szCs w:val="28"/>
        </w:rPr>
        <w:t xml:space="preserve"> года, </w:t>
      </w:r>
      <w:r w:rsidR="000702A7">
        <w:rPr>
          <w:sz w:val="28"/>
          <w:szCs w:val="28"/>
        </w:rPr>
        <w:t xml:space="preserve">по оперативным данным, </w:t>
      </w:r>
      <w:r w:rsidR="00190055" w:rsidRPr="00303879">
        <w:rPr>
          <w:sz w:val="28"/>
          <w:szCs w:val="28"/>
        </w:rPr>
        <w:t>сальдированный финансовый результат организаций (без субъек</w:t>
      </w:r>
      <w:r w:rsidR="00903343">
        <w:rPr>
          <w:sz w:val="28"/>
          <w:szCs w:val="28"/>
        </w:rPr>
        <w:t>тов малого предпринимательства, кредитных организаций, государственных (муниципальных</w:t>
      </w:r>
      <w:r w:rsidR="00190055" w:rsidRPr="00303879">
        <w:rPr>
          <w:sz w:val="28"/>
          <w:szCs w:val="28"/>
        </w:rPr>
        <w:t>)</w:t>
      </w:r>
      <w:r w:rsidR="00903343">
        <w:rPr>
          <w:sz w:val="28"/>
          <w:szCs w:val="28"/>
        </w:rPr>
        <w:t xml:space="preserve"> учреждений, не кредитных финансовых</w:t>
      </w:r>
      <w:r w:rsidR="00190055" w:rsidRPr="00303879">
        <w:rPr>
          <w:sz w:val="28"/>
          <w:szCs w:val="28"/>
        </w:rPr>
        <w:t xml:space="preserve"> </w:t>
      </w:r>
      <w:r w:rsidR="00903343">
        <w:rPr>
          <w:sz w:val="28"/>
          <w:szCs w:val="28"/>
        </w:rPr>
        <w:t xml:space="preserve">организаций) </w:t>
      </w:r>
      <w:r w:rsidR="00190055" w:rsidRPr="00303879">
        <w:rPr>
          <w:sz w:val="28"/>
          <w:szCs w:val="28"/>
        </w:rPr>
        <w:t xml:space="preserve">составил </w:t>
      </w:r>
      <w:r w:rsidR="00C4734F">
        <w:rPr>
          <w:sz w:val="28"/>
          <w:szCs w:val="28"/>
        </w:rPr>
        <w:t>44098</w:t>
      </w:r>
      <w:r w:rsidR="00190055" w:rsidRPr="00303879">
        <w:rPr>
          <w:sz w:val="28"/>
          <w:szCs w:val="28"/>
        </w:rPr>
        <w:t xml:space="preserve"> тыс. рублей </w:t>
      </w:r>
      <w:r w:rsidR="000702A7">
        <w:rPr>
          <w:sz w:val="28"/>
          <w:szCs w:val="28"/>
        </w:rPr>
        <w:t>прибыли</w:t>
      </w:r>
      <w:r w:rsidR="00190055" w:rsidRPr="00303879">
        <w:rPr>
          <w:sz w:val="28"/>
          <w:szCs w:val="28"/>
        </w:rPr>
        <w:t xml:space="preserve">. </w:t>
      </w:r>
      <w:r w:rsidR="00162331">
        <w:rPr>
          <w:sz w:val="28"/>
          <w:szCs w:val="28"/>
        </w:rPr>
        <w:t xml:space="preserve">3 организации имели убыток на сумму </w:t>
      </w:r>
      <w:r w:rsidR="00C4734F">
        <w:rPr>
          <w:sz w:val="28"/>
          <w:szCs w:val="28"/>
        </w:rPr>
        <w:t>24116</w:t>
      </w:r>
      <w:r w:rsidR="00162331">
        <w:rPr>
          <w:sz w:val="28"/>
          <w:szCs w:val="28"/>
        </w:rPr>
        <w:t xml:space="preserve"> тыс. рублей.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lastRenderedPageBreak/>
        <w:t>Суммарная задолженность по обязательствам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на конец</w:t>
      </w:r>
      <w:r w:rsidR="00063C2D" w:rsidRPr="00303879">
        <w:rPr>
          <w:sz w:val="28"/>
          <w:szCs w:val="28"/>
        </w:rPr>
        <w:t xml:space="preserve"> </w:t>
      </w:r>
      <w:r w:rsidR="00C4734F">
        <w:rPr>
          <w:sz w:val="28"/>
          <w:szCs w:val="28"/>
        </w:rPr>
        <w:t>ноября</w:t>
      </w:r>
      <w:r w:rsidR="00350028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224F91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 достигла </w:t>
      </w:r>
      <w:r w:rsidR="00C4734F">
        <w:rPr>
          <w:sz w:val="28"/>
          <w:szCs w:val="28"/>
        </w:rPr>
        <w:t xml:space="preserve">185246 </w:t>
      </w:r>
      <w:r w:rsidR="00350028" w:rsidRPr="00303879">
        <w:rPr>
          <w:sz w:val="28"/>
          <w:szCs w:val="28"/>
        </w:rPr>
        <w:t xml:space="preserve">тыс. рублей, в том числе кредиторская – </w:t>
      </w:r>
      <w:r w:rsidR="00C4734F">
        <w:rPr>
          <w:sz w:val="28"/>
          <w:szCs w:val="28"/>
        </w:rPr>
        <w:t>84374</w:t>
      </w:r>
      <w:r w:rsidR="00350028" w:rsidRPr="00303879">
        <w:rPr>
          <w:sz w:val="28"/>
          <w:szCs w:val="28"/>
        </w:rPr>
        <w:t xml:space="preserve"> тыс. рублей. Размер деби</w:t>
      </w:r>
      <w:r w:rsidR="00973377" w:rsidRPr="00303879">
        <w:rPr>
          <w:sz w:val="28"/>
          <w:szCs w:val="28"/>
        </w:rPr>
        <w:t xml:space="preserve">торской задолженности составил </w:t>
      </w:r>
      <w:r w:rsidR="00C4734F">
        <w:rPr>
          <w:sz w:val="28"/>
          <w:szCs w:val="28"/>
        </w:rPr>
        <w:t>42896</w:t>
      </w:r>
      <w:r w:rsidR="00350028" w:rsidRPr="00303879">
        <w:rPr>
          <w:sz w:val="28"/>
          <w:szCs w:val="28"/>
        </w:rPr>
        <w:t xml:space="preserve"> тыс. рублей.</w:t>
      </w:r>
    </w:p>
    <w:p w:rsidR="006F0F0C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Оплата труда</w:t>
      </w:r>
      <w:r w:rsidRPr="00303879">
        <w:rPr>
          <w:sz w:val="28"/>
          <w:szCs w:val="28"/>
        </w:rPr>
        <w:t xml:space="preserve">. </w:t>
      </w:r>
      <w:proofErr w:type="gramStart"/>
      <w:r w:rsidR="00755F48" w:rsidRPr="00303879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за</w:t>
      </w:r>
      <w:r w:rsidR="00063C2D" w:rsidRPr="00303879">
        <w:rPr>
          <w:sz w:val="28"/>
          <w:szCs w:val="28"/>
        </w:rPr>
        <w:t xml:space="preserve"> январь</w:t>
      </w:r>
      <w:r w:rsidR="00162331">
        <w:rPr>
          <w:sz w:val="28"/>
          <w:szCs w:val="28"/>
        </w:rPr>
        <w:t xml:space="preserve"> - </w:t>
      </w:r>
      <w:r w:rsidR="00C4734F">
        <w:rPr>
          <w:sz w:val="28"/>
          <w:szCs w:val="28"/>
        </w:rPr>
        <w:t>ноябрь</w:t>
      </w:r>
      <w:r w:rsidR="00755F48" w:rsidRPr="00303879">
        <w:rPr>
          <w:sz w:val="28"/>
          <w:szCs w:val="28"/>
        </w:rPr>
        <w:t xml:space="preserve"> 20</w:t>
      </w:r>
      <w:r w:rsidR="002966D3">
        <w:rPr>
          <w:sz w:val="28"/>
          <w:szCs w:val="28"/>
        </w:rPr>
        <w:t>2</w:t>
      </w:r>
      <w:r w:rsidR="00950414">
        <w:rPr>
          <w:sz w:val="28"/>
          <w:szCs w:val="28"/>
        </w:rPr>
        <w:t>2</w:t>
      </w:r>
      <w:r w:rsidR="00755F48" w:rsidRPr="00303879">
        <w:rPr>
          <w:sz w:val="28"/>
          <w:szCs w:val="28"/>
        </w:rPr>
        <w:t xml:space="preserve"> год</w:t>
      </w:r>
      <w:r w:rsidR="0084038F" w:rsidRPr="00303879">
        <w:rPr>
          <w:sz w:val="28"/>
          <w:szCs w:val="28"/>
        </w:rPr>
        <w:t>а</w:t>
      </w:r>
      <w:r w:rsidR="00755F48" w:rsidRPr="00303879">
        <w:rPr>
          <w:sz w:val="28"/>
          <w:szCs w:val="28"/>
        </w:rPr>
        <w:t xml:space="preserve"> составила </w:t>
      </w:r>
      <w:r w:rsidR="00C4734F">
        <w:rPr>
          <w:sz w:val="28"/>
          <w:szCs w:val="28"/>
        </w:rPr>
        <w:t>52744,2</w:t>
      </w:r>
      <w:r w:rsidR="00755F48" w:rsidRPr="00303879">
        <w:rPr>
          <w:sz w:val="28"/>
          <w:szCs w:val="28"/>
        </w:rPr>
        <w:t xml:space="preserve"> рубл</w:t>
      </w:r>
      <w:r w:rsidR="00063C2D" w:rsidRPr="00303879">
        <w:rPr>
          <w:sz w:val="28"/>
          <w:szCs w:val="28"/>
        </w:rPr>
        <w:t>я</w:t>
      </w:r>
      <w:r w:rsidR="00755F48" w:rsidRPr="00303879">
        <w:rPr>
          <w:sz w:val="28"/>
          <w:szCs w:val="28"/>
        </w:rPr>
        <w:t xml:space="preserve"> и увеличилась по сравнению с соответствующим периодом 20</w:t>
      </w:r>
      <w:r w:rsidR="0043763E">
        <w:rPr>
          <w:sz w:val="28"/>
          <w:szCs w:val="28"/>
        </w:rPr>
        <w:t>2</w:t>
      </w:r>
      <w:r w:rsidR="00950414">
        <w:rPr>
          <w:sz w:val="28"/>
          <w:szCs w:val="28"/>
        </w:rPr>
        <w:t>1</w:t>
      </w:r>
      <w:r w:rsidR="00755F48" w:rsidRPr="00303879">
        <w:rPr>
          <w:sz w:val="28"/>
          <w:szCs w:val="28"/>
        </w:rPr>
        <w:t xml:space="preserve"> года на </w:t>
      </w:r>
      <w:r w:rsidR="00C4734F">
        <w:rPr>
          <w:sz w:val="28"/>
          <w:szCs w:val="28"/>
        </w:rPr>
        <w:t>18,1</w:t>
      </w:r>
      <w:r w:rsidR="00755F48" w:rsidRPr="00303879">
        <w:rPr>
          <w:sz w:val="28"/>
          <w:szCs w:val="28"/>
        </w:rPr>
        <w:t xml:space="preserve">%. </w:t>
      </w:r>
      <w:r w:rsidR="00162331">
        <w:rPr>
          <w:sz w:val="28"/>
          <w:szCs w:val="28"/>
        </w:rPr>
        <w:t xml:space="preserve">Среднемесячная заработная плата за </w:t>
      </w:r>
      <w:r w:rsidR="00C4734F">
        <w:rPr>
          <w:sz w:val="28"/>
          <w:szCs w:val="28"/>
        </w:rPr>
        <w:t>ноябрь</w:t>
      </w:r>
      <w:r w:rsidR="00162331">
        <w:rPr>
          <w:sz w:val="28"/>
          <w:szCs w:val="28"/>
        </w:rPr>
        <w:t xml:space="preserve"> 2022 года сложилась в размере </w:t>
      </w:r>
      <w:r w:rsidR="00C4734F">
        <w:rPr>
          <w:sz w:val="28"/>
          <w:szCs w:val="28"/>
        </w:rPr>
        <w:t>56778,4</w:t>
      </w:r>
      <w:r w:rsidR="00162331">
        <w:rPr>
          <w:sz w:val="28"/>
          <w:szCs w:val="28"/>
        </w:rPr>
        <w:t xml:space="preserve"> рубля и возросла по сравнению с </w:t>
      </w:r>
      <w:r w:rsidR="00C4734F">
        <w:rPr>
          <w:sz w:val="28"/>
          <w:szCs w:val="28"/>
        </w:rPr>
        <w:t>ноябрем</w:t>
      </w:r>
      <w:r w:rsidR="00162331">
        <w:rPr>
          <w:sz w:val="28"/>
          <w:szCs w:val="28"/>
        </w:rPr>
        <w:t xml:space="preserve"> 2021 года на </w:t>
      </w:r>
      <w:r w:rsidR="00C4734F">
        <w:rPr>
          <w:sz w:val="28"/>
          <w:szCs w:val="28"/>
        </w:rPr>
        <w:t>27,7</w:t>
      </w:r>
      <w:r w:rsidR="00162331">
        <w:rPr>
          <w:sz w:val="28"/>
          <w:szCs w:val="28"/>
        </w:rPr>
        <w:t xml:space="preserve">%, по сравнению с </w:t>
      </w:r>
      <w:r w:rsidR="00C4734F">
        <w:rPr>
          <w:sz w:val="28"/>
          <w:szCs w:val="28"/>
        </w:rPr>
        <w:t>октябрем</w:t>
      </w:r>
      <w:r w:rsidR="00162331">
        <w:rPr>
          <w:sz w:val="28"/>
          <w:szCs w:val="28"/>
        </w:rPr>
        <w:t xml:space="preserve"> 2022 года </w:t>
      </w:r>
      <w:r w:rsidR="00C4734F">
        <w:rPr>
          <w:sz w:val="28"/>
          <w:szCs w:val="28"/>
        </w:rPr>
        <w:t>увеличилась</w:t>
      </w:r>
      <w:r w:rsidR="00162331">
        <w:rPr>
          <w:sz w:val="28"/>
          <w:szCs w:val="28"/>
        </w:rPr>
        <w:t xml:space="preserve"> на </w:t>
      </w:r>
      <w:r w:rsidR="00C4734F">
        <w:rPr>
          <w:sz w:val="28"/>
          <w:szCs w:val="28"/>
        </w:rPr>
        <w:t>17,3</w:t>
      </w:r>
      <w:r w:rsidR="00162331">
        <w:rPr>
          <w:sz w:val="28"/>
          <w:szCs w:val="28"/>
        </w:rPr>
        <w:t>%.</w:t>
      </w:r>
      <w:proofErr w:type="gramEnd"/>
    </w:p>
    <w:p w:rsidR="00755F48" w:rsidRPr="00C233AF" w:rsidRDefault="00A73DFC" w:rsidP="00C233AF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населения.</w:t>
      </w:r>
      <w:r w:rsidRPr="00303879">
        <w:rPr>
          <w:sz w:val="28"/>
          <w:szCs w:val="28"/>
        </w:rPr>
        <w:t xml:space="preserve"> </w:t>
      </w:r>
      <w:r w:rsidR="00C233AF">
        <w:rPr>
          <w:sz w:val="28"/>
          <w:szCs w:val="28"/>
        </w:rPr>
        <w:t xml:space="preserve">Число замещенных рабочих мест работниками списочного состава, совместителями и лицами, выполнявшими работы по договорам гражданско – правового характера, в организациях </w:t>
      </w:r>
      <w:r w:rsidR="00C233AF" w:rsidRPr="00C233AF">
        <w:rPr>
          <w:sz w:val="28"/>
          <w:szCs w:val="28"/>
          <w:vertAlign w:val="superscript"/>
        </w:rPr>
        <w:t>1)</w:t>
      </w:r>
      <w:r w:rsidR="00C233AF">
        <w:rPr>
          <w:sz w:val="28"/>
          <w:szCs w:val="28"/>
          <w:vertAlign w:val="superscript"/>
        </w:rPr>
        <w:t xml:space="preserve"> </w:t>
      </w:r>
      <w:r w:rsidR="00C233AF">
        <w:rPr>
          <w:sz w:val="28"/>
          <w:szCs w:val="28"/>
        </w:rPr>
        <w:t xml:space="preserve">в январе – </w:t>
      </w:r>
      <w:r w:rsidR="00C4734F">
        <w:rPr>
          <w:sz w:val="28"/>
          <w:szCs w:val="28"/>
        </w:rPr>
        <w:t>ноябре</w:t>
      </w:r>
      <w:r w:rsidR="00C233AF">
        <w:rPr>
          <w:sz w:val="28"/>
          <w:szCs w:val="28"/>
        </w:rPr>
        <w:t xml:space="preserve"> 2022 года составило 3</w:t>
      </w:r>
      <w:r w:rsidR="00C4734F">
        <w:rPr>
          <w:sz w:val="28"/>
          <w:szCs w:val="28"/>
        </w:rPr>
        <w:t>264</w:t>
      </w:r>
      <w:r w:rsidR="00C233AF">
        <w:rPr>
          <w:sz w:val="28"/>
          <w:szCs w:val="28"/>
        </w:rPr>
        <w:t xml:space="preserve"> человека, что меньше, чем в январе – </w:t>
      </w:r>
      <w:r w:rsidR="00C4734F">
        <w:rPr>
          <w:sz w:val="28"/>
          <w:szCs w:val="28"/>
        </w:rPr>
        <w:t>ноябре</w:t>
      </w:r>
      <w:r w:rsidR="00C233AF">
        <w:rPr>
          <w:sz w:val="28"/>
          <w:szCs w:val="28"/>
        </w:rPr>
        <w:t xml:space="preserve"> 2021 года на 3</w:t>
      </w:r>
      <w:r w:rsidR="00C4734F">
        <w:rPr>
          <w:sz w:val="28"/>
          <w:szCs w:val="28"/>
        </w:rPr>
        <w:t>77</w:t>
      </w:r>
      <w:r w:rsidR="00C233AF">
        <w:rPr>
          <w:sz w:val="28"/>
          <w:szCs w:val="28"/>
        </w:rPr>
        <w:t xml:space="preserve"> человек. В январе – </w:t>
      </w:r>
      <w:r w:rsidR="00C4734F">
        <w:rPr>
          <w:sz w:val="28"/>
          <w:szCs w:val="28"/>
        </w:rPr>
        <w:t>ноябре</w:t>
      </w:r>
      <w:r w:rsidR="00C233AF">
        <w:rPr>
          <w:sz w:val="28"/>
          <w:szCs w:val="28"/>
        </w:rPr>
        <w:t xml:space="preserve"> 2022 года в общем количестве замещенных рабочих мест рабочие</w:t>
      </w:r>
      <w:r w:rsidR="001D14E6">
        <w:rPr>
          <w:sz w:val="28"/>
          <w:szCs w:val="28"/>
        </w:rPr>
        <w:t xml:space="preserve"> места внешних совместителей составили 1,5% лиц, выполнявших работы по договорам гражданско – правового характера – 4,</w:t>
      </w:r>
      <w:r w:rsidR="00E90FBF">
        <w:rPr>
          <w:sz w:val="28"/>
          <w:szCs w:val="28"/>
        </w:rPr>
        <w:t>9</w:t>
      </w:r>
      <w:bookmarkStart w:id="1" w:name="_GoBack"/>
      <w:bookmarkEnd w:id="1"/>
      <w:r w:rsidR="001D14E6">
        <w:rPr>
          <w:sz w:val="28"/>
          <w:szCs w:val="28"/>
        </w:rPr>
        <w:t>%.</w:t>
      </w:r>
    </w:p>
    <w:p w:rsidR="0089741A" w:rsidRDefault="001D14E6" w:rsidP="00755F48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proofErr w:type="gramStart"/>
      <w:r>
        <w:rPr>
          <w:sz w:val="28"/>
          <w:szCs w:val="28"/>
        </w:rPr>
        <w:t xml:space="preserve">безработных граждан, зарегистрированных  в органах службы занятости на конец </w:t>
      </w:r>
      <w:r w:rsidR="0081296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составила</w:t>
      </w:r>
      <w:proofErr w:type="gramEnd"/>
      <w:r>
        <w:rPr>
          <w:sz w:val="28"/>
          <w:szCs w:val="28"/>
        </w:rPr>
        <w:t xml:space="preserve"> </w:t>
      </w:r>
      <w:r w:rsidR="00812968">
        <w:rPr>
          <w:sz w:val="28"/>
          <w:szCs w:val="28"/>
        </w:rPr>
        <w:t>240</w:t>
      </w:r>
      <w:r>
        <w:rPr>
          <w:sz w:val="28"/>
          <w:szCs w:val="28"/>
        </w:rPr>
        <w:t xml:space="preserve"> человек, что на </w:t>
      </w:r>
      <w:r w:rsidR="00812968">
        <w:rPr>
          <w:sz w:val="28"/>
          <w:szCs w:val="28"/>
        </w:rPr>
        <w:t>62</w:t>
      </w:r>
      <w:r>
        <w:rPr>
          <w:sz w:val="28"/>
          <w:szCs w:val="28"/>
        </w:rPr>
        <w:t xml:space="preserve"> человек</w:t>
      </w:r>
      <w:r w:rsidR="00812968">
        <w:rPr>
          <w:sz w:val="28"/>
          <w:szCs w:val="28"/>
        </w:rPr>
        <w:t>а</w:t>
      </w:r>
      <w:r>
        <w:rPr>
          <w:sz w:val="28"/>
          <w:szCs w:val="28"/>
        </w:rPr>
        <w:t xml:space="preserve"> меньше, чем на конец </w:t>
      </w:r>
      <w:r w:rsidR="0081296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</w:t>
      </w:r>
      <w:r w:rsidR="00C233AF" w:rsidRPr="00C233AF">
        <w:rPr>
          <w:sz w:val="28"/>
          <w:szCs w:val="28"/>
        </w:rPr>
        <w:t>.</w:t>
      </w: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56298"/>
    <w:rsid w:val="00063C2D"/>
    <w:rsid w:val="000702A7"/>
    <w:rsid w:val="00082CF6"/>
    <w:rsid w:val="0009486D"/>
    <w:rsid w:val="000A6725"/>
    <w:rsid w:val="000B0EBD"/>
    <w:rsid w:val="000B5064"/>
    <w:rsid w:val="000C1A25"/>
    <w:rsid w:val="000F1495"/>
    <w:rsid w:val="0012110E"/>
    <w:rsid w:val="00124E7B"/>
    <w:rsid w:val="001321E8"/>
    <w:rsid w:val="00151FE7"/>
    <w:rsid w:val="00162331"/>
    <w:rsid w:val="00175C45"/>
    <w:rsid w:val="00190055"/>
    <w:rsid w:val="0019181A"/>
    <w:rsid w:val="001A1E70"/>
    <w:rsid w:val="001A3EF4"/>
    <w:rsid w:val="001A72B0"/>
    <w:rsid w:val="001C718B"/>
    <w:rsid w:val="001D14E6"/>
    <w:rsid w:val="001E4878"/>
    <w:rsid w:val="001E5EC8"/>
    <w:rsid w:val="001E7691"/>
    <w:rsid w:val="001F07E1"/>
    <w:rsid w:val="00206492"/>
    <w:rsid w:val="00215072"/>
    <w:rsid w:val="00216117"/>
    <w:rsid w:val="00224F91"/>
    <w:rsid w:val="00226816"/>
    <w:rsid w:val="002477E0"/>
    <w:rsid w:val="002551C9"/>
    <w:rsid w:val="00271376"/>
    <w:rsid w:val="00273227"/>
    <w:rsid w:val="00275C78"/>
    <w:rsid w:val="002770D3"/>
    <w:rsid w:val="002966D3"/>
    <w:rsid w:val="002A7796"/>
    <w:rsid w:val="002C46D2"/>
    <w:rsid w:val="002D295D"/>
    <w:rsid w:val="002E43C5"/>
    <w:rsid w:val="00302CF8"/>
    <w:rsid w:val="00303879"/>
    <w:rsid w:val="00304611"/>
    <w:rsid w:val="00350028"/>
    <w:rsid w:val="00350E08"/>
    <w:rsid w:val="0035155C"/>
    <w:rsid w:val="003529C6"/>
    <w:rsid w:val="00367063"/>
    <w:rsid w:val="003777B5"/>
    <w:rsid w:val="00395424"/>
    <w:rsid w:val="003B42FB"/>
    <w:rsid w:val="003C00FE"/>
    <w:rsid w:val="003C4536"/>
    <w:rsid w:val="003C5ECB"/>
    <w:rsid w:val="0043073F"/>
    <w:rsid w:val="004307E7"/>
    <w:rsid w:val="0043763E"/>
    <w:rsid w:val="004508C2"/>
    <w:rsid w:val="004568EE"/>
    <w:rsid w:val="004666C2"/>
    <w:rsid w:val="004A40B1"/>
    <w:rsid w:val="004D778E"/>
    <w:rsid w:val="00503D52"/>
    <w:rsid w:val="00510B15"/>
    <w:rsid w:val="00531E30"/>
    <w:rsid w:val="0053225C"/>
    <w:rsid w:val="00552699"/>
    <w:rsid w:val="0057023E"/>
    <w:rsid w:val="00597DC3"/>
    <w:rsid w:val="005A0E01"/>
    <w:rsid w:val="005A4CDB"/>
    <w:rsid w:val="005A7AD2"/>
    <w:rsid w:val="005C4574"/>
    <w:rsid w:val="005C7B00"/>
    <w:rsid w:val="00603006"/>
    <w:rsid w:val="00603063"/>
    <w:rsid w:val="006131B1"/>
    <w:rsid w:val="006379B3"/>
    <w:rsid w:val="0065545B"/>
    <w:rsid w:val="0068379A"/>
    <w:rsid w:val="00694867"/>
    <w:rsid w:val="00696BBB"/>
    <w:rsid w:val="006A0F76"/>
    <w:rsid w:val="006C48B5"/>
    <w:rsid w:val="006D0449"/>
    <w:rsid w:val="006F0F0C"/>
    <w:rsid w:val="00704DF8"/>
    <w:rsid w:val="007336AF"/>
    <w:rsid w:val="00755413"/>
    <w:rsid w:val="00755F48"/>
    <w:rsid w:val="00763403"/>
    <w:rsid w:val="0076795F"/>
    <w:rsid w:val="00785E69"/>
    <w:rsid w:val="007C6C16"/>
    <w:rsid w:val="007D358E"/>
    <w:rsid w:val="007E5D77"/>
    <w:rsid w:val="00812968"/>
    <w:rsid w:val="008253C9"/>
    <w:rsid w:val="0084038F"/>
    <w:rsid w:val="0085678F"/>
    <w:rsid w:val="00873D33"/>
    <w:rsid w:val="0089741A"/>
    <w:rsid w:val="008B657E"/>
    <w:rsid w:val="008C634C"/>
    <w:rsid w:val="008F5032"/>
    <w:rsid w:val="00903343"/>
    <w:rsid w:val="009053F0"/>
    <w:rsid w:val="009065B3"/>
    <w:rsid w:val="00927BB7"/>
    <w:rsid w:val="00930A52"/>
    <w:rsid w:val="009351F4"/>
    <w:rsid w:val="00944B36"/>
    <w:rsid w:val="00950414"/>
    <w:rsid w:val="00954AA3"/>
    <w:rsid w:val="009552F9"/>
    <w:rsid w:val="00973377"/>
    <w:rsid w:val="009B0121"/>
    <w:rsid w:val="009C0CB2"/>
    <w:rsid w:val="009C3060"/>
    <w:rsid w:val="009C5D17"/>
    <w:rsid w:val="009E06B8"/>
    <w:rsid w:val="009F2573"/>
    <w:rsid w:val="00A0602D"/>
    <w:rsid w:val="00A1447C"/>
    <w:rsid w:val="00A16A81"/>
    <w:rsid w:val="00A16C85"/>
    <w:rsid w:val="00A2088B"/>
    <w:rsid w:val="00A460DA"/>
    <w:rsid w:val="00A730FA"/>
    <w:rsid w:val="00A73DFC"/>
    <w:rsid w:val="00AC25CF"/>
    <w:rsid w:val="00AD2407"/>
    <w:rsid w:val="00AD3C22"/>
    <w:rsid w:val="00AE3093"/>
    <w:rsid w:val="00B1241D"/>
    <w:rsid w:val="00B13771"/>
    <w:rsid w:val="00B30FBC"/>
    <w:rsid w:val="00B32564"/>
    <w:rsid w:val="00B6107A"/>
    <w:rsid w:val="00B67CB3"/>
    <w:rsid w:val="00B72038"/>
    <w:rsid w:val="00B732CC"/>
    <w:rsid w:val="00B86DB1"/>
    <w:rsid w:val="00B91DE2"/>
    <w:rsid w:val="00B93931"/>
    <w:rsid w:val="00BA14AC"/>
    <w:rsid w:val="00BA4A5B"/>
    <w:rsid w:val="00BF2EAE"/>
    <w:rsid w:val="00C15564"/>
    <w:rsid w:val="00C233AF"/>
    <w:rsid w:val="00C3350F"/>
    <w:rsid w:val="00C4734F"/>
    <w:rsid w:val="00C60E6F"/>
    <w:rsid w:val="00C61786"/>
    <w:rsid w:val="00C66AE0"/>
    <w:rsid w:val="00C738D9"/>
    <w:rsid w:val="00CA24D9"/>
    <w:rsid w:val="00CA5EF8"/>
    <w:rsid w:val="00CD3396"/>
    <w:rsid w:val="00CE503A"/>
    <w:rsid w:val="00CE5F6D"/>
    <w:rsid w:val="00D31AD5"/>
    <w:rsid w:val="00D45BE2"/>
    <w:rsid w:val="00D7292C"/>
    <w:rsid w:val="00D8353A"/>
    <w:rsid w:val="00D86B84"/>
    <w:rsid w:val="00D90799"/>
    <w:rsid w:val="00D92698"/>
    <w:rsid w:val="00D93DAF"/>
    <w:rsid w:val="00DA1816"/>
    <w:rsid w:val="00DB2F27"/>
    <w:rsid w:val="00DC502D"/>
    <w:rsid w:val="00DF555D"/>
    <w:rsid w:val="00E07560"/>
    <w:rsid w:val="00E12538"/>
    <w:rsid w:val="00E1340B"/>
    <w:rsid w:val="00E23CCF"/>
    <w:rsid w:val="00E53F00"/>
    <w:rsid w:val="00E703A9"/>
    <w:rsid w:val="00E7210B"/>
    <w:rsid w:val="00E90FBF"/>
    <w:rsid w:val="00EA7711"/>
    <w:rsid w:val="00EB16D3"/>
    <w:rsid w:val="00EC4A46"/>
    <w:rsid w:val="00EF2946"/>
    <w:rsid w:val="00F04A08"/>
    <w:rsid w:val="00F05672"/>
    <w:rsid w:val="00F17AD4"/>
    <w:rsid w:val="00F27B1B"/>
    <w:rsid w:val="00F33662"/>
    <w:rsid w:val="00F344FA"/>
    <w:rsid w:val="00F42D85"/>
    <w:rsid w:val="00F57492"/>
    <w:rsid w:val="00F64258"/>
    <w:rsid w:val="00F66D2D"/>
    <w:rsid w:val="00F77F2D"/>
    <w:rsid w:val="00F84F3C"/>
    <w:rsid w:val="00F91DEA"/>
    <w:rsid w:val="00FA769A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D429-389E-49BA-A42C-3F905468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18</cp:revision>
  <dcterms:created xsi:type="dcterms:W3CDTF">2021-05-31T11:30:00Z</dcterms:created>
  <dcterms:modified xsi:type="dcterms:W3CDTF">2023-02-13T13:13:00Z</dcterms:modified>
</cp:coreProperties>
</file>