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DC" w:rsidRPr="00316099" w:rsidRDefault="00581C64" w:rsidP="003160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99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proofErr w:type="spellStart"/>
      <w:r w:rsidRPr="00316099">
        <w:rPr>
          <w:rFonts w:ascii="Times New Roman" w:hAnsi="Times New Roman" w:cs="Times New Roman"/>
          <w:b/>
          <w:sz w:val="28"/>
          <w:szCs w:val="28"/>
        </w:rPr>
        <w:t>минагропромторг</w:t>
      </w:r>
      <w:proofErr w:type="spellEnd"/>
      <w:r w:rsidRPr="00316099">
        <w:rPr>
          <w:rFonts w:ascii="Times New Roman" w:hAnsi="Times New Roman" w:cs="Times New Roman"/>
          <w:b/>
          <w:sz w:val="28"/>
          <w:szCs w:val="28"/>
        </w:rPr>
        <w:t xml:space="preserve"> приглашает </w:t>
      </w:r>
      <w:r w:rsidR="009076DC">
        <w:rPr>
          <w:rFonts w:ascii="Times New Roman" w:hAnsi="Times New Roman" w:cs="Times New Roman"/>
          <w:b/>
          <w:sz w:val="28"/>
          <w:szCs w:val="28"/>
        </w:rPr>
        <w:t xml:space="preserve">производителей </w:t>
      </w:r>
      <w:r w:rsidR="009076DC">
        <w:rPr>
          <w:rFonts w:ascii="Times New Roman" w:hAnsi="Times New Roman" w:cs="Times New Roman"/>
          <w:b/>
          <w:sz w:val="28"/>
          <w:szCs w:val="28"/>
        </w:rPr>
        <w:br/>
        <w:t xml:space="preserve">и хозяйствующих субъектов потребительского рынка </w:t>
      </w:r>
      <w:r w:rsidRPr="003160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076DC">
        <w:rPr>
          <w:rFonts w:ascii="Times New Roman" w:hAnsi="Times New Roman" w:cs="Times New Roman"/>
          <w:b/>
          <w:sz w:val="28"/>
          <w:szCs w:val="28"/>
        </w:rPr>
        <w:t>совещание</w:t>
      </w:r>
      <w:r w:rsidRPr="00316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6DC">
        <w:rPr>
          <w:rFonts w:ascii="Times New Roman" w:hAnsi="Times New Roman" w:cs="Times New Roman"/>
          <w:b/>
          <w:sz w:val="28"/>
          <w:szCs w:val="28"/>
        </w:rPr>
        <w:br/>
      </w:r>
      <w:r w:rsidRPr="00316099">
        <w:rPr>
          <w:rFonts w:ascii="Times New Roman" w:hAnsi="Times New Roman" w:cs="Times New Roman"/>
          <w:b/>
          <w:sz w:val="28"/>
          <w:szCs w:val="28"/>
        </w:rPr>
        <w:t xml:space="preserve">по маркировке </w:t>
      </w:r>
      <w:r w:rsidR="009076DC" w:rsidRPr="009076DC">
        <w:rPr>
          <w:rFonts w:ascii="Times New Roman" w:hAnsi="Times New Roman" w:cs="Times New Roman"/>
          <w:b/>
          <w:sz w:val="28"/>
          <w:szCs w:val="28"/>
        </w:rPr>
        <w:t>пива и слабоалкогольных напитков, отдельных видов безалкогольных напитков</w:t>
      </w:r>
      <w:r w:rsidR="009076DC">
        <w:rPr>
          <w:rFonts w:ascii="Times New Roman" w:hAnsi="Times New Roman" w:cs="Times New Roman"/>
          <w:b/>
          <w:sz w:val="28"/>
          <w:szCs w:val="28"/>
        </w:rPr>
        <w:t xml:space="preserve"> и соков</w:t>
      </w:r>
    </w:p>
    <w:p w:rsidR="00316099" w:rsidRDefault="00316099" w:rsidP="003160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DC" w:rsidRDefault="00D46C9B" w:rsidP="003160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23D0">
        <w:rPr>
          <w:rFonts w:ascii="Times New Roman" w:hAnsi="Times New Roman" w:cs="Times New Roman"/>
          <w:sz w:val="28"/>
          <w:szCs w:val="28"/>
        </w:rPr>
        <w:t xml:space="preserve">пособствуя </w:t>
      </w:r>
      <w:r w:rsidR="00A456C2" w:rsidRPr="00A456C2">
        <w:rPr>
          <w:rFonts w:ascii="Times New Roman" w:hAnsi="Times New Roman" w:cs="Times New Roman"/>
          <w:sz w:val="28"/>
          <w:szCs w:val="28"/>
        </w:rPr>
        <w:t>повышени</w:t>
      </w:r>
      <w:r w:rsidR="001B23D0">
        <w:rPr>
          <w:rFonts w:ascii="Times New Roman" w:hAnsi="Times New Roman" w:cs="Times New Roman"/>
          <w:sz w:val="28"/>
          <w:szCs w:val="28"/>
        </w:rPr>
        <w:t>ю</w:t>
      </w:r>
      <w:r w:rsidR="00A456C2" w:rsidRPr="00A456C2">
        <w:rPr>
          <w:rFonts w:ascii="Times New Roman" w:hAnsi="Times New Roman" w:cs="Times New Roman"/>
          <w:sz w:val="28"/>
          <w:szCs w:val="28"/>
        </w:rPr>
        <w:t xml:space="preserve"> информативности и готовности предприятий производителей и хозяйствующих субъектов в сфере потребительского рынка Архангельской области к введению обязательной маркировки пива </w:t>
      </w:r>
      <w:r>
        <w:rPr>
          <w:rFonts w:ascii="Times New Roman" w:hAnsi="Times New Roman" w:cs="Times New Roman"/>
          <w:sz w:val="28"/>
          <w:szCs w:val="28"/>
        </w:rPr>
        <w:br/>
      </w:r>
      <w:r w:rsidR="00A456C2" w:rsidRPr="00A456C2">
        <w:rPr>
          <w:rFonts w:ascii="Times New Roman" w:hAnsi="Times New Roman" w:cs="Times New Roman"/>
          <w:sz w:val="28"/>
          <w:szCs w:val="28"/>
        </w:rPr>
        <w:t>и слабоалкогольных напитков, безалкогольных напитков и соков</w:t>
      </w:r>
      <w:r w:rsidR="001B23D0">
        <w:rPr>
          <w:rFonts w:ascii="Times New Roman" w:hAnsi="Times New Roman" w:cs="Times New Roman"/>
          <w:sz w:val="28"/>
          <w:szCs w:val="28"/>
        </w:rPr>
        <w:t xml:space="preserve">, </w:t>
      </w:r>
      <w:r w:rsidR="001B23D0" w:rsidRPr="001B23D0">
        <w:rPr>
          <w:rFonts w:ascii="Times New Roman" w:hAnsi="Times New Roman" w:cs="Times New Roman"/>
          <w:sz w:val="28"/>
          <w:szCs w:val="28"/>
        </w:rPr>
        <w:t>министерство</w:t>
      </w:r>
      <w:r w:rsidR="001B23D0">
        <w:rPr>
          <w:rFonts w:ascii="Times New Roman" w:hAnsi="Times New Roman" w:cs="Times New Roman"/>
          <w:sz w:val="28"/>
          <w:szCs w:val="28"/>
        </w:rPr>
        <w:t>м</w:t>
      </w:r>
      <w:r w:rsidR="001B23D0" w:rsidRPr="001B23D0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торговли Архангельской области </w:t>
      </w:r>
      <w:r w:rsidR="009076DC">
        <w:rPr>
          <w:rFonts w:ascii="Times New Roman" w:hAnsi="Times New Roman" w:cs="Times New Roman"/>
          <w:sz w:val="28"/>
          <w:szCs w:val="28"/>
        </w:rPr>
        <w:t xml:space="preserve">13 сентября 2023 г. в </w:t>
      </w:r>
      <w:r w:rsidR="009076DC" w:rsidRPr="00316099">
        <w:rPr>
          <w:rFonts w:ascii="Times New Roman" w:hAnsi="Times New Roman" w:cs="Times New Roman"/>
          <w:sz w:val="28"/>
          <w:szCs w:val="28"/>
        </w:rPr>
        <w:t>1</w:t>
      </w:r>
      <w:r w:rsidR="009076DC">
        <w:rPr>
          <w:rFonts w:ascii="Times New Roman" w:hAnsi="Times New Roman" w:cs="Times New Roman"/>
          <w:sz w:val="28"/>
          <w:szCs w:val="28"/>
        </w:rPr>
        <w:t>1</w:t>
      </w:r>
      <w:r w:rsidR="009076DC" w:rsidRPr="00316099">
        <w:rPr>
          <w:rFonts w:ascii="Times New Roman" w:hAnsi="Times New Roman" w:cs="Times New Roman"/>
          <w:sz w:val="28"/>
          <w:szCs w:val="28"/>
        </w:rPr>
        <w:t xml:space="preserve">.00 </w:t>
      </w:r>
      <w:r w:rsidR="001B23D0" w:rsidRPr="0031609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1B23D0">
        <w:rPr>
          <w:rFonts w:ascii="Times New Roman" w:hAnsi="Times New Roman" w:cs="Times New Roman"/>
          <w:sz w:val="28"/>
          <w:szCs w:val="28"/>
        </w:rPr>
        <w:t>совещание</w:t>
      </w:r>
      <w:r w:rsidR="001B23D0" w:rsidRPr="00316099">
        <w:rPr>
          <w:rFonts w:ascii="Times New Roman" w:hAnsi="Times New Roman" w:cs="Times New Roman"/>
          <w:sz w:val="28"/>
          <w:szCs w:val="28"/>
        </w:rPr>
        <w:t xml:space="preserve"> </w:t>
      </w:r>
      <w:r w:rsidR="001B23D0" w:rsidRPr="001B23D0">
        <w:rPr>
          <w:rFonts w:ascii="Times New Roman" w:hAnsi="Times New Roman" w:cs="Times New Roman"/>
          <w:sz w:val="28"/>
          <w:szCs w:val="28"/>
        </w:rPr>
        <w:t>на тему: «Вопросы маркировки пива и слабоалкогольных напитков, отдельных видов безалкогольных напитков, в том числе с соком, и соков на территории Архангельской области»</w:t>
      </w:r>
      <w:r w:rsidR="001B23D0">
        <w:rPr>
          <w:rFonts w:ascii="Times New Roman" w:hAnsi="Times New Roman" w:cs="Times New Roman"/>
          <w:sz w:val="28"/>
          <w:szCs w:val="28"/>
        </w:rPr>
        <w:t xml:space="preserve">, которое пройдёт </w:t>
      </w:r>
      <w:r w:rsidR="009076DC" w:rsidRPr="00316099">
        <w:rPr>
          <w:rFonts w:ascii="Times New Roman" w:hAnsi="Times New Roman" w:cs="Times New Roman"/>
          <w:sz w:val="28"/>
          <w:szCs w:val="28"/>
        </w:rPr>
        <w:t xml:space="preserve">по адресу: г. Архангельск,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076DC" w:rsidRPr="00316099">
        <w:rPr>
          <w:rFonts w:ascii="Times New Roman" w:hAnsi="Times New Roman" w:cs="Times New Roman"/>
          <w:sz w:val="28"/>
          <w:szCs w:val="28"/>
        </w:rPr>
        <w:t>ул. Набережная Северной Двины, 71, АНО АО «Агентство регионального развития»</w:t>
      </w:r>
      <w:r w:rsidR="009076DC">
        <w:rPr>
          <w:rFonts w:ascii="Times New Roman" w:hAnsi="Times New Roman" w:cs="Times New Roman"/>
          <w:sz w:val="28"/>
          <w:szCs w:val="28"/>
        </w:rPr>
        <w:t>. Также предусмотрено участие в онлайн формате</w:t>
      </w:r>
      <w:r w:rsidR="00581C64" w:rsidRPr="00316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6C2" w:rsidRDefault="00581C64" w:rsidP="003160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099">
        <w:rPr>
          <w:rFonts w:ascii="Times New Roman" w:hAnsi="Times New Roman" w:cs="Times New Roman"/>
          <w:sz w:val="28"/>
          <w:szCs w:val="28"/>
        </w:rPr>
        <w:t xml:space="preserve">На </w:t>
      </w:r>
      <w:r w:rsidR="0013140B">
        <w:rPr>
          <w:rFonts w:ascii="Times New Roman" w:hAnsi="Times New Roman" w:cs="Times New Roman"/>
          <w:sz w:val="28"/>
          <w:szCs w:val="28"/>
        </w:rPr>
        <w:t>совещании</w:t>
      </w:r>
      <w:r w:rsidR="00B6057B" w:rsidRPr="00316099">
        <w:rPr>
          <w:rFonts w:ascii="Times New Roman" w:hAnsi="Times New Roman" w:cs="Times New Roman"/>
          <w:sz w:val="28"/>
          <w:szCs w:val="28"/>
        </w:rPr>
        <w:t xml:space="preserve"> участники оборота </w:t>
      </w:r>
      <w:r w:rsidR="00A456C2">
        <w:rPr>
          <w:rFonts w:ascii="Times New Roman" w:hAnsi="Times New Roman" w:cs="Times New Roman"/>
          <w:sz w:val="28"/>
          <w:szCs w:val="28"/>
        </w:rPr>
        <w:t xml:space="preserve">пива и слабоалкогольных напитков, безалкогольных напитков и соков, ознакомятся с </w:t>
      </w:r>
      <w:proofErr w:type="spellStart"/>
      <w:r w:rsidR="00A456C2">
        <w:rPr>
          <w:rFonts w:ascii="Times New Roman" w:hAnsi="Times New Roman" w:cs="Times New Roman"/>
          <w:sz w:val="28"/>
          <w:szCs w:val="28"/>
        </w:rPr>
        <w:t>этапностью</w:t>
      </w:r>
      <w:proofErr w:type="spellEnd"/>
      <w:r w:rsidR="00A456C2">
        <w:rPr>
          <w:rFonts w:ascii="Times New Roman" w:hAnsi="Times New Roman" w:cs="Times New Roman"/>
          <w:sz w:val="28"/>
          <w:szCs w:val="28"/>
        </w:rPr>
        <w:t xml:space="preserve"> и сроками введения обязательных требований по маркировке, необходимыми действиями, направленными на подготовку к маркировке, и применением предлагаемых технических решений. </w:t>
      </w:r>
    </w:p>
    <w:p w:rsidR="00316099" w:rsidRPr="00316099" w:rsidRDefault="00BE4A9D" w:rsidP="003160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099">
        <w:rPr>
          <w:rFonts w:ascii="Times New Roman" w:hAnsi="Times New Roman" w:cs="Times New Roman"/>
          <w:sz w:val="28"/>
          <w:szCs w:val="28"/>
        </w:rPr>
        <w:t>Участи</w:t>
      </w:r>
      <w:r w:rsidR="00316099" w:rsidRPr="00316099">
        <w:rPr>
          <w:rFonts w:ascii="Times New Roman" w:hAnsi="Times New Roman" w:cs="Times New Roman"/>
          <w:sz w:val="28"/>
          <w:szCs w:val="28"/>
        </w:rPr>
        <w:t>е</w:t>
      </w:r>
      <w:r w:rsidR="009076DC">
        <w:rPr>
          <w:rFonts w:ascii="Times New Roman" w:hAnsi="Times New Roman" w:cs="Times New Roman"/>
          <w:sz w:val="28"/>
          <w:szCs w:val="28"/>
        </w:rPr>
        <w:t xml:space="preserve"> в </w:t>
      </w:r>
      <w:r w:rsidR="0013140B">
        <w:rPr>
          <w:rFonts w:ascii="Times New Roman" w:hAnsi="Times New Roman" w:cs="Times New Roman"/>
          <w:sz w:val="28"/>
          <w:szCs w:val="28"/>
        </w:rPr>
        <w:t>совещании</w:t>
      </w:r>
      <w:r w:rsidR="009076DC"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581C64" w:rsidRPr="00316099">
        <w:rPr>
          <w:rFonts w:ascii="Times New Roman" w:hAnsi="Times New Roman" w:cs="Times New Roman"/>
          <w:sz w:val="28"/>
          <w:szCs w:val="28"/>
        </w:rPr>
        <w:t>.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 w:rsidR="00316099" w:rsidRPr="00316099">
        <w:rPr>
          <w:rFonts w:ascii="Times New Roman" w:hAnsi="Times New Roman" w:cs="Times New Roman"/>
          <w:sz w:val="28"/>
          <w:szCs w:val="28"/>
        </w:rPr>
        <w:t xml:space="preserve">Для участия необходимо связаться </w:t>
      </w:r>
      <w:r w:rsidR="00D52DE0">
        <w:rPr>
          <w:rFonts w:ascii="Times New Roman" w:hAnsi="Times New Roman" w:cs="Times New Roman"/>
          <w:sz w:val="28"/>
          <w:szCs w:val="28"/>
        </w:rPr>
        <w:br/>
      </w:r>
      <w:r w:rsidR="00316099" w:rsidRPr="00316099">
        <w:rPr>
          <w:rFonts w:ascii="Times New Roman" w:hAnsi="Times New Roman" w:cs="Times New Roman"/>
          <w:sz w:val="28"/>
          <w:szCs w:val="28"/>
        </w:rPr>
        <w:t xml:space="preserve">с Лещевой Маргаритой Витальевной, экономистом отдела по торговле </w:t>
      </w:r>
      <w:r w:rsidR="00D52DE0">
        <w:rPr>
          <w:rFonts w:ascii="Times New Roman" w:hAnsi="Times New Roman" w:cs="Times New Roman"/>
          <w:sz w:val="28"/>
          <w:szCs w:val="28"/>
        </w:rPr>
        <w:br/>
      </w:r>
      <w:r w:rsidR="00316099" w:rsidRPr="00316099">
        <w:rPr>
          <w:rFonts w:ascii="Times New Roman" w:hAnsi="Times New Roman" w:cs="Times New Roman"/>
          <w:sz w:val="28"/>
          <w:szCs w:val="28"/>
        </w:rPr>
        <w:t>и потребительскому рынку, адрес эл</w:t>
      </w:r>
      <w:proofErr w:type="gramStart"/>
      <w:r w:rsidR="00316099" w:rsidRPr="00316099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="00316099" w:rsidRPr="0031609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16099" w:rsidRPr="00027A11">
          <w:rPr>
            <w:rStyle w:val="a3"/>
            <w:rFonts w:ascii="Times New Roman" w:hAnsi="Times New Roman" w:cs="Times New Roman"/>
            <w:sz w:val="28"/>
            <w:szCs w:val="28"/>
          </w:rPr>
          <w:t>leshcheva.mv@dvinaland.ru</w:t>
        </w:r>
      </w:hyperlink>
      <w:r w:rsidR="009076DC">
        <w:rPr>
          <w:rFonts w:ascii="Times New Roman" w:hAnsi="Times New Roman" w:cs="Times New Roman"/>
          <w:sz w:val="28"/>
          <w:szCs w:val="28"/>
        </w:rPr>
        <w:t>, телефон +7(8182)28-63-40 (доб. 2362)</w:t>
      </w:r>
      <w:r w:rsidR="00316099" w:rsidRPr="0031609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16099" w:rsidRPr="0031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44"/>
    <w:rsid w:val="0013140B"/>
    <w:rsid w:val="001B23D0"/>
    <w:rsid w:val="002E678E"/>
    <w:rsid w:val="00316099"/>
    <w:rsid w:val="00581C64"/>
    <w:rsid w:val="005D5B44"/>
    <w:rsid w:val="007323B8"/>
    <w:rsid w:val="008F5BEC"/>
    <w:rsid w:val="009076DC"/>
    <w:rsid w:val="009C6B62"/>
    <w:rsid w:val="00A456C2"/>
    <w:rsid w:val="00B6057B"/>
    <w:rsid w:val="00BE4A9D"/>
    <w:rsid w:val="00D46C9B"/>
    <w:rsid w:val="00D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A841-6407-4C97-8CD7-80D6B9E1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0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hcheva.mv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Людмила Николаевна</dc:creator>
  <cp:keywords/>
  <dc:description/>
  <cp:lastModifiedBy>Лещева Маргарита Витальевна</cp:lastModifiedBy>
  <cp:revision>6</cp:revision>
  <cp:lastPrinted>2023-08-22T15:45:00Z</cp:lastPrinted>
  <dcterms:created xsi:type="dcterms:W3CDTF">2022-07-22T12:09:00Z</dcterms:created>
  <dcterms:modified xsi:type="dcterms:W3CDTF">2023-08-23T07:45:00Z</dcterms:modified>
</cp:coreProperties>
</file>