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D8D" w:rsidRDefault="00D71D8D" w:rsidP="00D71D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D8D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D71D8D" w:rsidRDefault="00D71D8D" w:rsidP="00D71D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D8D">
        <w:rPr>
          <w:rFonts w:ascii="Times New Roman" w:hAnsi="Times New Roman" w:cs="Times New Roman"/>
          <w:b/>
          <w:sz w:val="28"/>
          <w:szCs w:val="28"/>
        </w:rPr>
        <w:t>о деятельности единой комиссии по соблюдению требований</w:t>
      </w:r>
    </w:p>
    <w:p w:rsidR="00D71D8D" w:rsidRDefault="00D71D8D" w:rsidP="00D71D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D8D">
        <w:rPr>
          <w:rFonts w:ascii="Times New Roman" w:hAnsi="Times New Roman" w:cs="Times New Roman"/>
          <w:b/>
          <w:sz w:val="28"/>
          <w:szCs w:val="28"/>
        </w:rPr>
        <w:t xml:space="preserve"> к служебному поведению муниципальных служащих и урегулированию конфликта интересов в Холмогорской муниципальной округе</w:t>
      </w:r>
      <w:r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 </w:t>
      </w:r>
      <w:r w:rsidRPr="00D71D8D">
        <w:rPr>
          <w:rFonts w:ascii="Times New Roman" w:hAnsi="Times New Roman" w:cs="Times New Roman"/>
          <w:b/>
          <w:sz w:val="28"/>
          <w:szCs w:val="28"/>
        </w:rPr>
        <w:t>за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71D8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1D8D" w:rsidRDefault="00D71D8D" w:rsidP="00D71D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31E" w:rsidRPr="00FC131E" w:rsidRDefault="00FC131E" w:rsidP="00FC1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31E">
        <w:rPr>
          <w:rFonts w:ascii="Times New Roman" w:hAnsi="Times New Roman" w:cs="Times New Roman"/>
          <w:sz w:val="28"/>
          <w:szCs w:val="28"/>
        </w:rPr>
        <w:t>Комиссия в своей работе руководствуется Указом Губернатора Архангельской области от 04.08.2014 №</w:t>
      </w:r>
      <w:r w:rsidR="003F6902">
        <w:rPr>
          <w:rFonts w:ascii="Times New Roman" w:hAnsi="Times New Roman" w:cs="Times New Roman"/>
          <w:sz w:val="28"/>
          <w:szCs w:val="28"/>
        </w:rPr>
        <w:t xml:space="preserve"> </w:t>
      </w:r>
      <w:r w:rsidRPr="00FC131E">
        <w:rPr>
          <w:rFonts w:ascii="Times New Roman" w:hAnsi="Times New Roman" w:cs="Times New Roman"/>
          <w:sz w:val="28"/>
          <w:szCs w:val="28"/>
        </w:rPr>
        <w:t>89-у «Об утверждении Положения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 муниципального образования Архангельской области».</w:t>
      </w:r>
    </w:p>
    <w:p w:rsidR="00FC131E" w:rsidRPr="00FC131E" w:rsidRDefault="00FC131E" w:rsidP="00FC1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31E">
        <w:rPr>
          <w:rFonts w:ascii="Times New Roman" w:hAnsi="Times New Roman" w:cs="Times New Roman"/>
          <w:sz w:val="28"/>
          <w:szCs w:val="28"/>
        </w:rPr>
        <w:t xml:space="preserve">Основной формой работы Комиссии являются заседания. </w:t>
      </w:r>
    </w:p>
    <w:p w:rsidR="00D71D8D" w:rsidRDefault="00D71D8D" w:rsidP="00FC1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31E">
        <w:rPr>
          <w:rFonts w:ascii="Times New Roman" w:hAnsi="Times New Roman" w:cs="Times New Roman"/>
          <w:sz w:val="28"/>
          <w:szCs w:val="28"/>
        </w:rPr>
        <w:t>В рамках профилактики коррупционных и иных правонарушений на муниципальной службе</w:t>
      </w:r>
      <w:r w:rsidR="00FC131E">
        <w:rPr>
          <w:rFonts w:ascii="Times New Roman" w:hAnsi="Times New Roman" w:cs="Times New Roman"/>
          <w:sz w:val="28"/>
          <w:szCs w:val="28"/>
        </w:rPr>
        <w:t xml:space="preserve">, </w:t>
      </w:r>
      <w:r w:rsidRPr="00FC131E">
        <w:rPr>
          <w:rFonts w:ascii="Times New Roman" w:hAnsi="Times New Roman" w:cs="Times New Roman"/>
          <w:sz w:val="28"/>
          <w:szCs w:val="28"/>
        </w:rPr>
        <w:t>комиссией администрации Холмогорского муниципального округа Архангель</w:t>
      </w:r>
      <w:r w:rsidR="00FC131E" w:rsidRPr="00FC131E">
        <w:rPr>
          <w:rFonts w:ascii="Times New Roman" w:hAnsi="Times New Roman" w:cs="Times New Roman"/>
          <w:sz w:val="28"/>
          <w:szCs w:val="28"/>
        </w:rPr>
        <w:t>ской области</w:t>
      </w:r>
      <w:r w:rsidRPr="00FC131E">
        <w:rPr>
          <w:rFonts w:ascii="Times New Roman" w:hAnsi="Times New Roman" w:cs="Times New Roman"/>
          <w:sz w:val="28"/>
          <w:szCs w:val="28"/>
        </w:rPr>
        <w:t xml:space="preserve"> проведена следующая работа:</w:t>
      </w:r>
    </w:p>
    <w:p w:rsidR="00FC131E" w:rsidRPr="00FC131E" w:rsidRDefault="00FC131E" w:rsidP="00FC1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A44">
        <w:rPr>
          <w:rFonts w:ascii="Times New Roman" w:eastAsia="Calibri" w:hAnsi="Times New Roman" w:cs="Times New Roman"/>
          <w:sz w:val="28"/>
          <w:szCs w:val="28"/>
        </w:rPr>
        <w:t>-</w:t>
      </w:r>
      <w:r w:rsidRPr="00404A44">
        <w:rPr>
          <w:rFonts w:ascii="Times New Roman" w:eastAsia="Calibri" w:hAnsi="Times New Roman" w:cs="Times New Roman"/>
          <w:sz w:val="28"/>
          <w:szCs w:val="28"/>
        </w:rPr>
        <w:tab/>
        <w:t>Ежеквартально проводится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антикоррупционный </w:t>
      </w:r>
      <w:r w:rsidRPr="00404A44">
        <w:rPr>
          <w:rFonts w:ascii="Times New Roman" w:eastAsia="Calibri" w:hAnsi="Times New Roman" w:cs="Times New Roman"/>
          <w:sz w:val="28"/>
          <w:szCs w:val="28"/>
        </w:rPr>
        <w:t xml:space="preserve">мониторинг организации деятельности по профилактике коррупционных и иных правонарушений в </w:t>
      </w:r>
      <w:r>
        <w:rPr>
          <w:rFonts w:ascii="Times New Roman" w:eastAsia="Calibri" w:hAnsi="Times New Roman" w:cs="Times New Roman"/>
          <w:sz w:val="28"/>
          <w:szCs w:val="28"/>
        </w:rPr>
        <w:t>Холмогорском муниципальном округе</w:t>
      </w:r>
      <w:r w:rsidRPr="00404A44">
        <w:rPr>
          <w:rFonts w:ascii="Times New Roman" w:eastAsia="Calibri" w:hAnsi="Times New Roman" w:cs="Times New Roman"/>
          <w:sz w:val="28"/>
          <w:szCs w:val="28"/>
        </w:rPr>
        <w:t xml:space="preserve">. Результаты мониторинга направляются в управление по </w:t>
      </w:r>
      <w:r>
        <w:rPr>
          <w:rFonts w:ascii="Times New Roman" w:eastAsia="Calibri" w:hAnsi="Times New Roman" w:cs="Times New Roman"/>
          <w:sz w:val="28"/>
          <w:szCs w:val="28"/>
        </w:rPr>
        <w:t>противодействию коррупции администрации Губернатора Архангельской области и Правительства Архангельской области.</w:t>
      </w:r>
    </w:p>
    <w:p w:rsidR="00F96CA0" w:rsidRDefault="00F96CA0" w:rsidP="00F96CA0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CA0">
        <w:rPr>
          <w:rFonts w:ascii="Times New Roman" w:hAnsi="Times New Roman" w:cs="Times New Roman"/>
          <w:sz w:val="28"/>
          <w:szCs w:val="28"/>
        </w:rPr>
        <w:t xml:space="preserve">За 2024 год проведено </w:t>
      </w:r>
      <w:r>
        <w:rPr>
          <w:rFonts w:ascii="Times New Roman" w:hAnsi="Times New Roman" w:cs="Times New Roman"/>
          <w:sz w:val="28"/>
          <w:szCs w:val="28"/>
        </w:rPr>
        <w:t>шесть</w:t>
      </w:r>
      <w:r w:rsidRPr="00F96CA0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96CA0">
        <w:rPr>
          <w:rFonts w:ascii="Times New Roman" w:hAnsi="Times New Roman" w:cs="Times New Roman"/>
          <w:sz w:val="28"/>
          <w:szCs w:val="28"/>
        </w:rPr>
        <w:t xml:space="preserve"> Комиссии, в ходе которых рассмотрено </w:t>
      </w:r>
      <w:r w:rsidR="008A5B24">
        <w:rPr>
          <w:rFonts w:ascii="Times New Roman" w:hAnsi="Times New Roman" w:cs="Times New Roman"/>
          <w:sz w:val="28"/>
          <w:szCs w:val="28"/>
        </w:rPr>
        <w:t>4</w:t>
      </w:r>
      <w:r w:rsidR="0019450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D0534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от муниципальных служащих о намерении выполнять иную оплачиваемую работу,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 установленном порядке, были составлены мотивированные заключения. </w:t>
      </w:r>
    </w:p>
    <w:p w:rsidR="00014DDC" w:rsidRDefault="00014DDC" w:rsidP="00355B2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3 случаях у</w:t>
      </w:r>
      <w:r w:rsidRPr="00F641A1">
        <w:rPr>
          <w:rFonts w:ascii="Times New Roman" w:hAnsi="Times New Roman"/>
          <w:sz w:val="28"/>
          <w:szCs w:val="28"/>
        </w:rPr>
        <w:t>ведомлени</w:t>
      </w:r>
      <w:r>
        <w:rPr>
          <w:rFonts w:ascii="Times New Roman" w:hAnsi="Times New Roman"/>
          <w:sz w:val="28"/>
          <w:szCs w:val="28"/>
        </w:rPr>
        <w:t>я</w:t>
      </w:r>
      <w:r w:rsidRPr="00F641A1">
        <w:rPr>
          <w:rFonts w:ascii="Times New Roman" w:hAnsi="Times New Roman"/>
          <w:sz w:val="28"/>
          <w:szCs w:val="28"/>
        </w:rPr>
        <w:t xml:space="preserve"> направлен</w:t>
      </w:r>
      <w:r>
        <w:rPr>
          <w:rFonts w:ascii="Times New Roman" w:hAnsi="Times New Roman"/>
          <w:sz w:val="28"/>
          <w:szCs w:val="28"/>
        </w:rPr>
        <w:t>ы</w:t>
      </w:r>
      <w:r w:rsidRPr="00F641A1">
        <w:rPr>
          <w:rFonts w:ascii="Times New Roman" w:hAnsi="Times New Roman"/>
          <w:sz w:val="28"/>
          <w:szCs w:val="28"/>
        </w:rPr>
        <w:t xml:space="preserve"> муниципальным</w:t>
      </w:r>
      <w:r>
        <w:rPr>
          <w:rFonts w:ascii="Times New Roman" w:hAnsi="Times New Roman"/>
          <w:sz w:val="28"/>
          <w:szCs w:val="28"/>
        </w:rPr>
        <w:t>и</w:t>
      </w:r>
      <w:r w:rsidRPr="00F641A1">
        <w:rPr>
          <w:rFonts w:ascii="Times New Roman" w:hAnsi="Times New Roman"/>
          <w:sz w:val="28"/>
          <w:szCs w:val="28"/>
        </w:rPr>
        <w:t xml:space="preserve"> служащим</w:t>
      </w:r>
      <w:r>
        <w:rPr>
          <w:rFonts w:ascii="Times New Roman" w:hAnsi="Times New Roman"/>
          <w:sz w:val="28"/>
          <w:szCs w:val="28"/>
        </w:rPr>
        <w:t>и</w:t>
      </w:r>
      <w:r w:rsidRPr="00F641A1">
        <w:rPr>
          <w:rFonts w:ascii="Times New Roman" w:hAnsi="Times New Roman"/>
          <w:sz w:val="28"/>
          <w:szCs w:val="28"/>
        </w:rPr>
        <w:t xml:space="preserve">, намеревающимся выполнять иную оплачиваемую работу, </w:t>
      </w:r>
      <w:r>
        <w:rPr>
          <w:rFonts w:ascii="Times New Roman" w:hAnsi="Times New Roman"/>
          <w:sz w:val="28"/>
          <w:szCs w:val="28"/>
        </w:rPr>
        <w:t>с нарушением</w:t>
      </w:r>
      <w:r w:rsidRPr="00F641A1">
        <w:rPr>
          <w:rFonts w:ascii="Times New Roman" w:hAnsi="Times New Roman"/>
          <w:sz w:val="28"/>
          <w:szCs w:val="28"/>
        </w:rPr>
        <w:t xml:space="preserve"> пп. 1 п. 3 Порядка уведомления представителя нанимателя (работодателя) муниципальным служащим отраслевых (функциональных) и территориальных органов администрации Холмогорского муниципального округа Архангельской области о намерении выполнять иную оплачиваемую работу, утверждённом постановлением администрации Холмогорского муниципального округа Архангельской области от 10 мая 2023 года № 210, то есть </w:t>
      </w:r>
      <w:r w:rsidRPr="00BB4FA0">
        <w:rPr>
          <w:rFonts w:ascii="Times New Roman" w:hAnsi="Times New Roman"/>
          <w:sz w:val="28"/>
          <w:szCs w:val="28"/>
        </w:rPr>
        <w:t>после начала выполнения иной оплачиваемой работы.</w:t>
      </w:r>
      <w:r>
        <w:rPr>
          <w:rFonts w:ascii="Times New Roman" w:hAnsi="Times New Roman"/>
          <w:sz w:val="28"/>
          <w:szCs w:val="28"/>
        </w:rPr>
        <w:t xml:space="preserve"> Приказом главы администрации Холмогорского муниципального округа 3 </w:t>
      </w:r>
      <w:r w:rsidR="003F6902">
        <w:rPr>
          <w:rFonts w:ascii="Times New Roman" w:hAnsi="Times New Roman"/>
          <w:sz w:val="28"/>
          <w:szCs w:val="28"/>
        </w:rPr>
        <w:t>муниципальных служащих</w:t>
      </w:r>
      <w:r>
        <w:rPr>
          <w:rFonts w:ascii="Times New Roman" w:hAnsi="Times New Roman"/>
          <w:sz w:val="28"/>
          <w:szCs w:val="28"/>
        </w:rPr>
        <w:t xml:space="preserve"> администрации привлечены к дисциплинарной ответственности в виде замечания.</w:t>
      </w:r>
    </w:p>
    <w:p w:rsidR="00F96CA0" w:rsidRDefault="00014DDC" w:rsidP="00F96CA0">
      <w:pPr>
        <w:pStyle w:val="a4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Комиссией рассмотрено</w:t>
      </w:r>
      <w:r w:rsidRPr="00014DD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94504">
        <w:rPr>
          <w:rFonts w:ascii="Times New Roman" w:eastAsia="Calibri" w:hAnsi="Times New Roman" w:cs="Times New Roman"/>
          <w:bCs/>
          <w:sz w:val="28"/>
          <w:szCs w:val="28"/>
        </w:rPr>
        <w:t>10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14DDC">
        <w:rPr>
          <w:rFonts w:ascii="Times New Roman" w:eastAsia="Calibri" w:hAnsi="Times New Roman" w:cs="Times New Roman"/>
          <w:bCs/>
          <w:sz w:val="28"/>
          <w:szCs w:val="28"/>
        </w:rPr>
        <w:t>уведомлений представителя нанимателя (работодателя) о заключении трудового договора с бывшими муниципальными служащими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014DDC" w:rsidRDefault="00014DDC" w:rsidP="00F96CA0">
      <w:pPr>
        <w:pStyle w:val="a4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Также рассмотрено 1 уведомление </w:t>
      </w:r>
      <w:r w:rsidRPr="000F52DA">
        <w:rPr>
          <w:rFonts w:ascii="Times New Roman" w:hAnsi="Times New Roman"/>
          <w:sz w:val="28"/>
          <w:szCs w:val="28"/>
        </w:rPr>
        <w:t xml:space="preserve">о </w:t>
      </w:r>
      <w:r w:rsidRPr="00B35BB2">
        <w:rPr>
          <w:rFonts w:ascii="Times New Roman" w:hAnsi="Times New Roman"/>
          <w:sz w:val="28"/>
          <w:szCs w:val="28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/>
          <w:sz w:val="28"/>
          <w:szCs w:val="28"/>
        </w:rPr>
        <w:t>.</w:t>
      </w:r>
    </w:p>
    <w:p w:rsidR="00014DDC" w:rsidRPr="00014DDC" w:rsidRDefault="00014DDC" w:rsidP="00014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DDC">
        <w:rPr>
          <w:rFonts w:ascii="Times New Roman" w:hAnsi="Times New Roman" w:cs="Times New Roman"/>
          <w:sz w:val="28"/>
          <w:szCs w:val="28"/>
        </w:rPr>
        <w:lastRenderedPageBreak/>
        <w:t xml:space="preserve">По всем рассмотренным вопросам, комиссией приняты решения в пределах своей компетенции. Информация о фактах коррупции среди муниципальных служащих администрации района в комиссию не поступала. </w:t>
      </w:r>
    </w:p>
    <w:p w:rsidR="00F96CA0" w:rsidRDefault="00F96CA0" w:rsidP="00F96CA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работы комиссии материалы в правоохранительные органы не направлялись.</w:t>
      </w:r>
    </w:p>
    <w:p w:rsidR="00355B26" w:rsidRDefault="006E76AF" w:rsidP="00355B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55B26" w:rsidRPr="00355B26">
        <w:rPr>
          <w:rFonts w:ascii="Times New Roman" w:hAnsi="Times New Roman" w:cs="Times New Roman"/>
          <w:sz w:val="28"/>
          <w:szCs w:val="28"/>
        </w:rPr>
        <w:t>пециалистом по профилактике коррупционных правонарушений администрации в</w:t>
      </w:r>
      <w:r w:rsidR="00014DDC" w:rsidRPr="00355B26">
        <w:rPr>
          <w:rFonts w:ascii="Times New Roman" w:hAnsi="Times New Roman" w:cs="Times New Roman"/>
          <w:sz w:val="28"/>
          <w:szCs w:val="28"/>
        </w:rPr>
        <w:t xml:space="preserve"> октябре – ноябре 2024 года </w:t>
      </w:r>
      <w:r w:rsidR="00355B26" w:rsidRPr="00355B26">
        <w:rPr>
          <w:rFonts w:ascii="Times New Roman" w:hAnsi="Times New Roman" w:cs="Times New Roman"/>
          <w:sz w:val="28"/>
          <w:szCs w:val="28"/>
        </w:rPr>
        <w:t xml:space="preserve">проведено тестирование муниципальных служащих, замещающих должности муниципальной службы в администрации </w:t>
      </w:r>
      <w:r w:rsidR="00355B26">
        <w:rPr>
          <w:rFonts w:ascii="Times New Roman" w:hAnsi="Times New Roman" w:cs="Times New Roman"/>
          <w:sz w:val="28"/>
          <w:szCs w:val="28"/>
        </w:rPr>
        <w:t>Холмогорского муниципального округа</w:t>
      </w:r>
      <w:r w:rsidR="00355B26" w:rsidRPr="00355B26">
        <w:rPr>
          <w:rFonts w:ascii="Times New Roman" w:hAnsi="Times New Roman" w:cs="Times New Roman"/>
          <w:sz w:val="28"/>
          <w:szCs w:val="28"/>
        </w:rPr>
        <w:t>, на знание законодательства в сфере противодействия коррупции</w:t>
      </w:r>
      <w:r w:rsidR="00355B26">
        <w:rPr>
          <w:rFonts w:ascii="Times New Roman" w:hAnsi="Times New Roman" w:cs="Times New Roman"/>
          <w:sz w:val="28"/>
          <w:szCs w:val="28"/>
        </w:rPr>
        <w:t>.</w:t>
      </w:r>
    </w:p>
    <w:p w:rsidR="00355B26" w:rsidRPr="00355B26" w:rsidRDefault="00355B26" w:rsidP="00355B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80% респондентов показали удовлетворительные знания законодательства в сфере противодействия коррупции.</w:t>
      </w:r>
    </w:p>
    <w:p w:rsidR="00355B26" w:rsidRPr="003F6902" w:rsidRDefault="00355B26" w:rsidP="00355B2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B26">
        <w:rPr>
          <w:rFonts w:ascii="Times New Roman" w:hAnsi="Times New Roman" w:cs="Times New Roman"/>
          <w:sz w:val="28"/>
          <w:szCs w:val="28"/>
        </w:rPr>
        <w:t>С 1 по 15 декабря 2024 г. в Российской Федерации провод</w:t>
      </w:r>
      <w:r w:rsidR="008A5B24">
        <w:rPr>
          <w:rFonts w:ascii="Times New Roman" w:hAnsi="Times New Roman" w:cs="Times New Roman"/>
          <w:sz w:val="28"/>
          <w:szCs w:val="28"/>
        </w:rPr>
        <w:t>ился</w:t>
      </w:r>
      <w:r w:rsidRPr="00355B26">
        <w:rPr>
          <w:rFonts w:ascii="Times New Roman" w:hAnsi="Times New Roman" w:cs="Times New Roman"/>
          <w:sz w:val="28"/>
          <w:szCs w:val="28"/>
        </w:rPr>
        <w:t xml:space="preserve"> V Всероссийский антикоррупционный диктант.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6902" w:rsidRPr="003F6902">
        <w:rPr>
          <w:rFonts w:ascii="Times New Roman" w:hAnsi="Times New Roman" w:cs="Times New Roman"/>
          <w:bCs/>
          <w:sz w:val="28"/>
          <w:szCs w:val="28"/>
        </w:rPr>
        <w:t>Проведение диктанта обусловлено положениями Национального плана противодействия коррупции и приурочено к 9 декабря – Международному дню борьбы с коррупцией.</w:t>
      </w:r>
    </w:p>
    <w:p w:rsidR="00014DDC" w:rsidRPr="00355B26" w:rsidRDefault="00355B26" w:rsidP="003F6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B26">
        <w:rPr>
          <w:rFonts w:ascii="Times New Roman" w:hAnsi="Times New Roman" w:cs="Times New Roman"/>
          <w:sz w:val="28"/>
          <w:szCs w:val="28"/>
        </w:rPr>
        <w:t>Руководителям отраслевых (функциональных) и территориальных органов администрации Холмогорского муниципального округа Архангельской области</w:t>
      </w:r>
      <w:r w:rsidR="003F6902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аправлены письма</w:t>
      </w:r>
      <w:r w:rsidR="003F6902">
        <w:rPr>
          <w:rFonts w:ascii="Times New Roman" w:hAnsi="Times New Roman" w:cs="Times New Roman"/>
          <w:sz w:val="28"/>
          <w:szCs w:val="28"/>
        </w:rPr>
        <w:t xml:space="preserve"> о необходимости принятия участия в антикоррупционном диктанте</w:t>
      </w:r>
      <w:r w:rsidR="006E76AF">
        <w:rPr>
          <w:rFonts w:ascii="Times New Roman" w:hAnsi="Times New Roman" w:cs="Times New Roman"/>
          <w:sz w:val="28"/>
          <w:szCs w:val="28"/>
        </w:rPr>
        <w:t>.</w:t>
      </w:r>
    </w:p>
    <w:p w:rsidR="00014DDC" w:rsidRDefault="00355B26" w:rsidP="00F96CA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 Перечень должностей муниципальной службы администрации муниципального администрации Холмогорский муниципальный округ Архангельской области:</w:t>
      </w:r>
    </w:p>
    <w:p w:rsidR="00014DDC" w:rsidRDefault="00355B26" w:rsidP="00355B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B26">
        <w:rPr>
          <w:rFonts w:ascii="Times New Roman" w:hAnsi="Times New Roman" w:cs="Times New Roman"/>
          <w:sz w:val="28"/>
          <w:szCs w:val="28"/>
        </w:rPr>
        <w:t xml:space="preserve">– </w:t>
      </w:r>
      <w:r w:rsidRPr="00355B26">
        <w:rPr>
          <w:rStyle w:val="12"/>
          <w:rFonts w:eastAsiaTheme="minorEastAsia"/>
          <w:bCs/>
          <w:color w:val="000000"/>
          <w:sz w:val="28"/>
          <w:szCs w:val="28"/>
        </w:rPr>
        <w:t xml:space="preserve">после увольнения, с которых гражданин не вправе в течение двух лет замещать должности, а также выполнять работу на условиях гражданско-правового договора в коммерческих и некоммерческих организациях, если отдельные функции муниципального управления данными организациями входили в должностные обязанности муниципального служащего </w:t>
      </w:r>
      <w:r w:rsidRPr="00355B26">
        <w:rPr>
          <w:rFonts w:ascii="Times New Roman" w:hAnsi="Times New Roman" w:cs="Times New Roman"/>
          <w:sz w:val="28"/>
          <w:szCs w:val="28"/>
        </w:rPr>
        <w:t>Холмогорского муниципального округа Архангельской области</w:t>
      </w:r>
      <w:r w:rsidRPr="00355B26">
        <w:rPr>
          <w:rStyle w:val="12"/>
          <w:rFonts w:eastAsiaTheme="minorEastAsia"/>
          <w:bCs/>
          <w:color w:val="000000"/>
          <w:sz w:val="28"/>
          <w:szCs w:val="28"/>
        </w:rPr>
        <w:t>, без согласия соответствующей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rStyle w:val="12"/>
          <w:rFonts w:eastAsiaTheme="minorEastAsia"/>
          <w:bCs/>
          <w:color w:val="000000"/>
          <w:sz w:val="28"/>
          <w:szCs w:val="28"/>
        </w:rPr>
        <w:t>.</w:t>
      </w:r>
    </w:p>
    <w:p w:rsidR="00F96CA0" w:rsidRDefault="00F96CA0" w:rsidP="00F96CA0">
      <w:pPr>
        <w:pStyle w:val="11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Информация о деятельности комиссии по соблюдению требований к служебному поведению и урегулированию конфликта интересов в администрации </w:t>
      </w:r>
      <w:r w:rsidRPr="00B84619">
        <w:rPr>
          <w:rFonts w:ascii="Times New Roman" w:hAnsi="Times New Roman"/>
          <w:sz w:val="28"/>
          <w:szCs w:val="28"/>
        </w:rPr>
        <w:t>Хо</w:t>
      </w:r>
      <w:r>
        <w:rPr>
          <w:rFonts w:ascii="Times New Roman" w:hAnsi="Times New Roman"/>
          <w:sz w:val="28"/>
          <w:szCs w:val="28"/>
        </w:rPr>
        <w:t xml:space="preserve">лмогорский муниципальный округ </w:t>
      </w:r>
      <w:r>
        <w:rPr>
          <w:rFonts w:ascii="Times New Roman" w:hAnsi="Times New Roman"/>
          <w:noProof/>
          <w:sz w:val="28"/>
          <w:szCs w:val="28"/>
        </w:rPr>
        <w:t>размещается на официальном сайте администрации Холмогорский муниципальный округ  в сети «Интернет».</w:t>
      </w:r>
    </w:p>
    <w:p w:rsidR="00F96CA0" w:rsidRPr="00FC131E" w:rsidRDefault="00F96CA0" w:rsidP="00FC1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3A93" w:rsidRPr="00FC131E" w:rsidRDefault="00E63A93" w:rsidP="00FC1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63A93" w:rsidRPr="00FC1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FA"/>
    <w:rsid w:val="00014DDC"/>
    <w:rsid w:val="00194504"/>
    <w:rsid w:val="00355B26"/>
    <w:rsid w:val="003F6902"/>
    <w:rsid w:val="006E76AF"/>
    <w:rsid w:val="007106B1"/>
    <w:rsid w:val="008A5B24"/>
    <w:rsid w:val="008F1DFA"/>
    <w:rsid w:val="00D05347"/>
    <w:rsid w:val="00D71D8D"/>
    <w:rsid w:val="00E63A93"/>
    <w:rsid w:val="00F96CA0"/>
    <w:rsid w:val="00FC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8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5B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D71D8D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F96CA0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F96C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F96CA0"/>
    <w:pPr>
      <w:spacing w:after="0" w:line="240" w:lineRule="auto"/>
    </w:pPr>
  </w:style>
  <w:style w:type="paragraph" w:styleId="a5">
    <w:name w:val="Body Text"/>
    <w:basedOn w:val="a"/>
    <w:link w:val="12"/>
    <w:rsid w:val="00355B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uiPriority w:val="99"/>
    <w:semiHidden/>
    <w:rsid w:val="00355B26"/>
    <w:rPr>
      <w:rFonts w:eastAsiaTheme="minorEastAsia"/>
      <w:lang w:eastAsia="ru-RU"/>
    </w:rPr>
  </w:style>
  <w:style w:type="character" w:customStyle="1" w:styleId="12">
    <w:name w:val="Основной текст Знак1"/>
    <w:link w:val="a5"/>
    <w:locked/>
    <w:rsid w:val="00355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5B2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6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690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8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5B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D71D8D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F96CA0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F96C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F96CA0"/>
    <w:pPr>
      <w:spacing w:after="0" w:line="240" w:lineRule="auto"/>
    </w:pPr>
  </w:style>
  <w:style w:type="paragraph" w:styleId="a5">
    <w:name w:val="Body Text"/>
    <w:basedOn w:val="a"/>
    <w:link w:val="12"/>
    <w:rsid w:val="00355B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uiPriority w:val="99"/>
    <w:semiHidden/>
    <w:rsid w:val="00355B26"/>
    <w:rPr>
      <w:rFonts w:eastAsiaTheme="minorEastAsia"/>
      <w:lang w:eastAsia="ru-RU"/>
    </w:rPr>
  </w:style>
  <w:style w:type="character" w:customStyle="1" w:styleId="12">
    <w:name w:val="Основной текст Знак1"/>
    <w:link w:val="a5"/>
    <w:locked/>
    <w:rsid w:val="00355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5B2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6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690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Берденников Игорь Павлович</dc:creator>
  <cp:keywords/>
  <dc:description/>
  <cp:lastModifiedBy>Хотулева Татьяна Александровна</cp:lastModifiedBy>
  <cp:revision>10</cp:revision>
  <cp:lastPrinted>2024-12-24T13:08:00Z</cp:lastPrinted>
  <dcterms:created xsi:type="dcterms:W3CDTF">2024-12-06T10:20:00Z</dcterms:created>
  <dcterms:modified xsi:type="dcterms:W3CDTF">2024-12-26T12:12:00Z</dcterms:modified>
</cp:coreProperties>
</file>