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417"/>
        <w:gridCol w:w="993"/>
        <w:gridCol w:w="1275"/>
        <w:gridCol w:w="142"/>
        <w:gridCol w:w="1418"/>
        <w:gridCol w:w="1134"/>
        <w:gridCol w:w="1559"/>
        <w:gridCol w:w="1984"/>
      </w:tblGrid>
      <w:tr w:rsidR="00A3067C" w:rsidRPr="00F02AF2" w:rsidTr="00241502">
        <w:trPr>
          <w:trHeight w:val="1410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067C" w:rsidRPr="003F614A" w:rsidRDefault="003F614A" w:rsidP="003F614A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2485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ЛОКАЛЬНЫЙ СМЕТНЫЙ РАСЧЕТ (СМЕТА) №</w:t>
            </w:r>
          </w:p>
          <w:p w:rsidR="004C6505" w:rsidRPr="003F614A" w:rsidRDefault="00072982" w:rsidP="003F614A">
            <w:pPr>
              <w:spacing w:after="0" w:line="240" w:lineRule="auto"/>
              <w:ind w:right="-32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F614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lang w:eastAsia="ru-RU"/>
              </w:rPr>
              <w:t>на ремонт</w:t>
            </w:r>
            <w:r w:rsidRPr="003F614A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lang w:eastAsia="x-none"/>
              </w:rPr>
              <w:t xml:space="preserve"> </w:t>
            </w:r>
            <w:r w:rsidRPr="003F614A">
              <w:rPr>
                <w:rFonts w:ascii="Times New Roman" w:hAnsi="Times New Roman" w:cs="Times New Roman"/>
                <w:b/>
                <w:sz w:val="28"/>
              </w:rPr>
              <w:t xml:space="preserve">автомобильной дороги общего пользования местного значения Холмогорского муниципального округа </w:t>
            </w:r>
            <w:proofErr w:type="spellStart"/>
            <w:r w:rsidRPr="003F614A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Start"/>
            <w:r w:rsidRPr="003F614A">
              <w:rPr>
                <w:rFonts w:ascii="Times New Roman" w:hAnsi="Times New Roman" w:cs="Times New Roman"/>
                <w:b/>
                <w:sz w:val="28"/>
              </w:rPr>
              <w:t>.Л</w:t>
            </w:r>
            <w:proofErr w:type="gramEnd"/>
            <w:r w:rsidRPr="003F614A">
              <w:rPr>
                <w:rFonts w:ascii="Times New Roman" w:hAnsi="Times New Roman" w:cs="Times New Roman"/>
                <w:b/>
                <w:sz w:val="28"/>
              </w:rPr>
              <w:t>уковецкий</w:t>
            </w:r>
            <w:proofErr w:type="spellEnd"/>
            <w:r w:rsidRPr="003F614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3F614A">
              <w:rPr>
                <w:rFonts w:ascii="Times New Roman" w:hAnsi="Times New Roman" w:cs="Times New Roman"/>
                <w:b/>
                <w:sz w:val="28"/>
              </w:rPr>
              <w:t>ул.Приозерная</w:t>
            </w:r>
            <w:proofErr w:type="spellEnd"/>
            <w:r w:rsidRPr="003F614A">
              <w:rPr>
                <w:rFonts w:ascii="Times New Roman" w:hAnsi="Times New Roman" w:cs="Times New Roman"/>
                <w:b/>
                <w:sz w:val="28"/>
              </w:rPr>
              <w:t xml:space="preserve">   реестровый номер 1087 идентификационный номер 11-256 ОП МР 150  с </w:t>
            </w:r>
            <w:r w:rsidR="004C6505" w:rsidRPr="003F614A">
              <w:rPr>
                <w:rFonts w:ascii="Times New Roman" w:hAnsi="Times New Roman" w:cs="Times New Roman"/>
                <w:b/>
                <w:sz w:val="28"/>
              </w:rPr>
              <w:t xml:space="preserve">будущим </w:t>
            </w:r>
            <w:r w:rsidRPr="003F614A">
              <w:rPr>
                <w:rFonts w:ascii="Times New Roman" w:hAnsi="Times New Roman" w:cs="Times New Roman"/>
                <w:b/>
                <w:sz w:val="28"/>
              </w:rPr>
              <w:t xml:space="preserve">удлинением ее до базы отдыха протяженность </w:t>
            </w:r>
            <w:r w:rsidR="004C6505" w:rsidRPr="003F614A">
              <w:rPr>
                <w:rFonts w:ascii="Times New Roman" w:hAnsi="Times New Roman" w:cs="Times New Roman"/>
                <w:b/>
                <w:sz w:val="28"/>
              </w:rPr>
              <w:t>186,0 метров (от жилого дома № 7 д</w:t>
            </w:r>
            <w:r w:rsidR="003F614A" w:rsidRPr="003F614A">
              <w:rPr>
                <w:rFonts w:ascii="Times New Roman" w:hAnsi="Times New Roman" w:cs="Times New Roman"/>
                <w:b/>
                <w:sz w:val="28"/>
              </w:rPr>
              <w:t>о начала дороги до базы отдыха)</w:t>
            </w:r>
          </w:p>
          <w:p w:rsidR="003F614A" w:rsidRDefault="003F614A" w:rsidP="004C6505">
            <w:pPr>
              <w:spacing w:after="0" w:line="240" w:lineRule="auto"/>
              <w:ind w:right="-329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3067C" w:rsidRPr="00F02AF2" w:rsidRDefault="003F614A" w:rsidP="00ED2150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30A5D">
              <w:rPr>
                <w:rFonts w:ascii="Times New Roman" w:hAnsi="Times New Roman" w:cs="Times New Roman"/>
                <w:sz w:val="28"/>
              </w:rPr>
              <w:t>Сметная стоимость</w:t>
            </w:r>
            <w:r>
              <w:rPr>
                <w:rFonts w:ascii="Times New Roman" w:hAnsi="Times New Roman" w:cs="Times New Roman"/>
                <w:sz w:val="28"/>
              </w:rPr>
              <w:t xml:space="preserve">: </w:t>
            </w:r>
            <w:r w:rsidR="00ED2150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2933240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руб. 00 коп.</w:t>
            </w:r>
          </w:p>
        </w:tc>
      </w:tr>
      <w:tr w:rsidR="00A3067C" w:rsidTr="00241502">
        <w:trPr>
          <w:trHeight w:val="59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1548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1548CF">
            <w:pPr>
              <w:ind w:left="267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измереиия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Стоимость работ,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Стоимость материалов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 руб.</w:t>
            </w:r>
          </w:p>
        </w:tc>
      </w:tr>
      <w:tr w:rsidR="00A3067C" w:rsidTr="00241502">
        <w:trPr>
          <w:trHeight w:val="45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объема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объема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A46F5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A3067C" w:rsidTr="00241502">
        <w:trPr>
          <w:trHeight w:val="45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67C" w:rsidRDefault="00A3067C" w:rsidP="001548CF">
            <w:pP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A3067C" w:rsidTr="00241502">
        <w:trPr>
          <w:trHeight w:val="279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5E9" w:rsidRDefault="00A3067C" w:rsidP="001E45E9">
            <w:pPr>
              <w:spacing w:after="0" w:line="240" w:lineRule="auto"/>
              <w:ind w:right="-32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30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072982">
              <w:rPr>
                <w:rFonts w:ascii="Times New Roman" w:hAnsi="Times New Roman" w:cs="Times New Roman"/>
                <w:b/>
                <w:bCs/>
                <w:iCs/>
                <w:color w:val="000000"/>
                <w:sz w:val="28"/>
                <w:lang w:eastAsia="x-none"/>
              </w:rPr>
              <w:t>А</w:t>
            </w:r>
            <w:r w:rsidR="00072982">
              <w:rPr>
                <w:rFonts w:ascii="Times New Roman" w:hAnsi="Times New Roman" w:cs="Times New Roman"/>
                <w:b/>
                <w:sz w:val="28"/>
              </w:rPr>
              <w:t>втомобильная дорога</w:t>
            </w:r>
            <w:r w:rsidR="00072982" w:rsidRPr="004301A7">
              <w:rPr>
                <w:rFonts w:ascii="Times New Roman" w:hAnsi="Times New Roman" w:cs="Times New Roman"/>
                <w:b/>
                <w:sz w:val="28"/>
              </w:rPr>
              <w:t xml:space="preserve"> общего пользования местного значения Холмогорского муниципального округа</w:t>
            </w:r>
          </w:p>
          <w:p w:rsidR="00A3067C" w:rsidRPr="003F614A" w:rsidRDefault="00072982" w:rsidP="003F614A">
            <w:pPr>
              <w:spacing w:after="0" w:line="240" w:lineRule="auto"/>
              <w:ind w:right="-32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01A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301A7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Start"/>
            <w:r w:rsidRPr="004301A7">
              <w:rPr>
                <w:rFonts w:ascii="Times New Roman" w:hAnsi="Times New Roman" w:cs="Times New Roman"/>
                <w:b/>
                <w:sz w:val="28"/>
              </w:rPr>
              <w:t>.Л</w:t>
            </w:r>
            <w:proofErr w:type="gramEnd"/>
            <w:r w:rsidRPr="004301A7">
              <w:rPr>
                <w:rFonts w:ascii="Times New Roman" w:hAnsi="Times New Roman" w:cs="Times New Roman"/>
                <w:b/>
                <w:sz w:val="28"/>
              </w:rPr>
              <w:t>уковецкий</w:t>
            </w:r>
            <w:proofErr w:type="spellEnd"/>
            <w:r w:rsidRPr="004301A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301A7">
              <w:rPr>
                <w:rFonts w:ascii="Times New Roman" w:hAnsi="Times New Roman" w:cs="Times New Roman"/>
                <w:b/>
                <w:sz w:val="28"/>
              </w:rPr>
              <w:t>ул.Приозерная</w:t>
            </w:r>
            <w:proofErr w:type="spellEnd"/>
            <w:r w:rsidRPr="004301A7">
              <w:rPr>
                <w:rFonts w:ascii="Times New Roman" w:hAnsi="Times New Roman" w:cs="Times New Roman"/>
                <w:b/>
                <w:sz w:val="28"/>
              </w:rPr>
              <w:t xml:space="preserve">   реестровый номер 1087 идентификационный номер 11-256 ОП МР 150  с </w:t>
            </w:r>
            <w:r w:rsidR="00241502">
              <w:rPr>
                <w:rFonts w:ascii="Times New Roman" w:hAnsi="Times New Roman" w:cs="Times New Roman"/>
                <w:b/>
                <w:sz w:val="28"/>
              </w:rPr>
              <w:t xml:space="preserve">будущим </w:t>
            </w:r>
            <w:r w:rsidRPr="004301A7">
              <w:rPr>
                <w:rFonts w:ascii="Times New Roman" w:hAnsi="Times New Roman" w:cs="Times New Roman"/>
                <w:b/>
                <w:sz w:val="28"/>
              </w:rPr>
              <w:t xml:space="preserve">удлинением ее до базы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отдыха </w:t>
            </w:r>
            <w:r w:rsidRPr="004301A7">
              <w:rPr>
                <w:rFonts w:ascii="Times New Roman" w:hAnsi="Times New Roman" w:cs="Times New Roman"/>
                <w:b/>
                <w:sz w:val="28"/>
              </w:rPr>
              <w:t xml:space="preserve">протяженность </w:t>
            </w:r>
            <w:r w:rsidR="00241502" w:rsidRPr="00241502">
              <w:rPr>
                <w:rFonts w:ascii="Times New Roman" w:hAnsi="Times New Roman" w:cs="Times New Roman"/>
                <w:b/>
                <w:sz w:val="28"/>
              </w:rPr>
              <w:t>186,0 метров (от жилого дома № 7 до начала дороги до базы отдыха),</w:t>
            </w:r>
          </w:p>
        </w:tc>
      </w:tr>
      <w:tr w:rsidR="00A3067C" w:rsidRPr="000A6DAA" w:rsidTr="00241502">
        <w:trPr>
          <w:trHeight w:val="3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072982" w:rsidP="001548CF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  <w:t>1</w:t>
            </w:r>
            <w:r w:rsidR="00A3067C" w:rsidRPr="000A6DAA"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A30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r w:rsidRPr="000A6DA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Подсыпка ПГС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A4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proofErr w:type="spellStart"/>
            <w:r w:rsidRPr="000A6DA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маш</w:t>
            </w:r>
            <w:proofErr w:type="spellEnd"/>
            <w:r w:rsidRPr="000A6DA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/ч</w:t>
            </w:r>
            <w:r w:rsidR="00A46F5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 xml:space="preserve"> // 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A4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8</w:t>
            </w:r>
            <w:r w:rsidR="006C2F57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8</w:t>
            </w:r>
            <w:r w:rsidR="006C2F57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0</w:t>
            </w: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6C2F57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288</w:t>
            </w:r>
            <w:r w:rsidR="00A3067C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6C2F57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200</w:t>
            </w:r>
            <w:r w:rsidR="00A3067C" w:rsidRPr="000A6DAA"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6C2F57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200</w:t>
            </w:r>
            <w:r w:rsidR="00A3067C" w:rsidRPr="000A6DAA"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6C2F57" w:rsidP="00A46F5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FF0000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 xml:space="preserve">   488</w:t>
            </w:r>
            <w:r w:rsidR="00A3067C"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 xml:space="preserve"> 000,0</w:t>
            </w:r>
          </w:p>
        </w:tc>
      </w:tr>
      <w:tr w:rsidR="00A3067C" w:rsidRPr="000A6DAA" w:rsidTr="003F614A">
        <w:trPr>
          <w:trHeight w:val="13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072982" w:rsidP="001548CF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  <w:t>2</w:t>
            </w:r>
            <w:r w:rsidR="00A3067C" w:rsidRPr="000A6DAA"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  <w:t>.</w:t>
            </w:r>
          </w:p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</w:pPr>
          </w:p>
          <w:p w:rsidR="00A3067C" w:rsidRPr="000A6DAA" w:rsidRDefault="00A3067C" w:rsidP="00A46F5A">
            <w:pPr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A46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 xml:space="preserve">Укладка дорожных плит </w:t>
            </w:r>
            <w:r w:rsidR="006C2F57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 xml:space="preserve">краном </w:t>
            </w:r>
            <w:r w:rsidRPr="004C6505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 xml:space="preserve">протяженность </w:t>
            </w:r>
            <w:r w:rsidR="004C6505" w:rsidRPr="004C6505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-186</w:t>
            </w:r>
            <w:r w:rsidRPr="004C6505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 xml:space="preserve"> метров; </w:t>
            </w:r>
          </w:p>
          <w:p w:rsidR="00072982" w:rsidRPr="003F614A" w:rsidRDefault="00072982" w:rsidP="00072982">
            <w:pPr>
              <w:pStyle w:val="Default"/>
              <w:rPr>
                <w:rFonts w:ascii="Times New Roman" w:hAnsi="Times New Roman" w:cs="Times New Roman"/>
              </w:rPr>
            </w:pPr>
            <w:r w:rsidRPr="006C2F57">
              <w:rPr>
                <w:rFonts w:ascii="Times New Roman" w:hAnsi="Times New Roman" w:cs="Times New Roman"/>
              </w:rPr>
              <w:t xml:space="preserve">(плита ПДН-А800,40 длина 6000 ширина 2000 высота 140 вес -4200 </w:t>
            </w:r>
            <w:r w:rsidR="006C2F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F57">
              <w:rPr>
                <w:rFonts w:ascii="Times New Roman" w:hAnsi="Times New Roman" w:cs="Times New Roman"/>
              </w:rPr>
              <w:t>кг</w:t>
            </w:r>
            <w:proofErr w:type="gramStart"/>
            <w:r w:rsidR="006C2F57">
              <w:rPr>
                <w:rFonts w:ascii="Times New Roman" w:hAnsi="Times New Roman" w:cs="Times New Roman"/>
              </w:rPr>
              <w:t>.</w:t>
            </w:r>
            <w:r w:rsidR="003F614A">
              <w:rPr>
                <w:rFonts w:ascii="Times New Roman" w:hAnsi="Times New Roman" w:cs="Times New Roman"/>
              </w:rPr>
              <w:t>о</w:t>
            </w:r>
            <w:proofErr w:type="gramEnd"/>
            <w:r w:rsidR="003F614A">
              <w:rPr>
                <w:rFonts w:ascii="Times New Roman" w:hAnsi="Times New Roman" w:cs="Times New Roman"/>
              </w:rPr>
              <w:t>бъем</w:t>
            </w:r>
            <w:proofErr w:type="spellEnd"/>
            <w:r w:rsidR="003F614A">
              <w:rPr>
                <w:rFonts w:ascii="Times New Roman" w:hAnsi="Times New Roman" w:cs="Times New Roman"/>
              </w:rPr>
              <w:t xml:space="preserve"> м3-1680,0 цена- 34 620,0</w:t>
            </w:r>
            <w:r w:rsidRPr="006C2F57">
              <w:rPr>
                <w:rFonts w:ascii="Times New Roman" w:hAnsi="Times New Roman" w:cs="Times New Roman"/>
              </w:rPr>
              <w:t>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8"/>
              <w:gridCol w:w="618"/>
              <w:gridCol w:w="618"/>
            </w:tblGrid>
            <w:tr w:rsidR="00072982">
              <w:trPr>
                <w:trHeight w:val="87"/>
              </w:trPr>
              <w:tc>
                <w:tcPr>
                  <w:tcW w:w="618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50"/>
                    <w:gridCol w:w="750"/>
                    <w:gridCol w:w="750"/>
                  </w:tblGrid>
                  <w:tr w:rsidR="00072982">
                    <w:trPr>
                      <w:trHeight w:val="88"/>
                    </w:trPr>
                    <w:tc>
                      <w:tcPr>
                        <w:tcW w:w="750" w:type="dxa"/>
                      </w:tcPr>
                      <w:p w:rsidR="00072982" w:rsidRDefault="00072982">
                        <w:pPr>
                          <w:pStyle w:val="Default"/>
                          <w:rPr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750" w:type="dxa"/>
                      </w:tcPr>
                      <w:p w:rsidR="00072982" w:rsidRDefault="00072982">
                        <w:pPr>
                          <w:pStyle w:val="Defaul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</w:rPr>
                          <w:t>1,680</w:t>
                        </w:r>
                      </w:p>
                    </w:tc>
                    <w:tc>
                      <w:tcPr>
                        <w:tcW w:w="750" w:type="dxa"/>
                      </w:tcPr>
                      <w:p w:rsidR="00072982" w:rsidRDefault="00072982">
                        <w:pPr>
                          <w:pStyle w:val="Defaul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</w:rPr>
                          <w:t>34 620</w:t>
                        </w:r>
                      </w:p>
                    </w:tc>
                  </w:tr>
                </w:tbl>
                <w:p w:rsidR="00072982" w:rsidRDefault="00072982">
                  <w:pPr>
                    <w:pStyle w:val="Default"/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618" w:type="dxa"/>
                </w:tcPr>
                <w:p w:rsidR="00072982" w:rsidRDefault="00072982">
                  <w:pPr>
                    <w:pStyle w:val="Default"/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618" w:type="dxa"/>
                </w:tcPr>
                <w:p w:rsidR="00072982" w:rsidRDefault="00072982">
                  <w:pPr>
                    <w:pStyle w:val="Default"/>
                    <w:rPr>
                      <w:sz w:val="17"/>
                      <w:szCs w:val="17"/>
                    </w:rPr>
                  </w:pPr>
                </w:p>
              </w:tc>
            </w:tr>
          </w:tbl>
          <w:p w:rsidR="00A3067C" w:rsidRPr="000A6DAA" w:rsidRDefault="00A3067C" w:rsidP="00072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A4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proofErr w:type="spellStart"/>
            <w:r w:rsidRPr="000A6DA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маш</w:t>
            </w:r>
            <w:proofErr w:type="spellEnd"/>
            <w:r w:rsidRPr="000A6DA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/ч</w:t>
            </w:r>
            <w:r w:rsidR="00A46F5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/</w:t>
            </w:r>
            <w:r w:rsidR="00A46F5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6C2F57" w:rsidP="00A4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80</w:t>
            </w:r>
            <w:r w:rsidR="00A3067C" w:rsidRPr="000A6DAA"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6C2F57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80</w:t>
            </w:r>
            <w:r w:rsidR="00A3067C"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6C2F57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288</w:t>
            </w:r>
            <w:r w:rsidR="00A3067C"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 xml:space="preserve">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4C6505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62</w:t>
            </w:r>
            <w:r w:rsidR="00A3067C"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4C6505" w:rsidP="00A46F5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2 146 440,0</w:t>
            </w:r>
            <w:r w:rsidR="006C2F57"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6C2F57" w:rsidRDefault="004C6505" w:rsidP="00A46F5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FF0000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2 434 440</w:t>
            </w:r>
            <w:r w:rsidR="006C2F57" w:rsidRPr="006C2F57">
              <w:rPr>
                <w:rFonts w:ascii="Times New Roman CYR" w:eastAsia="Times New Roman" w:hAnsi="Times New Roman CYR" w:cs="Times New Roman CYR"/>
                <w:color w:val="000000" w:themeColor="text1"/>
                <w:szCs w:val="22"/>
                <w:lang w:eastAsia="ru-RU"/>
              </w:rPr>
              <w:t>,0</w:t>
            </w:r>
          </w:p>
        </w:tc>
      </w:tr>
      <w:tr w:rsidR="00A3067C" w:rsidRPr="000A6DAA" w:rsidTr="003F614A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1548CF">
            <w:pPr>
              <w:jc w:val="center"/>
              <w:rPr>
                <w:rFonts w:ascii="Times New Roman" w:eastAsia="Times New Roman" w:hAnsi="Times New Roman" w:cs="Times New Roman"/>
                <w:b/>
                <w:szCs w:val="22"/>
                <w:lang w:eastAsia="ru-RU"/>
              </w:rPr>
            </w:pPr>
            <w:r w:rsidRPr="000A6DAA">
              <w:rPr>
                <w:rFonts w:ascii="Times New Roman" w:eastAsia="Times New Roman" w:hAnsi="Times New Roman" w:cs="Times New Roman"/>
                <w:b/>
                <w:szCs w:val="22"/>
                <w:lang w:eastAsia="ru-RU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1548CF">
            <w:pPr>
              <w:rPr>
                <w:rFonts w:ascii="Times New Roman" w:eastAsia="Times New Roman" w:hAnsi="Times New Roman" w:cs="Times New Roman"/>
                <w:b/>
                <w:szCs w:val="22"/>
                <w:lang w:eastAsia="ru-RU"/>
              </w:rPr>
            </w:pPr>
            <w:r w:rsidRPr="000A6DAA">
              <w:rPr>
                <w:rFonts w:ascii="Times New Roman" w:eastAsia="Times New Roman" w:hAnsi="Times New Roman" w:cs="Times New Roman"/>
                <w:b/>
                <w:szCs w:val="22"/>
                <w:lang w:eastAsia="ru-RU"/>
              </w:rPr>
              <w:t>Прочие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1548CF">
            <w:pP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1548CF">
            <w:pPr>
              <w:ind w:firstLineChars="100" w:firstLine="220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1548CF">
            <w:pPr>
              <w:ind w:firstLineChars="100" w:firstLine="221"/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</w:pPr>
          </w:p>
        </w:tc>
      </w:tr>
      <w:tr w:rsidR="00A3067C" w:rsidRPr="000A6DAA" w:rsidTr="00241502">
        <w:trPr>
          <w:trHeight w:val="4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402F28" w:rsidP="001548CF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1548CF">
            <w:pPr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0A6DAA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Услуги трала по перевозке</w:t>
            </w: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 экскаватора </w:t>
            </w:r>
          </w:p>
          <w:p w:rsidR="003F614A" w:rsidRPr="000A6DAA" w:rsidRDefault="003F614A" w:rsidP="001548CF">
            <w:pPr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eastAsia="ru-RU"/>
              </w:rPr>
              <w:t>Предоставление транспорта - ИП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  <w:t>Маш/час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2,0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FF3E6D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10 800,0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1548CF">
            <w:pPr>
              <w:ind w:firstLineChars="100" w:firstLine="220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A46F5A">
            <w:pPr>
              <w:jc w:val="right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10 800,0</w:t>
            </w:r>
          </w:p>
        </w:tc>
      </w:tr>
      <w:tr w:rsidR="00A3067C" w:rsidRPr="000A6DAA" w:rsidTr="00241502">
        <w:trPr>
          <w:trHeight w:val="342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3067C" w:rsidP="00A46F5A">
            <w:pP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b/>
                <w:bCs/>
                <w:szCs w:val="22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A3067C" w:rsidP="00A3067C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Маш/</w:t>
            </w:r>
            <w:proofErr w:type="gramStart"/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ч</w:t>
            </w:r>
            <w:proofErr w:type="gramEnd"/>
            <w:r w:rsidRPr="000A6DAA"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//</w:t>
            </w:r>
            <w:r w:rsidRPr="000A6DAA">
              <w:rPr>
                <w:rFonts w:ascii="Times New Roman CYR" w:eastAsia="Times New Roman" w:hAnsi="Times New Roman CYR" w:cs="Times New Roman CYR"/>
                <w:color w:val="000000"/>
                <w:szCs w:val="22"/>
                <w:lang w:eastAsia="ru-RU"/>
              </w:rPr>
              <w:t>м3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46F5A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46F5A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A46F5A" w:rsidRDefault="00FF3E6D" w:rsidP="001548CF">
            <w:pPr>
              <w:jc w:val="center"/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  <w:t xml:space="preserve">586 </w:t>
            </w:r>
            <w:r w:rsidR="00402F28"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  <w:t>800</w:t>
            </w:r>
            <w:r w:rsidR="00A46F5A" w:rsidRPr="00A46F5A"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7C" w:rsidRPr="000A6DAA" w:rsidRDefault="00A46F5A" w:rsidP="001548CF">
            <w:pPr>
              <w:jc w:val="center"/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Cs w:val="22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A46F5A" w:rsidRDefault="004C6505" w:rsidP="001548CF">
            <w:pPr>
              <w:rPr>
                <w:rFonts w:cs="Times New Roman"/>
                <w:b/>
                <w:szCs w:val="22"/>
                <w:lang w:eastAsia="en-US"/>
              </w:rPr>
            </w:pPr>
            <w:r>
              <w:rPr>
                <w:rFonts w:cs="Times New Roman"/>
                <w:b/>
                <w:szCs w:val="22"/>
                <w:lang w:eastAsia="en-US"/>
              </w:rPr>
              <w:t>2 346 440</w:t>
            </w:r>
            <w:r w:rsidR="00A46F5A" w:rsidRPr="00A46F5A">
              <w:rPr>
                <w:rFonts w:cs="Times New Roman"/>
                <w:b/>
                <w:szCs w:val="22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Pr="000A6DAA" w:rsidRDefault="00FF3E6D" w:rsidP="00A46F5A">
            <w:pPr>
              <w:jc w:val="right"/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  <w:t>2 933 2</w:t>
            </w:r>
            <w:r w:rsidR="004C6505"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  <w:t>40</w:t>
            </w:r>
            <w:r w:rsidR="00402F28">
              <w:rPr>
                <w:rFonts w:ascii="Times New Roman CYR" w:eastAsia="Times New Roman" w:hAnsi="Times New Roman CYR" w:cs="Times New Roman CYR"/>
                <w:b/>
                <w:szCs w:val="22"/>
                <w:lang w:eastAsia="ru-RU"/>
              </w:rPr>
              <w:t>,0</w:t>
            </w:r>
          </w:p>
        </w:tc>
      </w:tr>
      <w:tr w:rsidR="00A3067C" w:rsidTr="00241502">
        <w:trPr>
          <w:trHeight w:val="552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7C" w:rsidRDefault="00A3067C" w:rsidP="001548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Лимитированные затраты, накладные расходы, расходы на транспортирование и подъем строительных материалов, затраты на аренду строительного оборудования и техники включены в расценки на соответствующие виды работ.</w:t>
            </w:r>
          </w:p>
        </w:tc>
      </w:tr>
    </w:tbl>
    <w:p w:rsidR="001D65EE" w:rsidRDefault="001D65EE"/>
    <w:sectPr w:rsidR="001D65EE" w:rsidSect="00A46F5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F3"/>
    <w:rsid w:val="00072982"/>
    <w:rsid w:val="001D65EE"/>
    <w:rsid w:val="001E45E9"/>
    <w:rsid w:val="00241502"/>
    <w:rsid w:val="003F614A"/>
    <w:rsid w:val="00402F28"/>
    <w:rsid w:val="004444EC"/>
    <w:rsid w:val="004C6505"/>
    <w:rsid w:val="006C2F57"/>
    <w:rsid w:val="00A3067C"/>
    <w:rsid w:val="00A46F5A"/>
    <w:rsid w:val="00ED0EF3"/>
    <w:rsid w:val="00ED2150"/>
    <w:rsid w:val="00FF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7C"/>
    <w:pPr>
      <w:spacing w:after="160" w:line="259" w:lineRule="auto"/>
    </w:pPr>
    <w:rPr>
      <w:rFonts w:eastAsiaTheme="minorEastAsia"/>
      <w:kern w:val="2"/>
      <w:szCs w:val="28"/>
      <w:lang w:eastAsia="zh-CN" w:bidi="th-TH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7C"/>
    <w:pPr>
      <w:spacing w:after="0" w:line="240" w:lineRule="auto"/>
    </w:pPr>
    <w:rPr>
      <w:rFonts w:eastAsiaTheme="minorEastAsia"/>
      <w:kern w:val="2"/>
      <w:szCs w:val="28"/>
      <w:lang w:eastAsia="zh-CN" w:bidi="th-TH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298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7C"/>
    <w:pPr>
      <w:spacing w:after="160" w:line="259" w:lineRule="auto"/>
    </w:pPr>
    <w:rPr>
      <w:rFonts w:eastAsiaTheme="minorEastAsia"/>
      <w:kern w:val="2"/>
      <w:szCs w:val="28"/>
      <w:lang w:eastAsia="zh-CN" w:bidi="th-TH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7C"/>
    <w:pPr>
      <w:spacing w:after="0" w:line="240" w:lineRule="auto"/>
    </w:pPr>
    <w:rPr>
      <w:rFonts w:eastAsiaTheme="minorEastAsia"/>
      <w:kern w:val="2"/>
      <w:szCs w:val="28"/>
      <w:lang w:eastAsia="zh-CN" w:bidi="th-TH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7298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Керусова Екатерина Николаевна</cp:lastModifiedBy>
  <cp:revision>7</cp:revision>
  <dcterms:created xsi:type="dcterms:W3CDTF">2024-09-19T05:29:00Z</dcterms:created>
  <dcterms:modified xsi:type="dcterms:W3CDTF">2024-10-23T05:53:00Z</dcterms:modified>
</cp:coreProperties>
</file>