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469CE2" w14:textId="77777777" w:rsidR="00D80E92" w:rsidRDefault="006F1513">
      <w:pPr>
        <w:spacing w:before="240"/>
        <w:ind w:left="3828"/>
        <w:jc w:val="center"/>
        <w:rPr>
          <w:rFonts w:eastAsia="Calibri"/>
          <w:color w:val="000000"/>
        </w:rPr>
      </w:pPr>
      <w:r>
        <w:rPr>
          <w:rFonts w:eastAsia="Calibri"/>
          <w:color w:val="000000"/>
        </w:rPr>
        <w:t xml:space="preserve">ПРИЛОЖЕНИЕ № 1 </w:t>
      </w:r>
      <w:r>
        <w:rPr>
          <w:rFonts w:eastAsia="Calibri"/>
          <w:color w:val="000000"/>
        </w:rPr>
        <w:br/>
        <w:t>к Положению о порядке рассмотрения инициативных проектов, выдвигаемых для получения финансовой поддержки из областного бюджета в рамках регионального проекта «Комфортное Поморье»</w:t>
      </w:r>
    </w:p>
    <w:p w14:paraId="75FD8821" w14:textId="77777777" w:rsidR="00D80E92" w:rsidRDefault="006F1513">
      <w:pPr>
        <w:spacing w:before="360" w:after="240"/>
        <w:jc w:val="center"/>
        <w:rPr>
          <w:rFonts w:eastAsia="Calibri"/>
          <w:b/>
          <w:color w:val="000000"/>
          <w:sz w:val="28"/>
          <w:szCs w:val="28"/>
          <w:lang w:eastAsia="en-US"/>
        </w:rPr>
      </w:pPr>
      <w:r>
        <w:rPr>
          <w:rFonts w:eastAsia="Calibri"/>
          <w:b/>
          <w:color w:val="000000"/>
          <w:spacing w:val="60"/>
          <w:sz w:val="28"/>
          <w:szCs w:val="28"/>
          <w:lang w:eastAsia="en-US"/>
        </w:rPr>
        <w:t>ЗАЯВКА</w:t>
      </w:r>
    </w:p>
    <w:p w14:paraId="1A5C47E9" w14:textId="77777777" w:rsidR="00D80E92" w:rsidRDefault="006F1513">
      <w:pPr>
        <w:ind w:firstLine="709"/>
        <w:jc w:val="center"/>
        <w:rPr>
          <w:rFonts w:eastAsia="Calibri"/>
          <w:color w:val="000000"/>
          <w:sz w:val="28"/>
          <w:szCs w:val="28"/>
          <w:lang w:eastAsia="en-US"/>
        </w:rPr>
      </w:pPr>
      <w:r>
        <w:rPr>
          <w:rFonts w:eastAsia="Calibri"/>
          <w:color w:val="000000"/>
          <w:sz w:val="28"/>
          <w:szCs w:val="28"/>
          <w:lang w:eastAsia="en-US"/>
        </w:rPr>
        <w:t xml:space="preserve">Инициативный проект, выдвигаемый для получения финансовой поддержки за счет областного бюджета (далее – инициативный проект) </w:t>
      </w:r>
      <w:r>
        <w:rPr>
          <w:rFonts w:eastAsia="Calibri"/>
          <w:i/>
          <w:iCs/>
          <w:color w:val="000000"/>
          <w:sz w:val="28"/>
          <w:szCs w:val="28"/>
          <w:u w:val="single"/>
          <w:lang w:eastAsia="en-US"/>
        </w:rPr>
        <w:t>«Читай – отдыхай!»</w:t>
      </w:r>
      <w:r>
        <w:rPr>
          <w:rFonts w:eastAsia="Calibri"/>
          <w:color w:val="000000"/>
          <w:sz w:val="28"/>
          <w:szCs w:val="28"/>
          <w:lang w:eastAsia="en-US"/>
        </w:rPr>
        <w:t xml:space="preserve">, </w:t>
      </w:r>
    </w:p>
    <w:p w14:paraId="613F7B1A" w14:textId="77777777" w:rsidR="00D80E92" w:rsidRDefault="006F1513">
      <w:pPr>
        <w:jc w:val="center"/>
        <w:rPr>
          <w:rFonts w:eastAsia="Calibri"/>
          <w:color w:val="000000"/>
          <w:lang w:eastAsia="en-US"/>
        </w:rPr>
      </w:pPr>
      <w:r>
        <w:rPr>
          <w:rFonts w:eastAsia="Calibri"/>
          <w:color w:val="000000"/>
          <w:lang w:eastAsia="en-US"/>
        </w:rPr>
        <w:t>(наименование инициативного проекта)</w:t>
      </w:r>
    </w:p>
    <w:p w14:paraId="5B627CE5" w14:textId="77777777" w:rsidR="00D80E92" w:rsidRDefault="006F1513">
      <w:pPr>
        <w:jc w:val="both"/>
        <w:rPr>
          <w:rFonts w:eastAsia="Calibri"/>
          <w:color w:val="000000"/>
          <w:sz w:val="28"/>
          <w:szCs w:val="28"/>
          <w:lang w:eastAsia="en-US"/>
        </w:rPr>
      </w:pPr>
      <w:proofErr w:type="gramStart"/>
      <w:r>
        <w:rPr>
          <w:rFonts w:eastAsia="Calibri"/>
          <w:color w:val="000000"/>
          <w:sz w:val="28"/>
          <w:szCs w:val="28"/>
          <w:lang w:eastAsia="en-US"/>
        </w:rPr>
        <w:t>предполагаемый</w:t>
      </w:r>
      <w:proofErr w:type="gramEnd"/>
      <w:r>
        <w:rPr>
          <w:rFonts w:eastAsia="Calibri"/>
          <w:color w:val="000000"/>
          <w:sz w:val="28"/>
          <w:szCs w:val="28"/>
          <w:lang w:eastAsia="en-US"/>
        </w:rPr>
        <w:t xml:space="preserve"> к реализации на территории </w:t>
      </w:r>
      <w:r>
        <w:rPr>
          <w:rFonts w:eastAsia="Calibri"/>
          <w:i/>
          <w:iCs/>
          <w:color w:val="000000"/>
          <w:sz w:val="28"/>
          <w:szCs w:val="28"/>
          <w:u w:val="single"/>
          <w:lang w:eastAsia="en-US"/>
        </w:rPr>
        <w:t>Холмогорского муниципального округа Архангельской области</w:t>
      </w:r>
    </w:p>
    <w:p w14:paraId="6C5E3EF8" w14:textId="77777777" w:rsidR="00D80E92" w:rsidRDefault="006F1513">
      <w:pPr>
        <w:jc w:val="center"/>
        <w:rPr>
          <w:rFonts w:eastAsia="Calibri"/>
          <w:color w:val="000000"/>
          <w:lang w:eastAsia="en-US"/>
        </w:rPr>
      </w:pPr>
      <w:r>
        <w:rPr>
          <w:rFonts w:eastAsia="Calibri"/>
          <w:color w:val="000000"/>
          <w:lang w:eastAsia="en-US"/>
        </w:rPr>
        <w:t>(наименование муниципального образования Архангельской области)</w:t>
      </w:r>
    </w:p>
    <w:p w14:paraId="76A2B1DE" w14:textId="634D103F" w:rsidR="00D80E92" w:rsidRPr="00011D0A" w:rsidRDefault="006F1513">
      <w:pPr>
        <w:ind w:firstLine="709"/>
        <w:jc w:val="both"/>
        <w:rPr>
          <w:rStyle w:val="aff1"/>
          <w:bCs/>
          <w:i/>
          <w:sz w:val="28"/>
          <w:szCs w:val="28"/>
        </w:rPr>
      </w:pPr>
      <w:r>
        <w:rPr>
          <w:color w:val="000000"/>
          <w:spacing w:val="-6"/>
          <w:sz w:val="28"/>
          <w:szCs w:val="28"/>
        </w:rPr>
        <w:t>1.  Инициатор проекта (фамилия, имя, отчество (при наличии), контактные</w:t>
      </w:r>
      <w:r>
        <w:rPr>
          <w:color w:val="000000"/>
          <w:sz w:val="28"/>
          <w:szCs w:val="28"/>
        </w:rPr>
        <w:t xml:space="preserve"> данные) </w:t>
      </w:r>
      <w:proofErr w:type="spellStart"/>
      <w:r>
        <w:rPr>
          <w:i/>
          <w:iCs/>
          <w:color w:val="000000"/>
          <w:sz w:val="28"/>
          <w:szCs w:val="28"/>
          <w:u w:val="single"/>
        </w:rPr>
        <w:t>Колмогорцева</w:t>
      </w:r>
      <w:proofErr w:type="spellEnd"/>
      <w:r w:rsidR="00011D0A">
        <w:rPr>
          <w:i/>
          <w:iCs/>
          <w:color w:val="000000"/>
          <w:sz w:val="28"/>
          <w:szCs w:val="28"/>
          <w:u w:val="single"/>
        </w:rPr>
        <w:t xml:space="preserve"> Алеся Сергеевна,</w:t>
      </w:r>
      <w:bookmarkStart w:id="0" w:name="_GoBack"/>
      <w:bookmarkEnd w:id="0"/>
    </w:p>
    <w:p w14:paraId="5A8E8290" w14:textId="77777777" w:rsidR="00D80E92" w:rsidRDefault="006F1513">
      <w:pPr>
        <w:spacing w:before="60"/>
        <w:ind w:firstLine="709"/>
        <w:jc w:val="both"/>
        <w:rPr>
          <w:i/>
          <w:iCs/>
          <w:color w:val="000000"/>
          <w:sz w:val="28"/>
          <w:szCs w:val="28"/>
          <w:u w:val="single"/>
        </w:rPr>
      </w:pPr>
      <w:r>
        <w:rPr>
          <w:color w:val="000000"/>
          <w:spacing w:val="-2"/>
          <w:sz w:val="28"/>
          <w:szCs w:val="28"/>
        </w:rPr>
        <w:t>2. Указание на территорию муниципального образования Архангельской</w:t>
      </w:r>
      <w:r>
        <w:rPr>
          <w:color w:val="000000"/>
          <w:sz w:val="28"/>
          <w:szCs w:val="28"/>
        </w:rPr>
        <w:t xml:space="preserve"> области или его часть, в границах которой будет реализовываться инициативный проект: </w:t>
      </w:r>
      <w:r>
        <w:rPr>
          <w:i/>
          <w:iCs/>
          <w:color w:val="000000"/>
          <w:sz w:val="28"/>
          <w:szCs w:val="28"/>
          <w:u w:val="single"/>
        </w:rPr>
        <w:t>село Холмогоры Холмогорского муниципального округа Архангельской области</w:t>
      </w:r>
    </w:p>
    <w:p w14:paraId="2833C454" w14:textId="77777777" w:rsidR="00D80E92" w:rsidRDefault="006F1513">
      <w:pPr>
        <w:spacing w:before="60"/>
        <w:ind w:firstLine="709"/>
        <w:jc w:val="both"/>
        <w:rPr>
          <w:i/>
          <w:iCs/>
          <w:color w:val="000000"/>
          <w:sz w:val="28"/>
          <w:szCs w:val="28"/>
          <w:u w:val="single"/>
        </w:rPr>
      </w:pPr>
      <w:r>
        <w:rPr>
          <w:color w:val="000000"/>
          <w:sz w:val="28"/>
          <w:szCs w:val="28"/>
        </w:rPr>
        <w:t xml:space="preserve">3. Наименование (направление) инициативного проекта: </w:t>
      </w:r>
      <w:r>
        <w:rPr>
          <w:i/>
          <w:iCs/>
          <w:color w:val="000000"/>
          <w:sz w:val="28"/>
          <w:szCs w:val="28"/>
          <w:u w:val="single"/>
        </w:rPr>
        <w:t>Благоустройство территории около библиотеки. Благоустройство общественного пространства. Размещение малых архитектурных форм.</w:t>
      </w:r>
    </w:p>
    <w:p w14:paraId="64FF8136" w14:textId="77777777" w:rsidR="00D80E92" w:rsidRDefault="006F1513">
      <w:pPr>
        <w:pBdr>
          <w:top w:val="none" w:sz="4" w:space="0" w:color="000000"/>
          <w:left w:val="none" w:sz="4" w:space="0" w:color="000000"/>
          <w:bottom w:val="none" w:sz="4" w:space="0" w:color="000000"/>
          <w:right w:val="none" w:sz="4" w:space="0" w:color="000000"/>
        </w:pBdr>
        <w:shd w:val="clear" w:color="FFFFFF" w:fill="FFFFFF"/>
        <w:ind w:firstLine="709"/>
        <w:jc w:val="both"/>
        <w:rPr>
          <w:bCs/>
          <w:i/>
          <w:color w:val="000000" w:themeColor="text1"/>
          <w:sz w:val="28"/>
          <w:szCs w:val="28"/>
          <w:u w:val="single"/>
        </w:rPr>
      </w:pPr>
      <w:r>
        <w:rPr>
          <w:color w:val="000000"/>
          <w:sz w:val="28"/>
          <w:szCs w:val="28"/>
        </w:rPr>
        <w:t xml:space="preserve">4. Описание проблемы, решение которой имеет приоритетное значение для жителей муниципального образования Архангельской области или его части: </w:t>
      </w:r>
      <w:r>
        <w:rPr>
          <w:i/>
          <w:iCs/>
          <w:color w:val="000000"/>
          <w:sz w:val="28"/>
          <w:szCs w:val="28"/>
          <w:u w:val="single"/>
        </w:rPr>
        <w:t>1. Н</w:t>
      </w:r>
      <w:r>
        <w:rPr>
          <w:i/>
          <w:iCs/>
          <w:color w:val="000000" w:themeColor="text1"/>
          <w:sz w:val="28"/>
          <w:szCs w:val="32"/>
          <w:u w:val="single"/>
        </w:rPr>
        <w:t>е секрет, что в летнее время в библиотеках наблюдается отток читателей, т.к., когда на улице тепло и солнечно – больше хочется гулять на свежем воздухе, чем сидеть в уютной тиши библиотеки.</w:t>
      </w:r>
      <w:r>
        <w:rPr>
          <w:i/>
          <w:iCs/>
          <w:color w:val="000000" w:themeColor="text1"/>
          <w:sz w:val="32"/>
          <w:szCs w:val="32"/>
          <w:u w:val="single"/>
        </w:rPr>
        <w:t xml:space="preserve"> </w:t>
      </w:r>
    </w:p>
    <w:p w14:paraId="390CE563" w14:textId="77777777" w:rsidR="00D80E92" w:rsidRDefault="006F1513">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Pr>
          <w:i/>
          <w:iCs/>
          <w:color w:val="000000" w:themeColor="text1"/>
          <w:sz w:val="28"/>
          <w:szCs w:val="28"/>
          <w:u w:val="single"/>
        </w:rPr>
        <w:t>2</w:t>
      </w:r>
      <w:r>
        <w:rPr>
          <w:i/>
          <w:iCs/>
          <w:color w:val="000000" w:themeColor="text1"/>
          <w:sz w:val="32"/>
          <w:szCs w:val="32"/>
          <w:u w:val="single"/>
        </w:rPr>
        <w:t xml:space="preserve">.  </w:t>
      </w:r>
      <w:r>
        <w:rPr>
          <w:i/>
          <w:iCs/>
          <w:color w:val="000000" w:themeColor="text1"/>
          <w:sz w:val="28"/>
          <w:szCs w:val="28"/>
          <w:u w:val="single"/>
        </w:rPr>
        <w:t>Неблагоустроенная территория с торца здания.</w:t>
      </w:r>
    </w:p>
    <w:p w14:paraId="3EC8C89A" w14:textId="77777777" w:rsidR="00D80E92" w:rsidRDefault="006F1513">
      <w:pPr>
        <w:pBdr>
          <w:top w:val="none" w:sz="4" w:space="0" w:color="000000"/>
          <w:left w:val="none" w:sz="4" w:space="0" w:color="000000"/>
          <w:bottom w:val="none" w:sz="4" w:space="0" w:color="000000"/>
          <w:right w:val="none" w:sz="4" w:space="0" w:color="000000"/>
        </w:pBdr>
        <w:shd w:val="clear" w:color="FFFFFF" w:fill="FFFFFF"/>
        <w:ind w:firstLine="708"/>
        <w:jc w:val="both"/>
        <w:rPr>
          <w:color w:val="000000" w:themeColor="text1"/>
          <w:sz w:val="28"/>
          <w:szCs w:val="28"/>
        </w:rPr>
      </w:pPr>
      <w:r>
        <w:rPr>
          <w:i/>
          <w:iCs/>
          <w:color w:val="000000" w:themeColor="text1"/>
          <w:sz w:val="28"/>
          <w:szCs w:val="32"/>
          <w:u w:val="single"/>
        </w:rPr>
        <w:t xml:space="preserve">Поэтому и появилась идея создания такого места для читателей и гостей села Холмогоры около нашей библиотеки. Решили создать теплую непринуждённую атмосферу общения с книгой и друг с другом на свежем воздухе. Холмогорская районная библиотека и детская библиотека </w:t>
      </w:r>
      <w:proofErr w:type="gramStart"/>
      <w:r>
        <w:rPr>
          <w:i/>
          <w:iCs/>
          <w:color w:val="000000" w:themeColor="text1"/>
          <w:sz w:val="28"/>
          <w:szCs w:val="32"/>
          <w:u w:val="single"/>
        </w:rPr>
        <w:t>расположены</w:t>
      </w:r>
      <w:proofErr w:type="gramEnd"/>
      <w:r>
        <w:rPr>
          <w:i/>
          <w:iCs/>
          <w:color w:val="000000" w:themeColor="text1"/>
          <w:sz w:val="28"/>
          <w:szCs w:val="32"/>
          <w:u w:val="single"/>
        </w:rPr>
        <w:t xml:space="preserve"> в одном здании. Возле библиотеки имеется дворик «Светлая сторона», где иногда проводятся мероприятия. Но это площадка находится </w:t>
      </w:r>
      <w:proofErr w:type="gramStart"/>
      <w:r>
        <w:rPr>
          <w:i/>
          <w:iCs/>
          <w:color w:val="000000" w:themeColor="text1"/>
          <w:sz w:val="28"/>
          <w:szCs w:val="32"/>
          <w:u w:val="single"/>
        </w:rPr>
        <w:t>в</w:t>
      </w:r>
      <w:proofErr w:type="gramEnd"/>
      <w:r>
        <w:rPr>
          <w:i/>
          <w:iCs/>
          <w:color w:val="000000" w:themeColor="text1"/>
          <w:sz w:val="28"/>
          <w:szCs w:val="32"/>
          <w:u w:val="single"/>
        </w:rPr>
        <w:t xml:space="preserve"> введении ТОС «Чайка», не специализации библиотеки. </w:t>
      </w:r>
    </w:p>
    <w:p w14:paraId="37C49A48" w14:textId="77777777" w:rsidR="00D80E92" w:rsidRDefault="006F1513">
      <w:pPr>
        <w:pBdr>
          <w:top w:val="none" w:sz="4" w:space="0" w:color="000000"/>
          <w:left w:val="none" w:sz="4" w:space="0" w:color="000000"/>
          <w:bottom w:val="none" w:sz="4" w:space="0" w:color="000000"/>
          <w:right w:val="none" w:sz="4" w:space="0" w:color="000000"/>
        </w:pBdr>
        <w:shd w:val="clear" w:color="FFFFFF" w:fill="FFFFFF"/>
        <w:ind w:firstLine="708"/>
        <w:jc w:val="both"/>
        <w:rPr>
          <w:color w:val="000000" w:themeColor="text1"/>
          <w:sz w:val="28"/>
          <w:szCs w:val="28"/>
        </w:rPr>
      </w:pPr>
      <w:r>
        <w:rPr>
          <w:i/>
          <w:iCs/>
          <w:color w:val="000000" w:themeColor="text1"/>
          <w:sz w:val="28"/>
          <w:szCs w:val="32"/>
          <w:u w:val="single"/>
        </w:rPr>
        <w:t>С правого торца здания находится неблагоустроенная территория. Иногда она используется в качестве парковки транспортных средств.  А в осенне-весенний период</w:t>
      </w:r>
      <w:r>
        <w:rPr>
          <w:i/>
          <w:iCs/>
          <w:color w:val="000000" w:themeColor="text1"/>
          <w:sz w:val="28"/>
          <w:szCs w:val="28"/>
          <w:u w:val="single"/>
        </w:rPr>
        <w:t xml:space="preserve"> здесь сыро и грязно.</w:t>
      </w:r>
    </w:p>
    <w:p w14:paraId="0C5F89EF" w14:textId="77777777" w:rsidR="00D80E92" w:rsidRDefault="006F1513">
      <w:pPr>
        <w:pBdr>
          <w:top w:val="none" w:sz="4" w:space="0" w:color="000000"/>
          <w:left w:val="none" w:sz="4" w:space="0" w:color="000000"/>
          <w:bottom w:val="none" w:sz="4" w:space="0" w:color="000000"/>
          <w:right w:val="none" w:sz="4" w:space="0" w:color="000000"/>
        </w:pBdr>
        <w:shd w:val="clear" w:color="FFFFFF" w:fill="FFFFFF"/>
        <w:ind w:firstLine="708"/>
        <w:jc w:val="both"/>
        <w:rPr>
          <w:color w:val="000000" w:themeColor="text1"/>
          <w:sz w:val="28"/>
          <w:szCs w:val="28"/>
        </w:rPr>
      </w:pPr>
      <w:r>
        <w:rPr>
          <w:i/>
          <w:iCs/>
          <w:color w:val="000000" w:themeColor="text1"/>
          <w:sz w:val="28"/>
          <w:szCs w:val="32"/>
          <w:u w:val="single"/>
        </w:rPr>
        <w:t xml:space="preserve">Можно было бы использовать это пространство более эффективно: создать площадку, </w:t>
      </w:r>
      <w:proofErr w:type="gramStart"/>
      <w:r>
        <w:rPr>
          <w:i/>
          <w:iCs/>
          <w:color w:val="000000" w:themeColor="text1"/>
          <w:sz w:val="28"/>
          <w:szCs w:val="32"/>
          <w:u w:val="single"/>
        </w:rPr>
        <w:t>разместить скамейки</w:t>
      </w:r>
      <w:proofErr w:type="gramEnd"/>
      <w:r>
        <w:rPr>
          <w:i/>
          <w:iCs/>
          <w:color w:val="000000" w:themeColor="text1"/>
          <w:sz w:val="28"/>
          <w:szCs w:val="32"/>
          <w:u w:val="single"/>
        </w:rPr>
        <w:t>, где можно было бы почитать книги, познакомиться с журналами, в будущем поиграть в игры, провести интересные мероприятия. Чтобы эта зона стала любимым местом отдыха для детей и взрослых, необходимо создать соответствующие условия: благоустроить территорию.</w:t>
      </w:r>
    </w:p>
    <w:p w14:paraId="483B5E21" w14:textId="77777777" w:rsidR="00D80E92" w:rsidRDefault="006F1513">
      <w:pPr>
        <w:jc w:val="center"/>
        <w:rPr>
          <w:color w:val="000000"/>
        </w:rPr>
      </w:pPr>
      <w:r>
        <w:rPr>
          <w:color w:val="000000"/>
        </w:rPr>
        <w:t xml:space="preserve">(суть проблемы, ее негативные социально-экономические последствия, </w:t>
      </w:r>
      <w:r>
        <w:rPr>
          <w:color w:val="000000"/>
        </w:rPr>
        <w:br/>
        <w:t>степень неотложности решения и так далее)</w:t>
      </w:r>
    </w:p>
    <w:p w14:paraId="2896FCB2" w14:textId="77777777" w:rsidR="00D80E92" w:rsidRDefault="00D80E92">
      <w:pPr>
        <w:jc w:val="center"/>
        <w:rPr>
          <w:color w:val="000000"/>
        </w:rPr>
      </w:pPr>
    </w:p>
    <w:p w14:paraId="4368F0EF" w14:textId="77777777" w:rsidR="00D80E92" w:rsidRDefault="006F1513">
      <w:pPr>
        <w:ind w:firstLine="708"/>
        <w:jc w:val="both"/>
        <w:rPr>
          <w:sz w:val="40"/>
          <w:szCs w:val="40"/>
        </w:rPr>
      </w:pPr>
      <w:r>
        <w:rPr>
          <w:color w:val="000000"/>
          <w:sz w:val="28"/>
          <w:szCs w:val="28"/>
        </w:rPr>
        <w:t xml:space="preserve">5. Обоснование предложений по разрешению указанной проблемы, </w:t>
      </w:r>
      <w:r>
        <w:rPr>
          <w:color w:val="000000"/>
          <w:sz w:val="28"/>
          <w:szCs w:val="28"/>
        </w:rPr>
        <w:lastRenderedPageBreak/>
        <w:t xml:space="preserve">суть и основные характеристики инициативного проекта: </w:t>
      </w:r>
      <w:r>
        <w:rPr>
          <w:i/>
          <w:iCs/>
          <w:color w:val="000000"/>
          <w:sz w:val="28"/>
          <w:szCs w:val="28"/>
          <w:u w:val="single"/>
        </w:rPr>
        <w:t>с</w:t>
      </w:r>
      <w:r>
        <w:rPr>
          <w:i/>
          <w:iCs/>
          <w:color w:val="000000"/>
          <w:sz w:val="28"/>
          <w:szCs w:val="28"/>
          <w:highlight w:val="white"/>
          <w:u w:val="single"/>
        </w:rPr>
        <w:t>оздание комфортной зоны для отдыха и времяпрепровождения на свежем воздухе. Территория, которую ежедневно используют жители, выглядит непрезентабельно из-за того, что она постоянно зарастает травой. Поэтому здесь необходимо обустроить небольшую площадку со шкафчиками в виде букв и установить скамейки.</w:t>
      </w:r>
    </w:p>
    <w:p w14:paraId="2BEFEA7A" w14:textId="77777777" w:rsidR="00D80E92" w:rsidRDefault="006F1513">
      <w:pPr>
        <w:ind w:firstLine="708"/>
        <w:jc w:val="both"/>
        <w:rPr>
          <w:bCs/>
          <w:i/>
          <w:color w:val="000000" w:themeColor="text1"/>
          <w:sz w:val="40"/>
          <w:szCs w:val="40"/>
        </w:rPr>
      </w:pPr>
      <w:r>
        <w:rPr>
          <w:color w:val="000000"/>
          <w:spacing w:val="-4"/>
          <w:sz w:val="28"/>
          <w:szCs w:val="28"/>
        </w:rPr>
        <w:t>6. Описание ожидаемого результата (ожидаемых результатов) реализации</w:t>
      </w:r>
      <w:r>
        <w:rPr>
          <w:color w:val="000000"/>
          <w:sz w:val="28"/>
          <w:szCs w:val="28"/>
        </w:rPr>
        <w:t xml:space="preserve"> инициативного проекта: </w:t>
      </w:r>
      <w:r>
        <w:rPr>
          <w:i/>
          <w:iCs/>
          <w:color w:val="000000" w:themeColor="text1"/>
          <w:sz w:val="28"/>
          <w:szCs w:val="32"/>
          <w:u w:val="single"/>
        </w:rPr>
        <w:t>н</w:t>
      </w:r>
      <w:r>
        <w:rPr>
          <w:i/>
          <w:iCs/>
          <w:color w:val="000000" w:themeColor="text1"/>
          <w:sz w:val="28"/>
          <w:szCs w:val="32"/>
          <w:highlight w:val="white"/>
          <w:u w:val="single"/>
        </w:rPr>
        <w:t xml:space="preserve">аличие такой площадки для самореализации, досуга, развития окажет положительное влияние и поспособствует уменьшению оттока населения, сделает территорию около библиотеки более привлекательной и </w:t>
      </w:r>
      <w:proofErr w:type="spellStart"/>
      <w:r>
        <w:rPr>
          <w:i/>
          <w:iCs/>
          <w:color w:val="000000" w:themeColor="text1"/>
          <w:sz w:val="28"/>
          <w:szCs w:val="32"/>
          <w:highlight w:val="white"/>
          <w:u w:val="single"/>
        </w:rPr>
        <w:t>комфортной</w:t>
      </w:r>
      <w:proofErr w:type="gramStart"/>
      <w:r>
        <w:rPr>
          <w:i/>
          <w:iCs/>
          <w:color w:val="000000" w:themeColor="text1"/>
          <w:sz w:val="28"/>
          <w:szCs w:val="32"/>
          <w:u w:val="single"/>
        </w:rPr>
        <w:t>.</w:t>
      </w:r>
      <w:r>
        <w:rPr>
          <w:i/>
          <w:iCs/>
          <w:sz w:val="28"/>
          <w:szCs w:val="28"/>
          <w:u w:val="single"/>
        </w:rPr>
        <w:t>С</w:t>
      </w:r>
      <w:proofErr w:type="gramEnd"/>
      <w:r>
        <w:rPr>
          <w:i/>
          <w:iCs/>
          <w:sz w:val="28"/>
          <w:szCs w:val="28"/>
          <w:u w:val="single"/>
        </w:rPr>
        <w:t>рок</w:t>
      </w:r>
      <w:proofErr w:type="spellEnd"/>
      <w:r>
        <w:rPr>
          <w:i/>
          <w:iCs/>
          <w:sz w:val="28"/>
          <w:szCs w:val="28"/>
          <w:u w:val="single"/>
        </w:rPr>
        <w:t xml:space="preserve"> эксплуатации – от 5 лет.</w:t>
      </w:r>
    </w:p>
    <w:p w14:paraId="2E030225" w14:textId="77777777" w:rsidR="00D80E92" w:rsidRDefault="006F1513">
      <w:pPr>
        <w:jc w:val="center"/>
        <w:rPr>
          <w:color w:val="000000"/>
          <w:spacing w:val="-2"/>
        </w:rPr>
      </w:pPr>
      <w:r>
        <w:rPr>
          <w:color w:val="000000"/>
        </w:rPr>
        <w:t>(</w:t>
      </w:r>
      <w:proofErr w:type="gramStart"/>
      <w:r>
        <w:rPr>
          <w:color w:val="000000"/>
        </w:rPr>
        <w:t>у</w:t>
      </w:r>
      <w:proofErr w:type="gramEnd"/>
      <w:r>
        <w:rPr>
          <w:color w:val="000000"/>
        </w:rPr>
        <w:t xml:space="preserve">казываются ожидаемый срок эксплуатации («жизни») результатов инициативного проекта, </w:t>
      </w:r>
      <w:r>
        <w:rPr>
          <w:color w:val="000000"/>
        </w:rPr>
        <w:br/>
      </w:r>
      <w:r>
        <w:rPr>
          <w:color w:val="000000"/>
          <w:spacing w:val="-2"/>
        </w:rPr>
        <w:t>социальный или экономический эффекты для жителей муниципального образования Архангельской области)</w:t>
      </w:r>
    </w:p>
    <w:p w14:paraId="44760548" w14:textId="02B56721" w:rsidR="00D80E92" w:rsidRDefault="006F1513">
      <w:pPr>
        <w:spacing w:before="60"/>
        <w:ind w:firstLine="709"/>
        <w:jc w:val="both"/>
        <w:rPr>
          <w:color w:val="000000"/>
          <w:sz w:val="28"/>
          <w:szCs w:val="28"/>
        </w:rPr>
      </w:pPr>
      <w:r>
        <w:rPr>
          <w:rFonts w:eastAsia="Calibri"/>
          <w:color w:val="000000"/>
          <w:sz w:val="28"/>
          <w:szCs w:val="28"/>
          <w:highlight w:val="white"/>
          <w:lang w:eastAsia="en-US"/>
        </w:rPr>
        <w:t xml:space="preserve">7. Предварительный расчет необходимых расходов на реализацию инициативного проекта: </w:t>
      </w:r>
      <w:r>
        <w:rPr>
          <w:rFonts w:eastAsia="Calibri"/>
          <w:b/>
          <w:bCs/>
          <w:i/>
          <w:iCs/>
          <w:color w:val="000000"/>
          <w:sz w:val="28"/>
          <w:szCs w:val="28"/>
          <w:u w:val="single"/>
          <w:lang w:eastAsia="en-US"/>
        </w:rPr>
        <w:t>164</w:t>
      </w:r>
      <w:r w:rsidR="00DF3324">
        <w:rPr>
          <w:rFonts w:eastAsia="Calibri"/>
          <w:b/>
          <w:bCs/>
          <w:i/>
          <w:iCs/>
          <w:color w:val="000000"/>
          <w:sz w:val="28"/>
          <w:szCs w:val="28"/>
          <w:u w:val="single"/>
          <w:lang w:eastAsia="en-US"/>
        </w:rPr>
        <w:t>,</w:t>
      </w:r>
      <w:r>
        <w:rPr>
          <w:rFonts w:eastAsia="Calibri"/>
          <w:b/>
          <w:bCs/>
          <w:i/>
          <w:iCs/>
          <w:color w:val="000000"/>
          <w:sz w:val="28"/>
          <w:szCs w:val="28"/>
          <w:u w:val="single"/>
          <w:lang w:eastAsia="en-US"/>
        </w:rPr>
        <w:t>291 руб</w:t>
      </w:r>
      <w:proofErr w:type="gramStart"/>
      <w:r>
        <w:rPr>
          <w:rFonts w:eastAsia="Calibri"/>
          <w:b/>
          <w:bCs/>
          <w:i/>
          <w:iCs/>
          <w:color w:val="000000"/>
          <w:sz w:val="28"/>
          <w:szCs w:val="28"/>
          <w:u w:val="single"/>
          <w:lang w:eastAsia="en-US"/>
        </w:rPr>
        <w:t>.</w:t>
      </w:r>
      <w:r>
        <w:rPr>
          <w:rFonts w:eastAsia="Calibri"/>
          <w:i/>
          <w:iCs/>
          <w:color w:val="000000"/>
          <w:sz w:val="28"/>
          <w:szCs w:val="28"/>
          <w:lang w:eastAsia="en-US"/>
        </w:rPr>
        <w:t>(</w:t>
      </w:r>
      <w:proofErr w:type="gramEnd"/>
      <w:r>
        <w:rPr>
          <w:rFonts w:eastAsia="Calibri"/>
          <w:i/>
          <w:iCs/>
          <w:color w:val="000000"/>
          <w:sz w:val="28"/>
          <w:szCs w:val="28"/>
          <w:lang w:eastAsia="en-US"/>
        </w:rPr>
        <w:t>смотреть в приложении «СМЕТА»)</w:t>
      </w:r>
    </w:p>
    <w:p w14:paraId="7EB56BB3" w14:textId="77777777" w:rsidR="00D80E92" w:rsidRDefault="006F1513">
      <w:pPr>
        <w:spacing w:before="60"/>
        <w:ind w:firstLine="709"/>
        <w:jc w:val="both"/>
        <w:rPr>
          <w:color w:val="000000"/>
          <w:sz w:val="28"/>
          <w:szCs w:val="28"/>
        </w:rPr>
      </w:pPr>
      <w:r>
        <w:rPr>
          <w:color w:val="000000"/>
          <w:spacing w:val="-4"/>
          <w:sz w:val="28"/>
          <w:szCs w:val="28"/>
        </w:rPr>
        <w:t>8. Количество граждан, принявших участие в выдвижении инициативного</w:t>
      </w:r>
      <w:r>
        <w:rPr>
          <w:color w:val="000000"/>
          <w:sz w:val="28"/>
          <w:szCs w:val="28"/>
        </w:rPr>
        <w:t xml:space="preserve"> проекта: </w:t>
      </w:r>
      <w:r>
        <w:rPr>
          <w:i/>
          <w:iCs/>
          <w:color w:val="000000"/>
          <w:sz w:val="28"/>
          <w:szCs w:val="28"/>
          <w:u w:val="single"/>
        </w:rPr>
        <w:t>12 человек. 157 человек поддержали проект.</w:t>
      </w:r>
    </w:p>
    <w:p w14:paraId="10F1BC59" w14:textId="77777777" w:rsidR="00D80E92" w:rsidRDefault="006F1513">
      <w:pPr>
        <w:spacing w:before="120" w:after="120"/>
        <w:ind w:firstLine="709"/>
        <w:jc w:val="both"/>
        <w:rPr>
          <w:color w:val="000000"/>
          <w:sz w:val="28"/>
          <w:szCs w:val="28"/>
          <w:highlight w:val="white"/>
        </w:rPr>
      </w:pPr>
      <w:r>
        <w:rPr>
          <w:color w:val="000000"/>
          <w:sz w:val="28"/>
          <w:szCs w:val="28"/>
          <w:highlight w:val="white"/>
        </w:rPr>
        <w:t>9. Планируемые источники финансирования проекта: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510"/>
        <w:gridCol w:w="5246"/>
        <w:gridCol w:w="1718"/>
        <w:gridCol w:w="2050"/>
      </w:tblGrid>
      <w:tr w:rsidR="00D80E92" w14:paraId="664A40BB" w14:textId="77777777">
        <w:tc>
          <w:tcPr>
            <w:tcW w:w="268" w:type="pct"/>
          </w:tcPr>
          <w:p w14:paraId="24D361CC" w14:textId="77777777" w:rsidR="00D80E92" w:rsidRDefault="006F1513">
            <w:pPr>
              <w:jc w:val="center"/>
              <w:rPr>
                <w:rFonts w:eastAsia="Calibri"/>
                <w:b/>
                <w:color w:val="000000"/>
                <w:sz w:val="24"/>
                <w:szCs w:val="28"/>
                <w:highlight w:val="white"/>
              </w:rPr>
            </w:pPr>
            <w:r>
              <w:rPr>
                <w:rFonts w:eastAsia="Calibri"/>
                <w:b/>
                <w:color w:val="000000"/>
                <w:sz w:val="24"/>
                <w:szCs w:val="28"/>
                <w:highlight w:val="white"/>
                <w:lang w:eastAsia="en-US"/>
              </w:rPr>
              <w:t xml:space="preserve">№ </w:t>
            </w:r>
            <w:proofErr w:type="gramStart"/>
            <w:r>
              <w:rPr>
                <w:rFonts w:eastAsia="Calibri"/>
                <w:b/>
                <w:color w:val="000000"/>
                <w:spacing w:val="-2"/>
                <w:sz w:val="24"/>
                <w:szCs w:val="28"/>
                <w:highlight w:val="white"/>
                <w:lang w:eastAsia="en-US"/>
              </w:rPr>
              <w:t>п</w:t>
            </w:r>
            <w:proofErr w:type="gramEnd"/>
            <w:r>
              <w:rPr>
                <w:rFonts w:eastAsia="Calibri"/>
                <w:b/>
                <w:color w:val="000000"/>
                <w:spacing w:val="-2"/>
                <w:sz w:val="24"/>
                <w:szCs w:val="28"/>
                <w:highlight w:val="white"/>
                <w:lang w:eastAsia="en-US"/>
              </w:rPr>
              <w:t>/п</w:t>
            </w:r>
          </w:p>
        </w:tc>
        <w:tc>
          <w:tcPr>
            <w:tcW w:w="2754" w:type="pct"/>
          </w:tcPr>
          <w:p w14:paraId="5C5BA32D" w14:textId="77777777" w:rsidR="00D80E92" w:rsidRDefault="006F1513">
            <w:pPr>
              <w:jc w:val="center"/>
              <w:rPr>
                <w:rFonts w:eastAsia="Calibri"/>
                <w:b/>
                <w:color w:val="000000"/>
                <w:sz w:val="24"/>
                <w:szCs w:val="28"/>
                <w:highlight w:val="white"/>
              </w:rPr>
            </w:pPr>
            <w:r>
              <w:rPr>
                <w:rFonts w:eastAsia="Calibri"/>
                <w:b/>
                <w:color w:val="000000"/>
                <w:sz w:val="24"/>
                <w:szCs w:val="28"/>
                <w:highlight w:val="white"/>
                <w:lang w:eastAsia="en-US"/>
              </w:rPr>
              <w:t xml:space="preserve">Вид источника </w:t>
            </w:r>
          </w:p>
        </w:tc>
        <w:tc>
          <w:tcPr>
            <w:tcW w:w="902" w:type="pct"/>
          </w:tcPr>
          <w:p w14:paraId="428FEDE8" w14:textId="77777777" w:rsidR="00D80E92" w:rsidRDefault="006F1513">
            <w:pPr>
              <w:jc w:val="center"/>
              <w:rPr>
                <w:rFonts w:eastAsia="Calibri"/>
                <w:b/>
                <w:color w:val="000000"/>
                <w:sz w:val="24"/>
                <w:szCs w:val="28"/>
                <w:highlight w:val="white"/>
              </w:rPr>
            </w:pPr>
            <w:r>
              <w:rPr>
                <w:rFonts w:eastAsia="Calibri"/>
                <w:b/>
                <w:color w:val="000000"/>
                <w:sz w:val="24"/>
                <w:szCs w:val="28"/>
                <w:highlight w:val="white"/>
                <w:lang w:eastAsia="en-US"/>
              </w:rPr>
              <w:t xml:space="preserve">Сумма </w:t>
            </w:r>
            <w:r>
              <w:rPr>
                <w:rFonts w:eastAsia="Calibri"/>
                <w:b/>
                <w:color w:val="000000"/>
                <w:sz w:val="24"/>
                <w:szCs w:val="28"/>
                <w:highlight w:val="white"/>
                <w:lang w:eastAsia="en-US"/>
              </w:rPr>
              <w:br/>
              <w:t>(тыс. рублей)</w:t>
            </w:r>
          </w:p>
        </w:tc>
        <w:tc>
          <w:tcPr>
            <w:tcW w:w="1076" w:type="pct"/>
          </w:tcPr>
          <w:p w14:paraId="26A6C116" w14:textId="77777777" w:rsidR="00D80E92" w:rsidRDefault="006F1513">
            <w:pPr>
              <w:jc w:val="center"/>
              <w:rPr>
                <w:rFonts w:eastAsia="Calibri"/>
                <w:b/>
                <w:color w:val="000000"/>
                <w:sz w:val="24"/>
                <w:szCs w:val="28"/>
                <w:highlight w:val="white"/>
              </w:rPr>
            </w:pPr>
            <w:r>
              <w:rPr>
                <w:rFonts w:eastAsia="Calibri"/>
                <w:b/>
                <w:color w:val="000000"/>
                <w:sz w:val="24"/>
                <w:szCs w:val="28"/>
                <w:highlight w:val="white"/>
                <w:lang w:eastAsia="en-US"/>
              </w:rPr>
              <w:t>Доля в общей сумме проекта (процентов)</w:t>
            </w:r>
          </w:p>
        </w:tc>
      </w:tr>
      <w:tr w:rsidR="00D80E92" w14:paraId="2FC6EED1" w14:textId="77777777">
        <w:tc>
          <w:tcPr>
            <w:tcW w:w="268" w:type="pct"/>
          </w:tcPr>
          <w:p w14:paraId="49A23AAC" w14:textId="77777777" w:rsidR="00D80E92" w:rsidRDefault="006F1513">
            <w:pPr>
              <w:jc w:val="center"/>
              <w:rPr>
                <w:rFonts w:eastAsia="Calibri"/>
                <w:color w:val="000000"/>
                <w:szCs w:val="28"/>
                <w:highlight w:val="white"/>
              </w:rPr>
            </w:pPr>
            <w:r>
              <w:rPr>
                <w:rFonts w:eastAsia="Calibri"/>
                <w:color w:val="000000"/>
                <w:szCs w:val="28"/>
                <w:highlight w:val="white"/>
                <w:lang w:eastAsia="en-US"/>
              </w:rPr>
              <w:t>1</w:t>
            </w:r>
          </w:p>
        </w:tc>
        <w:tc>
          <w:tcPr>
            <w:tcW w:w="2754" w:type="pct"/>
          </w:tcPr>
          <w:p w14:paraId="6FB1B22C" w14:textId="77777777" w:rsidR="00D80E92" w:rsidRDefault="006F1513">
            <w:pPr>
              <w:jc w:val="center"/>
              <w:rPr>
                <w:rFonts w:eastAsia="Calibri"/>
                <w:color w:val="000000"/>
                <w:szCs w:val="28"/>
                <w:highlight w:val="white"/>
              </w:rPr>
            </w:pPr>
            <w:r>
              <w:rPr>
                <w:rFonts w:eastAsia="Calibri"/>
                <w:color w:val="000000"/>
                <w:szCs w:val="28"/>
                <w:highlight w:val="white"/>
                <w:lang w:eastAsia="en-US"/>
              </w:rPr>
              <w:t>2</w:t>
            </w:r>
          </w:p>
        </w:tc>
        <w:tc>
          <w:tcPr>
            <w:tcW w:w="902" w:type="pct"/>
          </w:tcPr>
          <w:p w14:paraId="0F0D2C16" w14:textId="77777777" w:rsidR="00D80E92" w:rsidRDefault="006F1513">
            <w:pPr>
              <w:jc w:val="center"/>
              <w:rPr>
                <w:rFonts w:eastAsia="Calibri"/>
                <w:color w:val="000000"/>
                <w:szCs w:val="28"/>
                <w:highlight w:val="white"/>
              </w:rPr>
            </w:pPr>
            <w:r>
              <w:rPr>
                <w:rFonts w:eastAsia="Calibri"/>
                <w:color w:val="000000"/>
                <w:szCs w:val="28"/>
                <w:highlight w:val="white"/>
                <w:lang w:eastAsia="en-US"/>
              </w:rPr>
              <w:t>3</w:t>
            </w:r>
          </w:p>
        </w:tc>
        <w:tc>
          <w:tcPr>
            <w:tcW w:w="1076" w:type="pct"/>
          </w:tcPr>
          <w:p w14:paraId="07610344" w14:textId="77777777" w:rsidR="00D80E92" w:rsidRDefault="006F1513">
            <w:pPr>
              <w:jc w:val="center"/>
              <w:rPr>
                <w:rFonts w:eastAsia="Calibri"/>
                <w:color w:val="000000"/>
                <w:szCs w:val="28"/>
                <w:highlight w:val="white"/>
              </w:rPr>
            </w:pPr>
            <w:r>
              <w:rPr>
                <w:rFonts w:eastAsia="Calibri"/>
                <w:color w:val="000000"/>
                <w:szCs w:val="28"/>
                <w:highlight w:val="white"/>
                <w:lang w:eastAsia="en-US"/>
              </w:rPr>
              <w:t>4</w:t>
            </w:r>
          </w:p>
        </w:tc>
      </w:tr>
      <w:tr w:rsidR="00D80E92" w14:paraId="766606E5" w14:textId="77777777">
        <w:tc>
          <w:tcPr>
            <w:tcW w:w="268" w:type="pct"/>
          </w:tcPr>
          <w:p w14:paraId="7DC49AB8" w14:textId="77777777" w:rsidR="00D80E92" w:rsidRDefault="006F1513">
            <w:pPr>
              <w:spacing w:before="20" w:after="20"/>
              <w:jc w:val="center"/>
              <w:rPr>
                <w:rFonts w:eastAsia="Calibri"/>
                <w:color w:val="000000"/>
                <w:sz w:val="24"/>
                <w:szCs w:val="28"/>
                <w:highlight w:val="white"/>
              </w:rPr>
            </w:pPr>
            <w:r>
              <w:rPr>
                <w:rFonts w:eastAsia="Calibri"/>
                <w:color w:val="000000"/>
                <w:sz w:val="24"/>
                <w:szCs w:val="28"/>
                <w:highlight w:val="white"/>
                <w:lang w:eastAsia="en-US"/>
              </w:rPr>
              <w:t>1</w:t>
            </w:r>
          </w:p>
        </w:tc>
        <w:tc>
          <w:tcPr>
            <w:tcW w:w="2754" w:type="pct"/>
          </w:tcPr>
          <w:p w14:paraId="7A707A07" w14:textId="77777777" w:rsidR="00D80E92" w:rsidRDefault="006F1513">
            <w:pPr>
              <w:spacing w:before="20" w:after="20"/>
              <w:rPr>
                <w:rFonts w:eastAsia="Calibri"/>
                <w:color w:val="000000"/>
                <w:sz w:val="24"/>
                <w:szCs w:val="28"/>
                <w:highlight w:val="white"/>
              </w:rPr>
            </w:pPr>
            <w:r>
              <w:rPr>
                <w:rFonts w:eastAsia="Calibri"/>
                <w:color w:val="000000"/>
                <w:sz w:val="24"/>
                <w:szCs w:val="28"/>
                <w:highlight w:val="white"/>
                <w:lang w:eastAsia="en-US"/>
              </w:rPr>
              <w:t>Средства областного бюджета</w:t>
            </w:r>
          </w:p>
        </w:tc>
        <w:tc>
          <w:tcPr>
            <w:tcW w:w="902" w:type="pct"/>
          </w:tcPr>
          <w:p w14:paraId="4806620B" w14:textId="0E1732E9" w:rsidR="00D80E92" w:rsidRDefault="006F1513">
            <w:pPr>
              <w:spacing w:before="20" w:after="20"/>
              <w:jc w:val="center"/>
              <w:rPr>
                <w:rFonts w:eastAsia="Calibri"/>
                <w:color w:val="000000"/>
                <w:sz w:val="24"/>
                <w:szCs w:val="28"/>
                <w:highlight w:val="white"/>
              </w:rPr>
            </w:pPr>
            <w:r>
              <w:rPr>
                <w:rFonts w:eastAsia="Calibri"/>
                <w:color w:val="000000"/>
                <w:sz w:val="24"/>
                <w:szCs w:val="28"/>
                <w:lang w:eastAsia="en-US"/>
              </w:rPr>
              <w:t>136</w:t>
            </w:r>
            <w:r w:rsidR="00F92250">
              <w:rPr>
                <w:rFonts w:eastAsia="Calibri"/>
                <w:color w:val="000000"/>
                <w:sz w:val="24"/>
                <w:szCs w:val="28"/>
                <w:lang w:eastAsia="en-US"/>
              </w:rPr>
              <w:t>,</w:t>
            </w:r>
            <w:r>
              <w:rPr>
                <w:rFonts w:eastAsia="Calibri"/>
                <w:color w:val="000000"/>
                <w:sz w:val="24"/>
                <w:szCs w:val="28"/>
                <w:lang w:eastAsia="en-US"/>
              </w:rPr>
              <w:t>60545</w:t>
            </w:r>
          </w:p>
        </w:tc>
        <w:tc>
          <w:tcPr>
            <w:tcW w:w="1076" w:type="pct"/>
          </w:tcPr>
          <w:p w14:paraId="37EC1172" w14:textId="77777777" w:rsidR="00D80E92" w:rsidRDefault="006F1513">
            <w:pPr>
              <w:spacing w:before="20" w:after="20"/>
              <w:jc w:val="center"/>
              <w:rPr>
                <w:rFonts w:eastAsia="Calibri"/>
                <w:color w:val="000000"/>
                <w:sz w:val="24"/>
                <w:szCs w:val="28"/>
                <w:highlight w:val="white"/>
              </w:rPr>
            </w:pPr>
            <w:r>
              <w:rPr>
                <w:rFonts w:eastAsia="Calibri"/>
                <w:color w:val="000000"/>
                <w:sz w:val="24"/>
                <w:szCs w:val="28"/>
                <w:lang w:eastAsia="en-US"/>
              </w:rPr>
              <w:t>83,15</w:t>
            </w:r>
            <w:r>
              <w:rPr>
                <w:rFonts w:eastAsia="Calibri"/>
                <w:color w:val="000000"/>
                <w:sz w:val="24"/>
                <w:szCs w:val="28"/>
                <w:highlight w:val="white"/>
                <w:lang w:eastAsia="en-US"/>
              </w:rPr>
              <w:t>%</w:t>
            </w:r>
          </w:p>
        </w:tc>
      </w:tr>
      <w:tr w:rsidR="00D80E92" w14:paraId="1545AD0D" w14:textId="77777777">
        <w:trPr>
          <w:trHeight w:val="380"/>
        </w:trPr>
        <w:tc>
          <w:tcPr>
            <w:tcW w:w="268" w:type="pct"/>
            <w:shd w:val="clear" w:color="auto" w:fill="auto"/>
          </w:tcPr>
          <w:p w14:paraId="43238025" w14:textId="77777777" w:rsidR="00D80E92" w:rsidRDefault="006F1513">
            <w:pPr>
              <w:spacing w:before="20" w:after="20"/>
              <w:jc w:val="center"/>
              <w:rPr>
                <w:rFonts w:eastAsia="Calibri"/>
                <w:color w:val="000000"/>
                <w:sz w:val="24"/>
                <w:szCs w:val="28"/>
                <w:highlight w:val="white"/>
              </w:rPr>
            </w:pPr>
            <w:r>
              <w:rPr>
                <w:rFonts w:eastAsia="Calibri"/>
                <w:color w:val="000000"/>
                <w:sz w:val="24"/>
                <w:szCs w:val="28"/>
                <w:highlight w:val="white"/>
                <w:lang w:eastAsia="en-US"/>
              </w:rPr>
              <w:t>2</w:t>
            </w:r>
          </w:p>
        </w:tc>
        <w:tc>
          <w:tcPr>
            <w:tcW w:w="2754" w:type="pct"/>
            <w:shd w:val="clear" w:color="auto" w:fill="auto"/>
          </w:tcPr>
          <w:p w14:paraId="43F7D625" w14:textId="77777777" w:rsidR="00D80E92" w:rsidRDefault="006F1513">
            <w:pPr>
              <w:spacing w:before="20" w:after="20"/>
              <w:rPr>
                <w:rFonts w:eastAsia="Calibri"/>
                <w:color w:val="000000"/>
                <w:sz w:val="24"/>
                <w:szCs w:val="28"/>
                <w:highlight w:val="white"/>
              </w:rPr>
            </w:pPr>
            <w:r>
              <w:rPr>
                <w:rFonts w:eastAsia="Calibri"/>
                <w:color w:val="000000"/>
                <w:sz w:val="24"/>
                <w:szCs w:val="28"/>
                <w:highlight w:val="white"/>
                <w:lang w:eastAsia="en-US"/>
              </w:rPr>
              <w:t>Средства местного бюджета</w:t>
            </w:r>
          </w:p>
        </w:tc>
        <w:tc>
          <w:tcPr>
            <w:tcW w:w="902" w:type="pct"/>
            <w:shd w:val="clear" w:color="auto" w:fill="auto"/>
          </w:tcPr>
          <w:p w14:paraId="15DF26F4" w14:textId="0A4B6670" w:rsidR="00D80E92" w:rsidRDefault="006F1513">
            <w:pPr>
              <w:spacing w:before="20" w:after="20"/>
              <w:jc w:val="center"/>
              <w:rPr>
                <w:rFonts w:eastAsia="Calibri"/>
                <w:color w:val="000000"/>
                <w:sz w:val="24"/>
                <w:szCs w:val="28"/>
                <w:highlight w:val="white"/>
              </w:rPr>
            </w:pPr>
            <w:r>
              <w:rPr>
                <w:rFonts w:eastAsia="Calibri"/>
                <w:color w:val="000000"/>
                <w:sz w:val="24"/>
                <w:szCs w:val="28"/>
                <w:lang w:eastAsia="en-US"/>
              </w:rPr>
              <w:t>8</w:t>
            </w:r>
            <w:r w:rsidR="00F92250">
              <w:rPr>
                <w:rFonts w:eastAsia="Calibri"/>
                <w:color w:val="000000"/>
                <w:sz w:val="24"/>
                <w:szCs w:val="28"/>
                <w:lang w:eastAsia="en-US"/>
              </w:rPr>
              <w:t>,</w:t>
            </w:r>
            <w:r>
              <w:rPr>
                <w:rFonts w:eastAsia="Calibri"/>
                <w:color w:val="000000"/>
                <w:sz w:val="24"/>
                <w:szCs w:val="28"/>
                <w:lang w:eastAsia="en-US"/>
              </w:rPr>
              <w:t>21455</w:t>
            </w:r>
          </w:p>
        </w:tc>
        <w:tc>
          <w:tcPr>
            <w:tcW w:w="1076" w:type="pct"/>
            <w:shd w:val="clear" w:color="auto" w:fill="auto"/>
          </w:tcPr>
          <w:p w14:paraId="2CE62C7E" w14:textId="77777777" w:rsidR="00D80E92" w:rsidRDefault="006F1513">
            <w:pPr>
              <w:spacing w:before="20" w:after="20"/>
              <w:jc w:val="center"/>
              <w:rPr>
                <w:rFonts w:eastAsia="Calibri"/>
                <w:color w:val="000000"/>
                <w:sz w:val="24"/>
                <w:szCs w:val="28"/>
                <w:highlight w:val="white"/>
              </w:rPr>
            </w:pPr>
            <w:r>
              <w:rPr>
                <w:rFonts w:eastAsia="Calibri"/>
                <w:color w:val="000000"/>
                <w:sz w:val="24"/>
                <w:szCs w:val="28"/>
                <w:lang w:eastAsia="en-US"/>
              </w:rPr>
              <w:t>5%</w:t>
            </w:r>
          </w:p>
        </w:tc>
      </w:tr>
      <w:tr w:rsidR="00D80E92" w14:paraId="0B21638C" w14:textId="77777777">
        <w:tc>
          <w:tcPr>
            <w:tcW w:w="268" w:type="pct"/>
            <w:shd w:val="clear" w:color="auto" w:fill="auto"/>
          </w:tcPr>
          <w:p w14:paraId="2D0C85F2" w14:textId="77777777" w:rsidR="00D80E92" w:rsidRDefault="006F1513">
            <w:pPr>
              <w:spacing w:before="20" w:after="20"/>
              <w:jc w:val="center"/>
              <w:rPr>
                <w:rFonts w:eastAsia="Calibri"/>
                <w:color w:val="000000"/>
                <w:sz w:val="24"/>
                <w:szCs w:val="24"/>
                <w:highlight w:val="white"/>
              </w:rPr>
            </w:pPr>
            <w:r>
              <w:rPr>
                <w:rFonts w:eastAsia="Calibri"/>
                <w:color w:val="000000"/>
                <w:sz w:val="24"/>
                <w:szCs w:val="24"/>
                <w:highlight w:val="white"/>
                <w:lang w:eastAsia="en-US"/>
              </w:rPr>
              <w:t>3</w:t>
            </w:r>
          </w:p>
        </w:tc>
        <w:tc>
          <w:tcPr>
            <w:tcW w:w="2754" w:type="pct"/>
            <w:shd w:val="clear" w:color="auto" w:fill="auto"/>
          </w:tcPr>
          <w:p w14:paraId="547B4D8F" w14:textId="77777777" w:rsidR="00D80E92" w:rsidRDefault="006F1513">
            <w:pPr>
              <w:spacing w:before="20" w:after="20"/>
              <w:rPr>
                <w:rFonts w:eastAsia="Calibri"/>
                <w:color w:val="000000"/>
                <w:sz w:val="24"/>
                <w:szCs w:val="24"/>
                <w:highlight w:val="white"/>
              </w:rPr>
            </w:pPr>
            <w:r>
              <w:rPr>
                <w:color w:val="000000"/>
                <w:sz w:val="24"/>
                <w:szCs w:val="24"/>
                <w:highlight w:val="white"/>
              </w:rPr>
              <w:t>Инициативные платежи физических лиц</w:t>
            </w:r>
          </w:p>
        </w:tc>
        <w:tc>
          <w:tcPr>
            <w:tcW w:w="902" w:type="pct"/>
            <w:shd w:val="clear" w:color="auto" w:fill="auto"/>
          </w:tcPr>
          <w:p w14:paraId="195B4D14" w14:textId="77777777" w:rsidR="00D80E92" w:rsidRDefault="00D80E92">
            <w:pPr>
              <w:spacing w:before="20" w:after="20"/>
              <w:jc w:val="center"/>
              <w:rPr>
                <w:rFonts w:eastAsia="Calibri"/>
                <w:color w:val="000000"/>
                <w:sz w:val="24"/>
                <w:szCs w:val="24"/>
                <w:highlight w:val="white"/>
              </w:rPr>
            </w:pPr>
          </w:p>
        </w:tc>
        <w:tc>
          <w:tcPr>
            <w:tcW w:w="1076" w:type="pct"/>
            <w:shd w:val="clear" w:color="auto" w:fill="auto"/>
          </w:tcPr>
          <w:p w14:paraId="5EA8C1D8" w14:textId="77777777" w:rsidR="00D80E92" w:rsidRDefault="00D80E92">
            <w:pPr>
              <w:spacing w:before="20" w:after="20"/>
              <w:jc w:val="center"/>
              <w:rPr>
                <w:rFonts w:eastAsia="Calibri"/>
                <w:color w:val="000000"/>
                <w:sz w:val="24"/>
                <w:szCs w:val="24"/>
                <w:highlight w:val="white"/>
              </w:rPr>
            </w:pPr>
          </w:p>
        </w:tc>
      </w:tr>
      <w:tr w:rsidR="00D80E92" w14:paraId="6C759B5D" w14:textId="77777777">
        <w:tc>
          <w:tcPr>
            <w:tcW w:w="268" w:type="pct"/>
            <w:shd w:val="clear" w:color="auto" w:fill="auto"/>
          </w:tcPr>
          <w:p w14:paraId="1AF4B0CD" w14:textId="77777777" w:rsidR="00D80E92" w:rsidRDefault="006F1513">
            <w:pPr>
              <w:spacing w:before="20" w:after="20"/>
              <w:jc w:val="center"/>
              <w:rPr>
                <w:rFonts w:eastAsia="Calibri"/>
                <w:color w:val="000000"/>
                <w:sz w:val="24"/>
                <w:szCs w:val="24"/>
                <w:highlight w:val="white"/>
              </w:rPr>
            </w:pPr>
            <w:bookmarkStart w:id="1" w:name="P398"/>
            <w:bookmarkEnd w:id="1"/>
            <w:r>
              <w:rPr>
                <w:rFonts w:eastAsia="Calibri"/>
                <w:color w:val="000000"/>
                <w:sz w:val="24"/>
                <w:szCs w:val="24"/>
                <w:highlight w:val="white"/>
                <w:lang w:eastAsia="en-US"/>
              </w:rPr>
              <w:t>4</w:t>
            </w:r>
          </w:p>
        </w:tc>
        <w:tc>
          <w:tcPr>
            <w:tcW w:w="2754" w:type="pct"/>
            <w:shd w:val="clear" w:color="auto" w:fill="auto"/>
          </w:tcPr>
          <w:p w14:paraId="382F7221" w14:textId="77777777" w:rsidR="00D80E92" w:rsidRDefault="006F1513">
            <w:pPr>
              <w:spacing w:before="20" w:after="20"/>
              <w:rPr>
                <w:rFonts w:eastAsia="Calibri"/>
                <w:color w:val="000000"/>
                <w:sz w:val="24"/>
                <w:szCs w:val="24"/>
                <w:highlight w:val="white"/>
              </w:rPr>
            </w:pPr>
            <w:r>
              <w:rPr>
                <w:color w:val="000000"/>
                <w:spacing w:val="-10"/>
                <w:sz w:val="24"/>
                <w:szCs w:val="24"/>
                <w:highlight w:val="white"/>
              </w:rPr>
              <w:t>Инициативные платежи юридических лиц и индивидуальных предпринимателей</w:t>
            </w:r>
          </w:p>
        </w:tc>
        <w:tc>
          <w:tcPr>
            <w:tcW w:w="902" w:type="pct"/>
            <w:shd w:val="clear" w:color="auto" w:fill="auto"/>
          </w:tcPr>
          <w:p w14:paraId="0F3A24AC" w14:textId="77777777" w:rsidR="00D80E92" w:rsidRDefault="00D80E92">
            <w:pPr>
              <w:spacing w:before="20" w:after="20"/>
              <w:jc w:val="center"/>
              <w:rPr>
                <w:rFonts w:eastAsia="Calibri"/>
                <w:color w:val="000000"/>
                <w:sz w:val="24"/>
                <w:szCs w:val="24"/>
                <w:highlight w:val="white"/>
              </w:rPr>
            </w:pPr>
          </w:p>
        </w:tc>
        <w:tc>
          <w:tcPr>
            <w:tcW w:w="1076" w:type="pct"/>
            <w:shd w:val="clear" w:color="auto" w:fill="auto"/>
          </w:tcPr>
          <w:p w14:paraId="449D954E" w14:textId="77777777" w:rsidR="00D80E92" w:rsidRDefault="00D80E92">
            <w:pPr>
              <w:spacing w:before="20" w:after="20"/>
              <w:jc w:val="center"/>
              <w:rPr>
                <w:rFonts w:eastAsia="Calibri"/>
                <w:color w:val="000000"/>
                <w:sz w:val="24"/>
                <w:szCs w:val="24"/>
                <w:highlight w:val="white"/>
              </w:rPr>
            </w:pPr>
          </w:p>
        </w:tc>
      </w:tr>
      <w:tr w:rsidR="00D80E92" w14:paraId="3AE00E80" w14:textId="77777777">
        <w:tc>
          <w:tcPr>
            <w:tcW w:w="268" w:type="pct"/>
            <w:shd w:val="clear" w:color="auto" w:fill="auto"/>
          </w:tcPr>
          <w:p w14:paraId="76D62A4E" w14:textId="77777777" w:rsidR="00D80E92" w:rsidRDefault="006F1513">
            <w:pPr>
              <w:spacing w:before="20" w:after="20"/>
              <w:jc w:val="center"/>
              <w:rPr>
                <w:rFonts w:eastAsia="Calibri"/>
                <w:color w:val="000000"/>
                <w:sz w:val="24"/>
                <w:szCs w:val="24"/>
                <w:highlight w:val="white"/>
              </w:rPr>
            </w:pPr>
            <w:r>
              <w:rPr>
                <w:rFonts w:eastAsia="Calibri"/>
                <w:color w:val="000000"/>
                <w:sz w:val="24"/>
                <w:szCs w:val="24"/>
                <w:highlight w:val="white"/>
                <w:lang w:eastAsia="en-US"/>
              </w:rPr>
              <w:t>5</w:t>
            </w:r>
          </w:p>
        </w:tc>
        <w:tc>
          <w:tcPr>
            <w:tcW w:w="2754" w:type="pct"/>
            <w:shd w:val="clear" w:color="auto" w:fill="auto"/>
          </w:tcPr>
          <w:p w14:paraId="1121E55B" w14:textId="77777777" w:rsidR="00D80E92" w:rsidRDefault="006F1513">
            <w:pPr>
              <w:spacing w:before="20" w:after="20"/>
              <w:rPr>
                <w:rFonts w:eastAsia="Calibri"/>
                <w:color w:val="000000"/>
                <w:sz w:val="24"/>
                <w:szCs w:val="24"/>
                <w:highlight w:val="white"/>
              </w:rPr>
            </w:pPr>
            <w:r>
              <w:rPr>
                <w:color w:val="000000"/>
                <w:sz w:val="24"/>
                <w:szCs w:val="24"/>
                <w:highlight w:val="white"/>
              </w:rPr>
              <w:t>Сведения о планируемом (возможном) финансовом (кроме инициативных платежей), имущественном и (или) трудовом участии заинтересованных лиц в реализации инициативного проекта</w:t>
            </w:r>
          </w:p>
        </w:tc>
        <w:tc>
          <w:tcPr>
            <w:tcW w:w="902" w:type="pct"/>
            <w:shd w:val="clear" w:color="auto" w:fill="auto"/>
          </w:tcPr>
          <w:p w14:paraId="5C6880A4" w14:textId="245AD522" w:rsidR="00D80E92" w:rsidRDefault="006F1513">
            <w:pPr>
              <w:spacing w:before="20" w:after="20"/>
              <w:jc w:val="center"/>
              <w:rPr>
                <w:rFonts w:eastAsia="Calibri"/>
                <w:color w:val="000000"/>
                <w:sz w:val="24"/>
                <w:szCs w:val="24"/>
                <w:highlight w:val="white"/>
              </w:rPr>
            </w:pPr>
            <w:r>
              <w:rPr>
                <w:rFonts w:eastAsia="Calibri"/>
                <w:color w:val="000000"/>
                <w:sz w:val="24"/>
                <w:szCs w:val="24"/>
                <w:lang w:eastAsia="en-US"/>
              </w:rPr>
              <w:t>19</w:t>
            </w:r>
            <w:r w:rsidR="00F92250">
              <w:rPr>
                <w:rFonts w:eastAsia="Calibri"/>
                <w:color w:val="000000"/>
                <w:sz w:val="24"/>
                <w:szCs w:val="24"/>
                <w:lang w:eastAsia="en-US"/>
              </w:rPr>
              <w:t>,</w:t>
            </w:r>
            <w:r>
              <w:rPr>
                <w:rFonts w:eastAsia="Calibri"/>
                <w:color w:val="000000"/>
                <w:sz w:val="24"/>
                <w:szCs w:val="24"/>
                <w:lang w:eastAsia="en-US"/>
              </w:rPr>
              <w:t>471</w:t>
            </w:r>
          </w:p>
        </w:tc>
        <w:tc>
          <w:tcPr>
            <w:tcW w:w="1076" w:type="pct"/>
            <w:shd w:val="clear" w:color="auto" w:fill="auto"/>
          </w:tcPr>
          <w:p w14:paraId="301BF057" w14:textId="77777777" w:rsidR="00D80E92" w:rsidRDefault="006F1513">
            <w:pPr>
              <w:spacing w:before="20" w:after="20"/>
              <w:jc w:val="center"/>
              <w:rPr>
                <w:rFonts w:eastAsia="Calibri"/>
                <w:color w:val="000000"/>
                <w:sz w:val="24"/>
                <w:szCs w:val="24"/>
                <w:highlight w:val="white"/>
              </w:rPr>
            </w:pPr>
            <w:r>
              <w:rPr>
                <w:rFonts w:eastAsia="Calibri"/>
                <w:color w:val="000000"/>
                <w:sz w:val="24"/>
                <w:szCs w:val="24"/>
                <w:lang w:eastAsia="en-US"/>
              </w:rPr>
              <w:t>11,85%</w:t>
            </w:r>
          </w:p>
        </w:tc>
      </w:tr>
      <w:tr w:rsidR="00D80E92" w14:paraId="7ADF8669" w14:textId="77777777">
        <w:tc>
          <w:tcPr>
            <w:tcW w:w="3022" w:type="pct"/>
            <w:gridSpan w:val="2"/>
          </w:tcPr>
          <w:p w14:paraId="4099169F" w14:textId="77777777" w:rsidR="00D80E92" w:rsidRDefault="006F1513">
            <w:pPr>
              <w:spacing w:before="20" w:after="20"/>
              <w:rPr>
                <w:rFonts w:eastAsia="Calibri"/>
                <w:color w:val="000000"/>
                <w:sz w:val="24"/>
                <w:szCs w:val="28"/>
                <w:highlight w:val="white"/>
              </w:rPr>
            </w:pPr>
            <w:r>
              <w:rPr>
                <w:rFonts w:eastAsia="Calibri"/>
                <w:color w:val="000000"/>
                <w:sz w:val="24"/>
                <w:szCs w:val="28"/>
                <w:highlight w:val="white"/>
                <w:lang w:eastAsia="en-US"/>
              </w:rPr>
              <w:t>Всего</w:t>
            </w:r>
          </w:p>
        </w:tc>
        <w:tc>
          <w:tcPr>
            <w:tcW w:w="902" w:type="pct"/>
          </w:tcPr>
          <w:p w14:paraId="4C05AE99" w14:textId="6003203D" w:rsidR="00D80E92" w:rsidRDefault="006F1513">
            <w:pPr>
              <w:spacing w:before="20" w:after="20"/>
              <w:jc w:val="center"/>
              <w:rPr>
                <w:rFonts w:eastAsia="Calibri"/>
                <w:color w:val="000000"/>
                <w:sz w:val="24"/>
                <w:szCs w:val="28"/>
                <w:highlight w:val="white"/>
              </w:rPr>
            </w:pPr>
            <w:r>
              <w:rPr>
                <w:rFonts w:eastAsia="Calibri"/>
                <w:color w:val="000000"/>
                <w:sz w:val="24"/>
                <w:szCs w:val="28"/>
                <w:lang w:eastAsia="en-US"/>
              </w:rPr>
              <w:t>164</w:t>
            </w:r>
            <w:r w:rsidR="00F92250">
              <w:rPr>
                <w:rFonts w:eastAsia="Calibri"/>
                <w:color w:val="000000"/>
                <w:sz w:val="24"/>
                <w:szCs w:val="28"/>
                <w:lang w:eastAsia="en-US"/>
              </w:rPr>
              <w:t>,</w:t>
            </w:r>
            <w:r>
              <w:rPr>
                <w:rFonts w:eastAsia="Calibri"/>
                <w:color w:val="000000"/>
                <w:sz w:val="24"/>
                <w:szCs w:val="28"/>
                <w:lang w:eastAsia="en-US"/>
              </w:rPr>
              <w:t>291</w:t>
            </w:r>
          </w:p>
        </w:tc>
        <w:tc>
          <w:tcPr>
            <w:tcW w:w="1076" w:type="pct"/>
          </w:tcPr>
          <w:p w14:paraId="1107FF73" w14:textId="77777777" w:rsidR="00D80E92" w:rsidRDefault="006F1513">
            <w:pPr>
              <w:spacing w:before="20" w:after="20"/>
              <w:jc w:val="center"/>
              <w:rPr>
                <w:rFonts w:eastAsia="Calibri"/>
                <w:color w:val="000000"/>
                <w:sz w:val="24"/>
                <w:szCs w:val="28"/>
                <w:highlight w:val="white"/>
              </w:rPr>
            </w:pPr>
            <w:r>
              <w:rPr>
                <w:rFonts w:eastAsia="Calibri"/>
                <w:color w:val="000000"/>
                <w:sz w:val="24"/>
                <w:szCs w:val="28"/>
                <w:highlight w:val="white"/>
                <w:lang w:eastAsia="en-US"/>
              </w:rPr>
              <w:t>100%</w:t>
            </w:r>
          </w:p>
        </w:tc>
      </w:tr>
    </w:tbl>
    <w:p w14:paraId="6C346DB7" w14:textId="77777777" w:rsidR="00D80E92" w:rsidRDefault="006F1513">
      <w:pPr>
        <w:ind w:firstLine="709"/>
        <w:jc w:val="both"/>
        <w:rPr>
          <w:i/>
          <w:iCs/>
          <w:color w:val="000000"/>
          <w:sz w:val="28"/>
          <w:szCs w:val="28"/>
          <w:highlight w:val="yellow"/>
          <w:u w:val="single"/>
        </w:rPr>
      </w:pPr>
      <w:r>
        <w:rPr>
          <w:color w:val="000000"/>
          <w:sz w:val="28"/>
          <w:szCs w:val="28"/>
          <w:highlight w:val="white"/>
        </w:rPr>
        <w:t>Финансовое (кроме инициативных платежей), имущественное и (или) трудовое участие заинтересованных лиц в реализации инициативного проекта заключается в:</w:t>
      </w:r>
      <w:r>
        <w:rPr>
          <w:color w:val="000000"/>
          <w:sz w:val="28"/>
          <w:szCs w:val="28"/>
        </w:rPr>
        <w:t xml:space="preserve"> </w:t>
      </w:r>
      <w:r>
        <w:rPr>
          <w:i/>
          <w:iCs/>
          <w:color w:val="000000"/>
          <w:sz w:val="28"/>
          <w:szCs w:val="28"/>
          <w:u w:val="single"/>
        </w:rPr>
        <w:t>трудовом участии волонтеров по выравниванию площадки, сбору, установке и покраске конструкции.</w:t>
      </w:r>
    </w:p>
    <w:p w14:paraId="3262042F" w14:textId="77777777" w:rsidR="00D80E92" w:rsidRDefault="006F1513">
      <w:pPr>
        <w:spacing w:before="120"/>
        <w:ind w:firstLine="709"/>
        <w:jc w:val="both"/>
        <w:rPr>
          <w:rFonts w:eastAsia="Calibri"/>
          <w:color w:val="000000"/>
          <w:sz w:val="28"/>
          <w:szCs w:val="28"/>
          <w:lang w:eastAsia="en-US"/>
        </w:rPr>
      </w:pPr>
      <w:r>
        <w:rPr>
          <w:rFonts w:eastAsia="Calibri"/>
          <w:color w:val="000000"/>
          <w:sz w:val="28"/>
          <w:szCs w:val="28"/>
          <w:lang w:eastAsia="en-US"/>
        </w:rPr>
        <w:t>10. Планируемые сроки реализации инициативного проекта:</w:t>
      </w:r>
    </w:p>
    <w:p w14:paraId="75475EE8" w14:textId="77777777" w:rsidR="00D80E92" w:rsidRDefault="006F1513">
      <w:pPr>
        <w:jc w:val="both"/>
        <w:rPr>
          <w:color w:val="000000"/>
          <w:sz w:val="28"/>
          <w:szCs w:val="28"/>
        </w:rPr>
      </w:pPr>
      <w:r>
        <w:rPr>
          <w:i/>
          <w:iCs/>
          <w:color w:val="000000"/>
          <w:sz w:val="28"/>
          <w:szCs w:val="28"/>
          <w:u w:val="single"/>
        </w:rPr>
        <w:t>до 31 октября 2025 года.</w:t>
      </w:r>
    </w:p>
    <w:p w14:paraId="4E10D055" w14:textId="77777777" w:rsidR="00D80E92" w:rsidRDefault="006F1513">
      <w:pPr>
        <w:spacing w:before="60"/>
        <w:ind w:firstLine="709"/>
        <w:jc w:val="both"/>
        <w:rPr>
          <w:color w:val="000000"/>
          <w:sz w:val="28"/>
          <w:szCs w:val="28"/>
        </w:rPr>
      </w:pPr>
      <w:r>
        <w:rPr>
          <w:rFonts w:eastAsia="Calibri"/>
          <w:color w:val="000000"/>
          <w:sz w:val="28"/>
          <w:szCs w:val="28"/>
          <w:lang w:eastAsia="en-US"/>
        </w:rPr>
        <w:t>11. </w:t>
      </w:r>
      <w:r>
        <w:rPr>
          <w:color w:val="000000"/>
          <w:sz w:val="28"/>
          <w:szCs w:val="28"/>
        </w:rPr>
        <w:t xml:space="preserve">Численность населения на территории реализации инициативного проекта: </w:t>
      </w:r>
      <w:r>
        <w:rPr>
          <w:i/>
          <w:iCs/>
          <w:color w:val="000000" w:themeColor="text1"/>
          <w:sz w:val="28"/>
          <w:szCs w:val="24"/>
          <w:u w:val="single"/>
        </w:rPr>
        <w:t>н</w:t>
      </w:r>
      <w:r>
        <w:rPr>
          <w:i/>
          <w:iCs/>
          <w:color w:val="000000" w:themeColor="text1"/>
          <w:sz w:val="28"/>
          <w:szCs w:val="24"/>
          <w:highlight w:val="white"/>
          <w:u w:val="single"/>
        </w:rPr>
        <w:t xml:space="preserve">а 1 сентября 2024 года численность населения </w:t>
      </w:r>
      <w:proofErr w:type="gramStart"/>
      <w:r>
        <w:rPr>
          <w:i/>
          <w:iCs/>
          <w:color w:val="000000" w:themeColor="text1"/>
          <w:sz w:val="28"/>
          <w:szCs w:val="24"/>
          <w:highlight w:val="white"/>
          <w:u w:val="single"/>
        </w:rPr>
        <w:t>села</w:t>
      </w:r>
      <w:proofErr w:type="gramEnd"/>
      <w:r>
        <w:rPr>
          <w:i/>
          <w:iCs/>
          <w:color w:val="000000" w:themeColor="text1"/>
          <w:sz w:val="28"/>
          <w:szCs w:val="24"/>
          <w:highlight w:val="white"/>
          <w:u w:val="single"/>
        </w:rPr>
        <w:t xml:space="preserve"> Холмогоры Архангельской области составляет 3 397 человека, в том числе детей в возрасте до 6 лет - 339 человек, подростков (школьников) в возрасте от 7 до 17 лет - 402 человека, молодежи от 18 до 29 лет - 408 человек, взрослых в возрасте от 30 до 60 лет - 1 460 человека, пожилых людей от 60 лет - 740 человека, а долгожителей села Холмогоры старше 80 лет - 48 человек</w:t>
      </w:r>
      <w:r>
        <w:rPr>
          <w:i/>
          <w:iCs/>
          <w:color w:val="000000" w:themeColor="text1"/>
          <w:sz w:val="28"/>
          <w:szCs w:val="24"/>
          <w:u w:val="single"/>
        </w:rPr>
        <w:t>.</w:t>
      </w:r>
    </w:p>
    <w:p w14:paraId="76153600" w14:textId="77777777" w:rsidR="00D80E92" w:rsidRDefault="006F1513">
      <w:pPr>
        <w:spacing w:before="60"/>
        <w:ind w:firstLine="709"/>
        <w:jc w:val="both"/>
        <w:rPr>
          <w:color w:val="000000"/>
          <w:sz w:val="28"/>
          <w:szCs w:val="28"/>
        </w:rPr>
      </w:pPr>
      <w:r>
        <w:rPr>
          <w:color w:val="000000"/>
          <w:spacing w:val="-6"/>
          <w:sz w:val="28"/>
          <w:szCs w:val="28"/>
        </w:rPr>
        <w:t xml:space="preserve">Количество прямых </w:t>
      </w:r>
      <w:proofErr w:type="spellStart"/>
      <w:r>
        <w:rPr>
          <w:color w:val="000000"/>
          <w:spacing w:val="-6"/>
          <w:sz w:val="28"/>
          <w:szCs w:val="28"/>
        </w:rPr>
        <w:t>благополучателей</w:t>
      </w:r>
      <w:proofErr w:type="spellEnd"/>
      <w:r>
        <w:rPr>
          <w:color w:val="000000"/>
          <w:spacing w:val="-6"/>
          <w:sz w:val="28"/>
          <w:szCs w:val="28"/>
        </w:rPr>
        <w:t xml:space="preserve"> в общей численности населения</w:t>
      </w:r>
      <w:r>
        <w:rPr>
          <w:color w:val="000000"/>
          <w:sz w:val="28"/>
          <w:szCs w:val="28"/>
        </w:rPr>
        <w:t xml:space="preserve"> муниципального образования Архангельской области, человек </w:t>
      </w:r>
      <w:r>
        <w:rPr>
          <w:i/>
          <w:iCs/>
          <w:color w:val="000000"/>
          <w:sz w:val="28"/>
          <w:szCs w:val="28"/>
          <w:u w:val="single"/>
        </w:rPr>
        <w:t>3 397.</w:t>
      </w:r>
    </w:p>
    <w:p w14:paraId="26C59823" w14:textId="77777777" w:rsidR="00D80E92" w:rsidRDefault="006F1513">
      <w:pPr>
        <w:ind w:firstLine="709"/>
        <w:jc w:val="both"/>
        <w:rPr>
          <w:color w:val="000000"/>
          <w:sz w:val="28"/>
          <w:szCs w:val="28"/>
        </w:rPr>
      </w:pPr>
      <w:r>
        <w:rPr>
          <w:color w:val="000000"/>
          <w:sz w:val="28"/>
          <w:szCs w:val="28"/>
        </w:rPr>
        <w:lastRenderedPageBreak/>
        <w:t xml:space="preserve">12. Наличие опыта инициатора проекта по участию в реализации инициативных проектов, проектов территориального общественного самоуправления, осуществленных за счет средств областного и (или) местных бюджетов (если имеется, то указать наименования реализованных проектов, годы реализации проектов и объемы финансирования проектов) </w:t>
      </w:r>
    </w:p>
    <w:p w14:paraId="056A2D31" w14:textId="77777777" w:rsidR="00D80E92" w:rsidRDefault="006F1513">
      <w:pPr>
        <w:ind w:firstLine="709"/>
        <w:jc w:val="both"/>
        <w:rPr>
          <w:color w:val="000000"/>
          <w:sz w:val="28"/>
          <w:szCs w:val="28"/>
        </w:rPr>
      </w:pPr>
      <w:r>
        <w:rPr>
          <w:i/>
          <w:iCs/>
          <w:color w:val="000000"/>
          <w:sz w:val="28"/>
          <w:szCs w:val="28"/>
          <w:u w:val="single"/>
        </w:rPr>
        <w:t xml:space="preserve">Молодежный </w:t>
      </w:r>
      <w:proofErr w:type="spellStart"/>
      <w:r>
        <w:rPr>
          <w:i/>
          <w:iCs/>
          <w:color w:val="000000"/>
          <w:sz w:val="28"/>
          <w:szCs w:val="28"/>
          <w:u w:val="single"/>
        </w:rPr>
        <w:t>профориентационный</w:t>
      </w:r>
      <w:proofErr w:type="spellEnd"/>
      <w:r>
        <w:rPr>
          <w:i/>
          <w:iCs/>
          <w:color w:val="000000"/>
          <w:sz w:val="28"/>
          <w:szCs w:val="28"/>
          <w:u w:val="single"/>
        </w:rPr>
        <w:t xml:space="preserve"> форум «Радуга культурных профессий». Участие в окружном конкурсе </w:t>
      </w:r>
      <w:r>
        <w:rPr>
          <w:i/>
          <w:iCs/>
          <w:color w:val="000000"/>
          <w:sz w:val="28"/>
          <w:szCs w:val="28"/>
          <w:highlight w:val="white"/>
          <w:u w:val="single"/>
        </w:rPr>
        <w:t>социально ориентированных некоммерческих организаций</w:t>
      </w:r>
      <w:r>
        <w:rPr>
          <w:i/>
          <w:iCs/>
          <w:color w:val="000000"/>
          <w:sz w:val="28"/>
          <w:szCs w:val="28"/>
          <w:u w:val="single"/>
        </w:rPr>
        <w:t xml:space="preserve"> в 2023 году. Год реализации - 2024. Общая сумма гранта - 80 000 руб., из них субсидия из областного бюджета - 60 261, 97 руб., субсидия из местного бюджета - 19738,03.</w:t>
      </w:r>
    </w:p>
    <w:p w14:paraId="5554664C" w14:textId="77777777" w:rsidR="00D80E92" w:rsidRDefault="006F1513">
      <w:pPr>
        <w:ind w:firstLine="709"/>
        <w:jc w:val="both"/>
        <w:rPr>
          <w:i/>
          <w:iCs/>
          <w:color w:val="000000"/>
          <w:sz w:val="28"/>
          <w:szCs w:val="28"/>
          <w:u w:val="single"/>
        </w:rPr>
      </w:pPr>
      <w:r>
        <w:rPr>
          <w:color w:val="000000"/>
          <w:sz w:val="28"/>
          <w:szCs w:val="28"/>
        </w:rPr>
        <w:t xml:space="preserve">13. Дополнительные способы выявления мнения граждан по вопросу </w:t>
      </w:r>
      <w:r>
        <w:rPr>
          <w:color w:val="000000"/>
          <w:sz w:val="28"/>
          <w:szCs w:val="28"/>
        </w:rPr>
        <w:br/>
        <w:t xml:space="preserve">о поддержке инициативного проекта: </w:t>
      </w:r>
      <w:r>
        <w:rPr>
          <w:i/>
          <w:iCs/>
          <w:color w:val="000000"/>
          <w:sz w:val="28"/>
          <w:szCs w:val="28"/>
          <w:u w:val="single"/>
        </w:rPr>
        <w:t>опрос граждан в социальной сети  «</w:t>
      </w:r>
      <w:proofErr w:type="spellStart"/>
      <w:r>
        <w:rPr>
          <w:i/>
          <w:iCs/>
          <w:color w:val="000000"/>
          <w:sz w:val="28"/>
          <w:szCs w:val="28"/>
          <w:u w:val="single"/>
        </w:rPr>
        <w:t>ВКонтакте</w:t>
      </w:r>
      <w:proofErr w:type="spellEnd"/>
      <w:r>
        <w:rPr>
          <w:i/>
          <w:iCs/>
          <w:color w:val="000000"/>
          <w:sz w:val="28"/>
          <w:szCs w:val="28"/>
          <w:u w:val="single"/>
        </w:rPr>
        <w:t>» (скан документа приложено).</w:t>
      </w:r>
    </w:p>
    <w:p w14:paraId="21E565FA" w14:textId="77777777" w:rsidR="00D80E92" w:rsidRDefault="00D80E92">
      <w:pPr>
        <w:ind w:left="3402"/>
        <w:jc w:val="center"/>
        <w:rPr>
          <w:color w:val="000000"/>
        </w:rPr>
      </w:pPr>
    </w:p>
    <w:sectPr w:rsidR="00D80E92">
      <w:pgSz w:w="11906" w:h="16838"/>
      <w:pgMar w:top="426" w:right="851" w:bottom="567" w:left="1701" w:header="680"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E901F1" w14:textId="77777777" w:rsidR="001706FE" w:rsidRDefault="001706FE">
      <w:r>
        <w:separator/>
      </w:r>
    </w:p>
  </w:endnote>
  <w:endnote w:type="continuationSeparator" w:id="0">
    <w:p w14:paraId="23C02EB6" w14:textId="77777777" w:rsidR="001706FE" w:rsidRDefault="00170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altName w:val="Times New Roman"/>
    <w:panose1 w:val="02020603050405020304"/>
    <w:charset w:val="CC"/>
    <w:family w:val="roman"/>
    <w:pitch w:val="default"/>
    <w:sig w:usb0="00000000" w:usb1="00000000"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7FCBF8" w14:textId="77777777" w:rsidR="001706FE" w:rsidRDefault="001706FE">
      <w:r>
        <w:separator/>
      </w:r>
    </w:p>
  </w:footnote>
  <w:footnote w:type="continuationSeparator" w:id="0">
    <w:p w14:paraId="22DF6DA1" w14:textId="77777777" w:rsidR="001706FE" w:rsidRDefault="001706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E92"/>
    <w:rsid w:val="00011D0A"/>
    <w:rsid w:val="001706FE"/>
    <w:rsid w:val="006F1513"/>
    <w:rsid w:val="00884027"/>
    <w:rsid w:val="00D80E92"/>
    <w:rsid w:val="00DF3324"/>
    <w:rsid w:val="00F922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6E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1">
    <w:name w:val="heading 1"/>
    <w:basedOn w:val="a"/>
    <w:next w:val="a"/>
    <w:link w:val="10"/>
    <w:uiPriority w:val="9"/>
    <w:qFormat/>
    <w:pPr>
      <w:keepNext/>
      <w:widowControl/>
      <w:spacing w:before="240" w:after="60"/>
      <w:outlineLvl w:val="0"/>
    </w:pPr>
    <w:rPr>
      <w:rFonts w:ascii="Arial" w:hAnsi="Arial" w:cs="Arial"/>
      <w:b/>
      <w:bCs/>
      <w:sz w:val="32"/>
      <w:szCs w:val="32"/>
    </w:rPr>
  </w:style>
  <w:style w:type="paragraph" w:styleId="2">
    <w:name w:val="heading 2"/>
    <w:basedOn w:val="a"/>
    <w:next w:val="a"/>
    <w:link w:val="20"/>
    <w:qFormat/>
    <w:pPr>
      <w:keepNext/>
      <w:widowControl/>
      <w:spacing w:before="240" w:after="60"/>
      <w:outlineLvl w:val="1"/>
    </w:pPr>
    <w:rPr>
      <w:rFonts w:ascii="Arial" w:hAnsi="Arial" w:cs="Arial"/>
      <w:b/>
      <w:bCs/>
      <w:i/>
      <w:iCs/>
      <w:sz w:val="28"/>
      <w:szCs w:val="28"/>
    </w:rPr>
  </w:style>
  <w:style w:type="paragraph" w:styleId="3">
    <w:name w:val="heading 3"/>
    <w:basedOn w:val="a"/>
    <w:next w:val="a"/>
    <w:link w:val="30"/>
    <w:qFormat/>
    <w:pPr>
      <w:keepNext/>
      <w:widowControl/>
      <w:spacing w:before="240" w:after="60"/>
      <w:outlineLvl w:val="2"/>
    </w:pPr>
    <w:rPr>
      <w:rFonts w:ascii="Cambria" w:hAnsi="Cambria"/>
      <w:b/>
      <w:bCs/>
      <w:sz w:val="26"/>
      <w:szCs w:val="26"/>
    </w:rPr>
  </w:style>
  <w:style w:type="paragraph" w:styleId="4">
    <w:name w:val="heading 4"/>
    <w:basedOn w:val="a"/>
    <w:next w:val="a"/>
    <w:link w:val="40"/>
    <w:qFormat/>
    <w:pPr>
      <w:keepNext/>
      <w:spacing w:before="240" w:after="60"/>
      <w:outlineLvl w:val="3"/>
    </w:pPr>
    <w:rPr>
      <w:rFonts w:ascii="Calibri" w:hAnsi="Calibri"/>
      <w:b/>
      <w:bCs/>
      <w:sz w:val="28"/>
      <w:szCs w:val="28"/>
    </w:rPr>
  </w:style>
  <w:style w:type="paragraph" w:styleId="5">
    <w:name w:val="heading 5"/>
    <w:basedOn w:val="a"/>
    <w:next w:val="a"/>
    <w:link w:val="50"/>
    <w:qFormat/>
    <w:pPr>
      <w:spacing w:before="240" w:after="60"/>
      <w:outlineLvl w:val="4"/>
    </w:pPr>
    <w:rPr>
      <w:rFonts w:ascii="Calibri" w:hAnsi="Calibri"/>
      <w:b/>
      <w:bCs/>
      <w:i/>
      <w:iCs/>
      <w:sz w:val="26"/>
      <w:szCs w:val="26"/>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after="200"/>
    </w:pPr>
    <w:rPr>
      <w:sz w:val="24"/>
      <w:szCs w:val="24"/>
    </w:rPr>
  </w:style>
  <w:style w:type="character" w:customStyle="1" w:styleId="a4">
    <w:name w:val="Подзаголовок Знак"/>
    <w:basedOn w:val="a0"/>
    <w:link w:val="a3"/>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FooterChar">
    <w:name w:val="Footer Char"/>
    <w:basedOn w:val="a0"/>
    <w:uiPriority w:val="99"/>
  </w:style>
  <w:style w:type="paragraph" w:styleId="a7">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0">
    <w:name w:val="Заголовок 1 Знак"/>
    <w:link w:val="1"/>
    <w:uiPriority w:val="9"/>
    <w:rPr>
      <w:rFonts w:ascii="Arial" w:hAnsi="Arial" w:cs="Arial"/>
      <w:b/>
      <w:bCs/>
      <w:sz w:val="32"/>
      <w:szCs w:val="32"/>
      <w:lang w:val="ru-RU" w:eastAsia="ru-RU" w:bidi="ar-SA"/>
    </w:rPr>
  </w:style>
  <w:style w:type="character" w:customStyle="1" w:styleId="20">
    <w:name w:val="Заголовок 2 Знак"/>
    <w:link w:val="2"/>
    <w:rPr>
      <w:rFonts w:ascii="Arial" w:hAnsi="Arial" w:cs="Arial"/>
      <w:b/>
      <w:bCs/>
      <w:i/>
      <w:iCs/>
      <w:sz w:val="28"/>
      <w:szCs w:val="28"/>
      <w:lang w:val="ru-RU" w:eastAsia="ru-RU" w:bidi="ar-SA"/>
    </w:rPr>
  </w:style>
  <w:style w:type="character" w:customStyle="1" w:styleId="30">
    <w:name w:val="Заголовок 3 Знак"/>
    <w:link w:val="3"/>
    <w:rPr>
      <w:rFonts w:ascii="Cambria" w:hAnsi="Cambria"/>
      <w:b/>
      <w:bCs/>
      <w:sz w:val="26"/>
      <w:szCs w:val="26"/>
      <w:lang w:val="ru-RU" w:eastAsia="ru-RU" w:bidi="ar-SA"/>
    </w:rPr>
  </w:style>
  <w:style w:type="paragraph" w:customStyle="1" w:styleId="ConsPlusTitle">
    <w:name w:val="ConsPlusTitle"/>
    <w:uiPriority w:val="99"/>
    <w:pPr>
      <w:widowControl w:val="0"/>
    </w:pPr>
    <w:rPr>
      <w:rFonts w:ascii="Arial" w:hAnsi="Arial" w:cs="Arial"/>
      <w:b/>
      <w:bCs/>
    </w:rPr>
  </w:style>
  <w:style w:type="paragraph" w:styleId="ad">
    <w:name w:val="header"/>
    <w:basedOn w:val="a"/>
    <w:link w:val="ae"/>
    <w:uiPriority w:val="99"/>
    <w:pPr>
      <w:widowControl/>
      <w:tabs>
        <w:tab w:val="center" w:pos="4677"/>
        <w:tab w:val="right" w:pos="9355"/>
      </w:tabs>
    </w:pPr>
    <w:rPr>
      <w:sz w:val="24"/>
      <w:szCs w:val="24"/>
    </w:rPr>
  </w:style>
  <w:style w:type="character" w:customStyle="1" w:styleId="ae">
    <w:name w:val="Верхний колонтитул Знак"/>
    <w:link w:val="ad"/>
    <w:uiPriority w:val="99"/>
    <w:rPr>
      <w:sz w:val="24"/>
      <w:szCs w:val="24"/>
      <w:lang w:val="ru-RU" w:eastAsia="ru-RU" w:bidi="ar-SA"/>
    </w:rPr>
  </w:style>
  <w:style w:type="character" w:styleId="af">
    <w:name w:val="page number"/>
    <w:rPr>
      <w:rFonts w:cs="Times New Roman"/>
    </w:rPr>
  </w:style>
  <w:style w:type="paragraph" w:customStyle="1" w:styleId="ConsPlusNonformat">
    <w:name w:val="ConsPlusNonformat"/>
    <w:pPr>
      <w:widowControl w:val="0"/>
    </w:pPr>
    <w:rPr>
      <w:rFonts w:ascii="Courier New" w:hAnsi="Courier New" w:cs="Courier New"/>
    </w:rPr>
  </w:style>
  <w:style w:type="paragraph" w:customStyle="1" w:styleId="ConsPlusNormal">
    <w:name w:val="ConsPlusNormal"/>
    <w:link w:val="ConsPlusNormal0"/>
    <w:qFormat/>
    <w:pPr>
      <w:widowControl w:val="0"/>
      <w:ind w:firstLine="720"/>
    </w:pPr>
    <w:rPr>
      <w:rFonts w:ascii="Arial" w:hAnsi="Arial" w:cs="Arial"/>
    </w:rPr>
  </w:style>
  <w:style w:type="paragraph" w:customStyle="1" w:styleId="af0">
    <w:name w:val="Доклад: основной текст"/>
    <w:basedOn w:val="a"/>
    <w:link w:val="af1"/>
    <w:pPr>
      <w:widowControl/>
      <w:spacing w:line="360" w:lineRule="auto"/>
      <w:ind w:firstLine="567"/>
      <w:jc w:val="both"/>
    </w:pPr>
    <w:rPr>
      <w:rFonts w:ascii="Arial" w:hAnsi="Arial" w:cs="Arial"/>
      <w:sz w:val="28"/>
      <w:szCs w:val="28"/>
    </w:rPr>
  </w:style>
  <w:style w:type="character" w:customStyle="1" w:styleId="af1">
    <w:name w:val="Доклад: основной текст Знак"/>
    <w:link w:val="af0"/>
    <w:rPr>
      <w:rFonts w:ascii="Arial" w:hAnsi="Arial" w:cs="Arial"/>
      <w:sz w:val="28"/>
      <w:szCs w:val="28"/>
      <w:lang w:val="ru-RU" w:eastAsia="ru-RU" w:bidi="ar-SA"/>
    </w:rPr>
  </w:style>
  <w:style w:type="paragraph" w:styleId="af2">
    <w:name w:val="Body Text"/>
    <w:basedOn w:val="a"/>
    <w:link w:val="af3"/>
    <w:pPr>
      <w:widowControl/>
      <w:spacing w:after="120"/>
    </w:pPr>
    <w:rPr>
      <w:sz w:val="24"/>
      <w:szCs w:val="24"/>
    </w:rPr>
  </w:style>
  <w:style w:type="character" w:customStyle="1" w:styleId="af3">
    <w:name w:val="Основной текст Знак"/>
    <w:link w:val="af2"/>
    <w:rPr>
      <w:sz w:val="24"/>
      <w:szCs w:val="24"/>
      <w:lang w:val="ru-RU" w:eastAsia="ru-RU" w:bidi="ar-SA"/>
    </w:rPr>
  </w:style>
  <w:style w:type="paragraph" w:styleId="af4">
    <w:name w:val="Balloon Text"/>
    <w:basedOn w:val="a"/>
    <w:link w:val="af5"/>
    <w:uiPriority w:val="99"/>
    <w:pPr>
      <w:widowControl/>
    </w:pPr>
    <w:rPr>
      <w:rFonts w:ascii="Tahoma" w:hAnsi="Tahoma" w:cs="Tahoma"/>
      <w:sz w:val="16"/>
      <w:szCs w:val="16"/>
    </w:rPr>
  </w:style>
  <w:style w:type="character" w:customStyle="1" w:styleId="af5">
    <w:name w:val="Текст выноски Знак"/>
    <w:link w:val="af4"/>
    <w:uiPriority w:val="99"/>
    <w:rPr>
      <w:rFonts w:ascii="Tahoma" w:hAnsi="Tahoma" w:cs="Tahoma"/>
      <w:sz w:val="16"/>
      <w:szCs w:val="16"/>
      <w:lang w:val="ru-RU" w:eastAsia="ru-RU" w:bidi="ar-SA"/>
    </w:rPr>
  </w:style>
  <w:style w:type="paragraph" w:styleId="24">
    <w:name w:val="List Bullet 2"/>
    <w:basedOn w:val="a"/>
    <w:pPr>
      <w:widowControl/>
      <w:shd w:val="clear" w:color="auto" w:fill="FFFFFF"/>
    </w:pPr>
    <w:rPr>
      <w:iCs/>
      <w:spacing w:val="-4"/>
      <w:sz w:val="28"/>
      <w:szCs w:val="28"/>
    </w:rPr>
  </w:style>
  <w:style w:type="paragraph" w:styleId="af6">
    <w:name w:val="Normal (Web)"/>
    <w:basedOn w:val="a"/>
    <w:uiPriority w:val="99"/>
    <w:pPr>
      <w:widowControl/>
      <w:spacing w:before="100" w:beforeAutospacing="1" w:after="100" w:afterAutospacing="1"/>
    </w:pPr>
    <w:rPr>
      <w:sz w:val="24"/>
      <w:szCs w:val="24"/>
    </w:rPr>
  </w:style>
  <w:style w:type="paragraph" w:styleId="af7">
    <w:name w:val="Body Text Indent"/>
    <w:basedOn w:val="a"/>
    <w:link w:val="af8"/>
    <w:pPr>
      <w:widowControl/>
      <w:spacing w:after="120"/>
      <w:ind w:left="283"/>
    </w:pPr>
    <w:rPr>
      <w:sz w:val="28"/>
      <w:szCs w:val="28"/>
    </w:rPr>
  </w:style>
  <w:style w:type="character" w:customStyle="1" w:styleId="af8">
    <w:name w:val="Основной текст с отступом Знак"/>
    <w:link w:val="af7"/>
    <w:rPr>
      <w:sz w:val="28"/>
      <w:szCs w:val="28"/>
      <w:lang w:val="ru-RU" w:eastAsia="ru-RU" w:bidi="ar-SA"/>
    </w:rPr>
  </w:style>
  <w:style w:type="character" w:styleId="af9">
    <w:name w:val="Strong"/>
    <w:uiPriority w:val="22"/>
    <w:qFormat/>
    <w:rPr>
      <w:rFonts w:cs="Times New Roman"/>
      <w:b/>
    </w:rPr>
  </w:style>
  <w:style w:type="paragraph" w:customStyle="1" w:styleId="12">
    <w:name w:val="Абзац списка1"/>
    <w:basedOn w:val="a"/>
    <w:pPr>
      <w:widowControl/>
      <w:ind w:left="720"/>
    </w:pPr>
    <w:rPr>
      <w:sz w:val="24"/>
      <w:szCs w:val="24"/>
    </w:rPr>
  </w:style>
  <w:style w:type="paragraph" w:customStyle="1" w:styleId="ConsNormal">
    <w:name w:val="ConsNormal"/>
    <w:pPr>
      <w:widowControl w:val="0"/>
      <w:ind w:firstLine="720"/>
    </w:pPr>
    <w:rPr>
      <w:rFonts w:ascii="Arial" w:hAnsi="Arial" w:cs="Arial"/>
    </w:rPr>
  </w:style>
  <w:style w:type="paragraph" w:customStyle="1" w:styleId="ConsNonformat">
    <w:name w:val="ConsNonformat"/>
    <w:pPr>
      <w:widowControl w:val="0"/>
    </w:pPr>
    <w:rPr>
      <w:rFonts w:ascii="Courier New" w:hAnsi="Courier New" w:cs="Courier New"/>
    </w:rPr>
  </w:style>
  <w:style w:type="paragraph" w:styleId="25">
    <w:name w:val="Body Text Indent 2"/>
    <w:basedOn w:val="a"/>
    <w:link w:val="26"/>
    <w:pPr>
      <w:widowControl/>
      <w:spacing w:after="120" w:line="480" w:lineRule="auto"/>
      <w:ind w:left="283"/>
    </w:pPr>
    <w:rPr>
      <w:sz w:val="28"/>
      <w:szCs w:val="28"/>
    </w:rPr>
  </w:style>
  <w:style w:type="character" w:customStyle="1" w:styleId="26">
    <w:name w:val="Основной текст с отступом 2 Знак"/>
    <w:link w:val="25"/>
    <w:rPr>
      <w:sz w:val="28"/>
      <w:szCs w:val="28"/>
      <w:lang w:val="ru-RU" w:eastAsia="ru-RU" w:bidi="ar-SA"/>
    </w:rPr>
  </w:style>
  <w:style w:type="character" w:customStyle="1" w:styleId="FontStyle21">
    <w:name w:val="Font Style21"/>
    <w:rPr>
      <w:rFonts w:ascii="Times New Roman" w:hAnsi="Times New Roman"/>
      <w:sz w:val="26"/>
    </w:rPr>
  </w:style>
  <w:style w:type="character" w:customStyle="1" w:styleId="afa">
    <w:name w:val="Основной текст_"/>
    <w:link w:val="32"/>
    <w:rPr>
      <w:spacing w:val="1"/>
      <w:sz w:val="25"/>
      <w:shd w:val="clear" w:color="auto" w:fill="FFFFFF"/>
      <w:lang w:bidi="ar-SA"/>
    </w:rPr>
  </w:style>
  <w:style w:type="paragraph" w:customStyle="1" w:styleId="32">
    <w:name w:val="Основной текст3"/>
    <w:basedOn w:val="a"/>
    <w:link w:val="afa"/>
    <w:pPr>
      <w:shd w:val="clear" w:color="auto" w:fill="FFFFFF"/>
      <w:spacing w:before="60" w:after="300" w:line="322" w:lineRule="exact"/>
      <w:jc w:val="right"/>
    </w:pPr>
    <w:rPr>
      <w:spacing w:val="1"/>
      <w:sz w:val="25"/>
      <w:shd w:val="clear" w:color="auto" w:fill="FFFFFF"/>
    </w:rPr>
  </w:style>
  <w:style w:type="character" w:customStyle="1" w:styleId="13">
    <w:name w:val="Основной текст1"/>
    <w:rPr>
      <w:rFonts w:ascii="Times New Roman" w:hAnsi="Times New Roman"/>
      <w:color w:val="000000"/>
      <w:spacing w:val="1"/>
      <w:position w:val="0"/>
      <w:sz w:val="25"/>
      <w:shd w:val="clear" w:color="auto" w:fill="FFFFFF"/>
      <w:lang w:val="ru-RU"/>
    </w:rPr>
  </w:style>
  <w:style w:type="paragraph" w:customStyle="1" w:styleId="ConsPlusCell">
    <w:name w:val="ConsPlusCell"/>
    <w:pPr>
      <w:widowControl w:val="0"/>
    </w:pPr>
    <w:rPr>
      <w:rFonts w:ascii="Arial" w:hAnsi="Arial" w:cs="Arial"/>
    </w:rPr>
  </w:style>
  <w:style w:type="paragraph" w:styleId="afb">
    <w:name w:val="footer"/>
    <w:basedOn w:val="a"/>
    <w:link w:val="afc"/>
    <w:uiPriority w:val="99"/>
    <w:pPr>
      <w:widowControl/>
      <w:tabs>
        <w:tab w:val="center" w:pos="4677"/>
        <w:tab w:val="right" w:pos="9355"/>
      </w:tabs>
    </w:pPr>
    <w:rPr>
      <w:sz w:val="28"/>
      <w:szCs w:val="28"/>
    </w:rPr>
  </w:style>
  <w:style w:type="character" w:customStyle="1" w:styleId="afc">
    <w:name w:val="Нижний колонтитул Знак"/>
    <w:link w:val="afb"/>
    <w:uiPriority w:val="99"/>
    <w:rPr>
      <w:sz w:val="28"/>
      <w:szCs w:val="28"/>
      <w:lang w:val="ru-RU" w:eastAsia="ru-RU" w:bidi="ar-SA"/>
    </w:rPr>
  </w:style>
  <w:style w:type="character" w:customStyle="1" w:styleId="42">
    <w:name w:val="Знак Знак4"/>
    <w:rPr>
      <w:rFonts w:eastAsia="Times New Roman"/>
      <w:sz w:val="28"/>
      <w:lang w:val="ru-RU" w:eastAsia="ru-RU"/>
    </w:rPr>
  </w:style>
  <w:style w:type="paragraph" w:customStyle="1" w:styleId="mb12">
    <w:name w:val="mb12"/>
    <w:basedOn w:val="a"/>
    <w:pPr>
      <w:widowControl/>
      <w:spacing w:after="288"/>
    </w:pPr>
    <w:rPr>
      <w:rFonts w:ascii="Arial" w:hAnsi="Arial" w:cs="Arial"/>
      <w:sz w:val="19"/>
      <w:szCs w:val="19"/>
    </w:rPr>
  </w:style>
  <w:style w:type="character" w:customStyle="1" w:styleId="HeaderChar">
    <w:name w:val="Header Char"/>
    <w:rPr>
      <w:sz w:val="28"/>
      <w:lang w:val="ru-RU" w:eastAsia="ru-RU"/>
    </w:rPr>
  </w:style>
  <w:style w:type="paragraph" w:styleId="afd">
    <w:name w:val="Title"/>
    <w:basedOn w:val="a"/>
    <w:link w:val="afe"/>
    <w:qFormat/>
    <w:pPr>
      <w:widowControl/>
      <w:jc w:val="center"/>
    </w:pPr>
    <w:rPr>
      <w:b/>
      <w:sz w:val="28"/>
    </w:rPr>
  </w:style>
  <w:style w:type="character" w:customStyle="1" w:styleId="afe">
    <w:name w:val="Название Знак"/>
    <w:link w:val="afd"/>
    <w:rPr>
      <w:b/>
      <w:sz w:val="28"/>
      <w:lang w:val="ru-RU" w:eastAsia="ru-RU" w:bidi="ar-SA"/>
    </w:rPr>
  </w:style>
  <w:style w:type="paragraph" w:customStyle="1" w:styleId="27">
    <w:name w:val="Стиль2"/>
    <w:basedOn w:val="a"/>
    <w:pPr>
      <w:widowControl/>
      <w:jc w:val="center"/>
    </w:pPr>
    <w:rPr>
      <w:b/>
      <w:bCs/>
      <w:sz w:val="28"/>
      <w:szCs w:val="28"/>
    </w:rPr>
  </w:style>
  <w:style w:type="paragraph" w:customStyle="1" w:styleId="ConsTitle">
    <w:name w:val="ConsTitle"/>
    <w:pPr>
      <w:widowControl w:val="0"/>
    </w:pPr>
    <w:rPr>
      <w:rFonts w:ascii="Arial" w:hAnsi="Arial" w:cs="Arial"/>
      <w:b/>
      <w:bCs/>
    </w:rPr>
  </w:style>
  <w:style w:type="paragraph" w:customStyle="1" w:styleId="14">
    <w:name w:val="1"/>
    <w:basedOn w:val="a"/>
    <w:pPr>
      <w:widowControl/>
      <w:spacing w:after="160" w:line="240" w:lineRule="exact"/>
    </w:pPr>
    <w:rPr>
      <w:sz w:val="28"/>
      <w:lang w:val="en-US" w:eastAsia="en-US"/>
    </w:rPr>
  </w:style>
  <w:style w:type="paragraph" w:customStyle="1" w:styleId="ConsPlusDocList">
    <w:name w:val="ConsPlusDocList"/>
    <w:pPr>
      <w:widowControl w:val="0"/>
    </w:pPr>
    <w:rPr>
      <w:rFonts w:ascii="Courier New" w:hAnsi="Courier New" w:cs="Courier New"/>
    </w:rPr>
  </w:style>
  <w:style w:type="paragraph" w:customStyle="1" w:styleId="15">
    <w:name w:val="1 Знак"/>
    <w:basedOn w:val="a"/>
    <w:pPr>
      <w:widowControl/>
      <w:spacing w:before="100" w:beforeAutospacing="1" w:after="100" w:afterAutospacing="1"/>
    </w:pPr>
    <w:rPr>
      <w:rFonts w:ascii="Tahoma" w:hAnsi="Tahoma"/>
      <w:lang w:val="en-US" w:eastAsia="en-US"/>
    </w:rPr>
  </w:style>
  <w:style w:type="paragraph" w:customStyle="1" w:styleId="CharChar">
    <w:name w:val="Char Char"/>
    <w:basedOn w:val="a"/>
    <w:pPr>
      <w:widowControl/>
      <w:spacing w:after="160" w:line="240" w:lineRule="exact"/>
    </w:pPr>
    <w:rPr>
      <w:sz w:val="28"/>
      <w:lang w:val="en-US" w:eastAsia="en-US"/>
    </w:rPr>
  </w:style>
  <w:style w:type="character" w:customStyle="1" w:styleId="aff">
    <w:name w:val="Гипертекстовая ссылка"/>
    <w:uiPriority w:val="99"/>
    <w:rPr>
      <w:color w:val="008000"/>
    </w:rPr>
  </w:style>
  <w:style w:type="paragraph" w:customStyle="1" w:styleId="aff0">
    <w:name w:val="Прижатый влево"/>
    <w:basedOn w:val="a"/>
    <w:next w:val="a"/>
    <w:uiPriority w:val="99"/>
    <w:pPr>
      <w:widowControl/>
    </w:pPr>
    <w:rPr>
      <w:rFonts w:ascii="Arial" w:hAnsi="Arial" w:cs="Arial"/>
      <w:sz w:val="24"/>
      <w:szCs w:val="24"/>
    </w:rPr>
  </w:style>
  <w:style w:type="paragraph" w:customStyle="1" w:styleId="33">
    <w:name w:val="Знак Знак3 Знак Знак Знак Знак"/>
    <w:basedOn w:val="a"/>
    <w:pPr>
      <w:widowControl/>
      <w:spacing w:after="160" w:line="240" w:lineRule="exact"/>
    </w:pPr>
    <w:rPr>
      <w:rFonts w:ascii="Verdana" w:hAnsi="Verdana"/>
      <w:lang w:val="en-US" w:eastAsia="en-US"/>
    </w:rPr>
  </w:style>
  <w:style w:type="character" w:styleId="aff1">
    <w:name w:val="Hyperlink"/>
    <w:rPr>
      <w:rFonts w:cs="Times New Roman"/>
      <w:color w:val="0000FF"/>
      <w:u w:val="single"/>
    </w:rPr>
  </w:style>
  <w:style w:type="character" w:styleId="aff2">
    <w:name w:val="FollowedHyperlink"/>
    <w:rPr>
      <w:rFonts w:cs="Times New Roman"/>
      <w:color w:val="800080"/>
      <w:u w:val="single"/>
    </w:rPr>
  </w:style>
  <w:style w:type="paragraph" w:customStyle="1" w:styleId="font5">
    <w:name w:val="font5"/>
    <w:basedOn w:val="a"/>
    <w:pPr>
      <w:widowControl/>
      <w:spacing w:before="100" w:beforeAutospacing="1" w:after="100" w:afterAutospacing="1"/>
    </w:pPr>
    <w:rPr>
      <w:color w:val="000000"/>
      <w:sz w:val="24"/>
      <w:szCs w:val="24"/>
    </w:rPr>
  </w:style>
  <w:style w:type="paragraph" w:customStyle="1" w:styleId="font6">
    <w:name w:val="font6"/>
    <w:basedOn w:val="a"/>
    <w:pPr>
      <w:widowControl/>
      <w:spacing w:before="100" w:beforeAutospacing="1" w:after="100" w:afterAutospacing="1"/>
    </w:pPr>
    <w:rPr>
      <w:color w:val="000000"/>
      <w:sz w:val="24"/>
      <w:szCs w:val="24"/>
    </w:rPr>
  </w:style>
  <w:style w:type="paragraph" w:customStyle="1" w:styleId="font7">
    <w:name w:val="font7"/>
    <w:basedOn w:val="a"/>
    <w:pPr>
      <w:widowControl/>
      <w:spacing w:before="100" w:beforeAutospacing="1" w:after="100" w:afterAutospacing="1"/>
    </w:pPr>
    <w:rPr>
      <w:sz w:val="24"/>
      <w:szCs w:val="24"/>
    </w:rPr>
  </w:style>
  <w:style w:type="paragraph" w:customStyle="1" w:styleId="xl63">
    <w:name w:val="xl63"/>
    <w:basedOn w:val="a"/>
    <w:pPr>
      <w:widowControl/>
      <w:spacing w:before="100" w:beforeAutospacing="1" w:after="100" w:afterAutospacing="1"/>
      <w:jc w:val="center"/>
    </w:pPr>
    <w:rPr>
      <w:sz w:val="24"/>
      <w:szCs w:val="24"/>
    </w:rPr>
  </w:style>
  <w:style w:type="paragraph" w:customStyle="1" w:styleId="xl64">
    <w:name w:val="xl64"/>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customStyle="1" w:styleId="xl65">
    <w:name w:val="xl65"/>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customStyle="1" w:styleId="xl66">
    <w:name w:val="xl66"/>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sz w:val="24"/>
      <w:szCs w:val="24"/>
    </w:rPr>
  </w:style>
  <w:style w:type="paragraph" w:customStyle="1" w:styleId="xl67">
    <w:name w:val="xl67"/>
    <w:basedOn w:val="a"/>
    <w:pPr>
      <w:widowControl/>
      <w:pBdr>
        <w:top w:val="single" w:sz="4" w:space="0" w:color="000000"/>
        <w:left w:val="single" w:sz="4" w:space="0" w:color="000000"/>
        <w:right w:val="single" w:sz="4" w:space="0" w:color="000000"/>
      </w:pBdr>
      <w:spacing w:before="100" w:beforeAutospacing="1" w:after="100" w:afterAutospacing="1"/>
      <w:jc w:val="center"/>
    </w:pPr>
    <w:rPr>
      <w:sz w:val="24"/>
      <w:szCs w:val="24"/>
    </w:rPr>
  </w:style>
  <w:style w:type="paragraph" w:customStyle="1" w:styleId="xl68">
    <w:name w:val="xl68"/>
    <w:basedOn w:val="a"/>
    <w:pPr>
      <w:widowControl/>
      <w:pBdr>
        <w:left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customStyle="1" w:styleId="xl69">
    <w:name w:val="xl69"/>
    <w:basedOn w:val="a"/>
    <w:pPr>
      <w:widowControl/>
      <w:pBdr>
        <w:top w:val="single" w:sz="4" w:space="0" w:color="000000"/>
        <w:left w:val="single" w:sz="4" w:space="0" w:color="000000"/>
        <w:bottom w:val="single" w:sz="4" w:space="0" w:color="000000"/>
      </w:pBdr>
      <w:spacing w:before="100" w:beforeAutospacing="1" w:after="100" w:afterAutospacing="1"/>
      <w:jc w:val="center"/>
    </w:pPr>
    <w:rPr>
      <w:sz w:val="24"/>
      <w:szCs w:val="24"/>
    </w:rPr>
  </w:style>
  <w:style w:type="paragraph" w:customStyle="1" w:styleId="xl70">
    <w:name w:val="xl70"/>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71">
    <w:name w:val="xl71"/>
    <w:basedOn w:val="a"/>
    <w:pPr>
      <w:widowControl/>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xl72">
    <w:name w:val="xl72"/>
    <w:basedOn w:val="a"/>
    <w:pPr>
      <w:widowControl/>
      <w:pBdr>
        <w:top w:val="single" w:sz="4" w:space="0" w:color="000000"/>
        <w:left w:val="single" w:sz="4" w:space="0" w:color="000000"/>
        <w:right w:val="single" w:sz="4" w:space="0" w:color="000000"/>
      </w:pBdr>
      <w:spacing w:before="100" w:beforeAutospacing="1" w:after="100" w:afterAutospacing="1"/>
    </w:pPr>
    <w:rPr>
      <w:sz w:val="24"/>
      <w:szCs w:val="24"/>
    </w:rPr>
  </w:style>
  <w:style w:type="paragraph" w:customStyle="1" w:styleId="xl73">
    <w:name w:val="xl73"/>
    <w:basedOn w:val="a"/>
    <w:pPr>
      <w:widowControl/>
      <w:pBdr>
        <w:top w:val="single" w:sz="4" w:space="0" w:color="000000"/>
        <w:right w:val="single" w:sz="4" w:space="0" w:color="000000"/>
      </w:pBdr>
      <w:spacing w:before="100" w:beforeAutospacing="1" w:after="100" w:afterAutospacing="1"/>
    </w:pPr>
    <w:rPr>
      <w:sz w:val="24"/>
      <w:szCs w:val="24"/>
    </w:rPr>
  </w:style>
  <w:style w:type="paragraph" w:customStyle="1" w:styleId="xl74">
    <w:name w:val="xl74"/>
    <w:basedOn w:val="a"/>
    <w:pPr>
      <w:widowControl/>
      <w:pBdr>
        <w:top w:val="single" w:sz="4" w:space="0" w:color="000000"/>
        <w:left w:val="single" w:sz="4" w:space="0" w:color="000000"/>
        <w:bottom w:val="single" w:sz="4" w:space="0" w:color="000000"/>
      </w:pBdr>
      <w:spacing w:before="100" w:beforeAutospacing="1" w:after="100" w:afterAutospacing="1"/>
      <w:jc w:val="center"/>
    </w:pPr>
    <w:rPr>
      <w:sz w:val="24"/>
      <w:szCs w:val="24"/>
    </w:rPr>
  </w:style>
  <w:style w:type="paragraph" w:customStyle="1" w:styleId="xl75">
    <w:name w:val="xl75"/>
    <w:basedOn w:val="a"/>
    <w:pPr>
      <w:widowControl/>
      <w:pBdr>
        <w:left w:val="single" w:sz="4" w:space="0" w:color="000000"/>
        <w:right w:val="single" w:sz="4" w:space="0" w:color="000000"/>
      </w:pBdr>
      <w:spacing w:before="100" w:beforeAutospacing="1" w:after="100" w:afterAutospacing="1"/>
    </w:pPr>
    <w:rPr>
      <w:sz w:val="24"/>
      <w:szCs w:val="24"/>
    </w:rPr>
  </w:style>
  <w:style w:type="paragraph" w:customStyle="1" w:styleId="xl76">
    <w:name w:val="xl76"/>
    <w:basedOn w:val="a"/>
    <w:pPr>
      <w:widowControl/>
      <w:pBdr>
        <w:right w:val="single" w:sz="4" w:space="0" w:color="000000"/>
      </w:pBdr>
      <w:spacing w:before="100" w:beforeAutospacing="1" w:after="100" w:afterAutospacing="1"/>
    </w:pPr>
    <w:rPr>
      <w:sz w:val="24"/>
      <w:szCs w:val="24"/>
    </w:rPr>
  </w:style>
  <w:style w:type="paragraph" w:customStyle="1" w:styleId="xl77">
    <w:name w:val="xl77"/>
    <w:basedOn w:val="a"/>
    <w:pPr>
      <w:widowControl/>
      <w:pBdr>
        <w:left w:val="single" w:sz="4" w:space="0" w:color="000000"/>
        <w:bottom w:val="single" w:sz="4" w:space="0" w:color="000000"/>
        <w:right w:val="single" w:sz="4" w:space="0" w:color="000000"/>
      </w:pBdr>
      <w:spacing w:before="100" w:beforeAutospacing="1" w:after="100" w:afterAutospacing="1"/>
    </w:pPr>
    <w:rPr>
      <w:sz w:val="24"/>
      <w:szCs w:val="24"/>
    </w:rPr>
  </w:style>
  <w:style w:type="paragraph" w:customStyle="1" w:styleId="xl78">
    <w:name w:val="xl78"/>
    <w:basedOn w:val="a"/>
    <w:pPr>
      <w:widowControl/>
      <w:pBdr>
        <w:bottom w:val="single" w:sz="4" w:space="0" w:color="000000"/>
        <w:right w:val="single" w:sz="4" w:space="0" w:color="000000"/>
      </w:pBdr>
      <w:spacing w:before="100" w:beforeAutospacing="1" w:after="100" w:afterAutospacing="1"/>
    </w:pPr>
    <w:rPr>
      <w:sz w:val="24"/>
      <w:szCs w:val="24"/>
    </w:rPr>
  </w:style>
  <w:style w:type="paragraph" w:customStyle="1" w:styleId="xl79">
    <w:name w:val="xl79"/>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sz w:val="16"/>
      <w:szCs w:val="16"/>
    </w:rPr>
  </w:style>
  <w:style w:type="paragraph" w:customStyle="1" w:styleId="xl80">
    <w:name w:val="xl80"/>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81">
    <w:name w:val="xl81"/>
    <w:basedOn w:val="a"/>
    <w:pPr>
      <w:widowControl/>
      <w:pBdr>
        <w:left w:val="single" w:sz="8" w:space="0" w:color="000000"/>
      </w:pBdr>
      <w:spacing w:before="100" w:beforeAutospacing="1" w:after="100" w:afterAutospacing="1"/>
    </w:pPr>
    <w:rPr>
      <w:sz w:val="24"/>
      <w:szCs w:val="24"/>
    </w:rPr>
  </w:style>
  <w:style w:type="paragraph" w:customStyle="1" w:styleId="xl82">
    <w:name w:val="xl82"/>
    <w:basedOn w:val="a"/>
    <w:pPr>
      <w:widowControl/>
      <w:spacing w:before="100" w:beforeAutospacing="1" w:after="100" w:afterAutospacing="1"/>
    </w:pPr>
    <w:rPr>
      <w:sz w:val="24"/>
      <w:szCs w:val="24"/>
    </w:rPr>
  </w:style>
  <w:style w:type="paragraph" w:customStyle="1" w:styleId="xl83">
    <w:name w:val="xl83"/>
    <w:basedOn w:val="a"/>
    <w:pPr>
      <w:widowControl/>
      <w:pBdr>
        <w:right w:val="single" w:sz="8" w:space="0" w:color="000000"/>
      </w:pBdr>
      <w:spacing w:before="100" w:beforeAutospacing="1" w:after="100" w:afterAutospacing="1"/>
    </w:pPr>
    <w:rPr>
      <w:sz w:val="24"/>
      <w:szCs w:val="24"/>
    </w:rPr>
  </w:style>
  <w:style w:type="paragraph" w:customStyle="1" w:styleId="xl84">
    <w:name w:val="xl84"/>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sz w:val="24"/>
      <w:szCs w:val="24"/>
    </w:rPr>
  </w:style>
  <w:style w:type="paragraph" w:customStyle="1" w:styleId="xl85">
    <w:name w:val="xl85"/>
    <w:basedOn w:val="a"/>
    <w:pPr>
      <w:widowControl/>
      <w:pBdr>
        <w:top w:val="single" w:sz="4" w:space="0" w:color="000000"/>
        <w:left w:val="single" w:sz="4" w:space="0" w:color="000000"/>
        <w:right w:val="single" w:sz="4" w:space="0" w:color="000000"/>
      </w:pBdr>
      <w:spacing w:before="100" w:beforeAutospacing="1" w:after="100" w:afterAutospacing="1"/>
    </w:pPr>
    <w:rPr>
      <w:color w:val="000000"/>
      <w:sz w:val="24"/>
      <w:szCs w:val="24"/>
    </w:rPr>
  </w:style>
  <w:style w:type="paragraph" w:customStyle="1" w:styleId="xl86">
    <w:name w:val="xl86"/>
    <w:basedOn w:val="a"/>
    <w:pPr>
      <w:widowControl/>
      <w:pBdr>
        <w:left w:val="single" w:sz="4" w:space="0" w:color="000000"/>
        <w:right w:val="single" w:sz="4" w:space="0" w:color="000000"/>
      </w:pBdr>
      <w:spacing w:before="100" w:beforeAutospacing="1" w:after="100" w:afterAutospacing="1"/>
    </w:pPr>
    <w:rPr>
      <w:color w:val="000000"/>
      <w:sz w:val="24"/>
      <w:szCs w:val="24"/>
    </w:rPr>
  </w:style>
  <w:style w:type="paragraph" w:customStyle="1" w:styleId="xl87">
    <w:name w:val="xl87"/>
    <w:basedOn w:val="a"/>
    <w:pPr>
      <w:widowControl/>
      <w:pBdr>
        <w:left w:val="single" w:sz="4" w:space="0" w:color="000000"/>
        <w:bottom w:val="single" w:sz="4" w:space="0" w:color="000000"/>
        <w:right w:val="single" w:sz="4" w:space="0" w:color="000000"/>
      </w:pBdr>
      <w:spacing w:before="100" w:beforeAutospacing="1" w:after="100" w:afterAutospacing="1"/>
    </w:pPr>
    <w:rPr>
      <w:color w:val="000000"/>
      <w:sz w:val="24"/>
      <w:szCs w:val="24"/>
    </w:rPr>
  </w:style>
  <w:style w:type="paragraph" w:customStyle="1" w:styleId="xl88">
    <w:name w:val="xl88"/>
    <w:basedOn w:val="a"/>
    <w:pPr>
      <w:widowControl/>
      <w:pBdr>
        <w:top w:val="single" w:sz="4" w:space="0" w:color="000000"/>
        <w:left w:val="single" w:sz="4" w:space="0" w:color="000000"/>
        <w:right w:val="single" w:sz="4" w:space="0" w:color="000000"/>
      </w:pBdr>
      <w:spacing w:before="100" w:beforeAutospacing="1" w:after="100" w:afterAutospacing="1"/>
    </w:pPr>
    <w:rPr>
      <w:sz w:val="24"/>
      <w:szCs w:val="24"/>
    </w:rPr>
  </w:style>
  <w:style w:type="paragraph" w:customStyle="1" w:styleId="xl89">
    <w:name w:val="xl89"/>
    <w:basedOn w:val="a"/>
    <w:pPr>
      <w:widowControl/>
      <w:pBdr>
        <w:top w:val="single" w:sz="4" w:space="0" w:color="000000"/>
        <w:left w:val="single" w:sz="4" w:space="0" w:color="000000"/>
        <w:right w:val="single" w:sz="4" w:space="0" w:color="000000"/>
      </w:pBdr>
      <w:spacing w:before="100" w:beforeAutospacing="1" w:after="100" w:afterAutospacing="1"/>
      <w:jc w:val="center"/>
    </w:pPr>
    <w:rPr>
      <w:sz w:val="24"/>
      <w:szCs w:val="24"/>
    </w:rPr>
  </w:style>
  <w:style w:type="paragraph" w:customStyle="1" w:styleId="xl90">
    <w:name w:val="xl90"/>
    <w:basedOn w:val="a"/>
    <w:pPr>
      <w:widowControl/>
      <w:spacing w:before="100" w:beforeAutospacing="1" w:after="100" w:afterAutospacing="1"/>
    </w:pPr>
    <w:rPr>
      <w:sz w:val="24"/>
      <w:szCs w:val="24"/>
    </w:rPr>
  </w:style>
  <w:style w:type="character" w:customStyle="1" w:styleId="120">
    <w:name w:val="Знак Знак12"/>
    <w:rPr>
      <w:rFonts w:ascii="Arial" w:hAnsi="Arial"/>
      <w:b/>
      <w:i/>
      <w:sz w:val="28"/>
      <w:lang w:val="ru-RU" w:eastAsia="ru-RU"/>
    </w:rPr>
  </w:style>
  <w:style w:type="paragraph" w:styleId="28">
    <w:name w:val="Body Text First Indent 2"/>
    <w:basedOn w:val="af7"/>
    <w:link w:val="29"/>
    <w:pPr>
      <w:ind w:firstLine="210"/>
    </w:pPr>
    <w:rPr>
      <w:sz w:val="24"/>
      <w:szCs w:val="24"/>
    </w:rPr>
  </w:style>
  <w:style w:type="character" w:customStyle="1" w:styleId="29">
    <w:name w:val="Красная строка 2 Знак"/>
    <w:link w:val="28"/>
    <w:rPr>
      <w:sz w:val="24"/>
      <w:szCs w:val="24"/>
      <w:lang w:val="ru-RU" w:eastAsia="ru-RU" w:bidi="ar-SA"/>
    </w:rPr>
  </w:style>
  <w:style w:type="character" w:styleId="aff3">
    <w:name w:val="annotation reference"/>
    <w:uiPriority w:val="99"/>
    <w:rPr>
      <w:rFonts w:cs="Times New Roman"/>
      <w:sz w:val="16"/>
    </w:rPr>
  </w:style>
  <w:style w:type="paragraph" w:styleId="aff4">
    <w:name w:val="annotation text"/>
    <w:basedOn w:val="a"/>
    <w:link w:val="aff5"/>
    <w:uiPriority w:val="99"/>
    <w:pPr>
      <w:widowControl/>
    </w:pPr>
  </w:style>
  <w:style w:type="character" w:customStyle="1" w:styleId="aff5">
    <w:name w:val="Текст примечания Знак"/>
    <w:link w:val="aff4"/>
    <w:uiPriority w:val="99"/>
    <w:rPr>
      <w:lang w:val="ru-RU" w:eastAsia="ru-RU" w:bidi="ar-SA"/>
    </w:rPr>
  </w:style>
  <w:style w:type="character" w:customStyle="1" w:styleId="BodyTextChar">
    <w:name w:val="Body Text Char"/>
    <w:rPr>
      <w:rFonts w:eastAsia="Times New Roman"/>
      <w:b/>
      <w:sz w:val="28"/>
      <w:lang w:val="ru-RU" w:eastAsia="ru-RU"/>
    </w:rPr>
  </w:style>
  <w:style w:type="paragraph" w:customStyle="1" w:styleId="CharChar1">
    <w:name w:val="Char Char1"/>
    <w:basedOn w:val="a"/>
    <w:pPr>
      <w:widowControl/>
      <w:spacing w:after="160" w:line="240" w:lineRule="exact"/>
    </w:pPr>
    <w:rPr>
      <w:sz w:val="28"/>
      <w:lang w:val="en-US" w:eastAsia="en-US"/>
    </w:rPr>
  </w:style>
  <w:style w:type="paragraph" w:customStyle="1" w:styleId="a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widowControl/>
      <w:spacing w:after="160" w:line="240" w:lineRule="exact"/>
    </w:pPr>
    <w:rPr>
      <w:sz w:val="28"/>
      <w:lang w:val="en-US" w:eastAsia="en-US"/>
    </w:rPr>
  </w:style>
  <w:style w:type="paragraph" w:customStyle="1" w:styleId="16">
    <w:name w:val="Знак1"/>
    <w:basedOn w:val="a"/>
    <w:pPr>
      <w:widowControl/>
      <w:spacing w:after="160" w:line="240" w:lineRule="exact"/>
    </w:pPr>
    <w:rPr>
      <w:lang w:eastAsia="zh-CN"/>
    </w:rPr>
  </w:style>
  <w:style w:type="character" w:customStyle="1" w:styleId="BodyTextIndentChar">
    <w:name w:val="Body Text Indent Char"/>
    <w:rPr>
      <w:rFonts w:eastAsia="Times New Roman"/>
      <w:sz w:val="24"/>
      <w:lang w:val="ru-RU" w:eastAsia="ru-RU"/>
    </w:rPr>
  </w:style>
  <w:style w:type="character" w:customStyle="1" w:styleId="BodyTextFirstIndent2Char">
    <w:name w:val="Body Text First Indent 2 Char"/>
    <w:rPr>
      <w:rFonts w:eastAsia="Times New Roman" w:cs="Times New Roman"/>
      <w:sz w:val="24"/>
      <w:szCs w:val="24"/>
      <w:lang w:val="ru-RU" w:eastAsia="ru-RU" w:bidi="ar-SA"/>
    </w:rPr>
  </w:style>
  <w:style w:type="paragraph" w:styleId="aff7">
    <w:name w:val="Document Map"/>
    <w:basedOn w:val="a"/>
    <w:link w:val="aff8"/>
    <w:semiHidden/>
    <w:pPr>
      <w:widowControl/>
      <w:shd w:val="clear" w:color="auto" w:fill="000080"/>
    </w:pPr>
    <w:rPr>
      <w:rFonts w:ascii="Tahoma" w:hAnsi="Tahoma" w:cs="Tahoma"/>
    </w:rPr>
  </w:style>
  <w:style w:type="character" w:customStyle="1" w:styleId="aff8">
    <w:name w:val="Схема документа Знак"/>
    <w:link w:val="aff7"/>
    <w:semiHidden/>
    <w:rPr>
      <w:rFonts w:ascii="Tahoma" w:hAnsi="Tahoma" w:cs="Tahoma"/>
      <w:lang w:val="ru-RU" w:eastAsia="ru-RU" w:bidi="ar-SA"/>
    </w:rPr>
  </w:style>
  <w:style w:type="paragraph" w:styleId="aff9">
    <w:name w:val="footnote text"/>
    <w:basedOn w:val="a"/>
    <w:link w:val="affa"/>
    <w:uiPriority w:val="99"/>
    <w:pPr>
      <w:widowControl/>
    </w:pPr>
  </w:style>
  <w:style w:type="character" w:customStyle="1" w:styleId="affa">
    <w:name w:val="Текст сноски Знак"/>
    <w:link w:val="aff9"/>
    <w:uiPriority w:val="99"/>
    <w:rPr>
      <w:lang w:val="ru-RU" w:eastAsia="ru-RU" w:bidi="ar-SA"/>
    </w:rPr>
  </w:style>
  <w:style w:type="paragraph" w:styleId="affb">
    <w:name w:val="annotation subject"/>
    <w:basedOn w:val="aff4"/>
    <w:next w:val="aff4"/>
    <w:link w:val="affc"/>
    <w:uiPriority w:val="99"/>
    <w:semiHidden/>
    <w:rPr>
      <w:b/>
      <w:bCs/>
    </w:rPr>
  </w:style>
  <w:style w:type="character" w:customStyle="1" w:styleId="affc">
    <w:name w:val="Тема примечания Знак"/>
    <w:link w:val="affb"/>
    <w:uiPriority w:val="99"/>
    <w:semiHidden/>
    <w:rPr>
      <w:b/>
      <w:bCs/>
      <w:lang w:val="ru-RU" w:eastAsia="ru-RU" w:bidi="ar-SA"/>
    </w:rPr>
  </w:style>
  <w:style w:type="paragraph" w:customStyle="1" w:styleId="affd">
    <w:name w:val="Нормальный (таблица)"/>
    <w:basedOn w:val="a"/>
    <w:next w:val="a"/>
    <w:uiPriority w:val="99"/>
    <w:pPr>
      <w:widowControl/>
      <w:jc w:val="both"/>
    </w:pPr>
    <w:rPr>
      <w:rFonts w:ascii="Arial" w:hAnsi="Arial" w:cs="Arial"/>
      <w:sz w:val="24"/>
      <w:szCs w:val="24"/>
    </w:rPr>
  </w:style>
  <w:style w:type="paragraph" w:customStyle="1" w:styleId="affe">
    <w:name w:val="Переменная часть"/>
    <w:basedOn w:val="a"/>
    <w:next w:val="a"/>
    <w:uiPriority w:val="99"/>
    <w:pPr>
      <w:ind w:firstLine="720"/>
      <w:jc w:val="both"/>
    </w:pPr>
    <w:rPr>
      <w:rFonts w:ascii="Verdana" w:hAnsi="Verdana" w:cs="Verdana"/>
      <w:sz w:val="18"/>
      <w:szCs w:val="18"/>
    </w:rPr>
  </w:style>
  <w:style w:type="numbering" w:customStyle="1" w:styleId="17">
    <w:name w:val="Нет списка1"/>
    <w:next w:val="a2"/>
    <w:uiPriority w:val="99"/>
    <w:semiHidden/>
    <w:unhideWhenUsed/>
  </w:style>
  <w:style w:type="paragraph" w:customStyle="1" w:styleId="ConsPlusTitlePage">
    <w:name w:val="ConsPlusTitlePage"/>
    <w:pPr>
      <w:widowControl w:val="0"/>
    </w:pPr>
    <w:rPr>
      <w:rFonts w:ascii="Tahoma" w:hAnsi="Tahoma" w:cs="Tahoma"/>
    </w:rPr>
  </w:style>
  <w:style w:type="paragraph" w:customStyle="1" w:styleId="ConsPlusJurTerm">
    <w:name w:val="ConsPlusJurTerm"/>
    <w:pPr>
      <w:widowControl w:val="0"/>
    </w:pPr>
    <w:rPr>
      <w:rFonts w:ascii="Tahoma" w:hAnsi="Tahoma" w:cs="Tahoma"/>
      <w:sz w:val="26"/>
    </w:rPr>
  </w:style>
  <w:style w:type="numbering" w:customStyle="1" w:styleId="2a">
    <w:name w:val="Нет списка2"/>
    <w:next w:val="a2"/>
    <w:uiPriority w:val="99"/>
    <w:semiHidden/>
    <w:unhideWhenUsed/>
  </w:style>
  <w:style w:type="table" w:styleId="afff">
    <w:name w:val="Table Grid"/>
    <w:basedOn w:val="a1"/>
    <w:uiPriority w:val="3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0">
    <w:name w:val="List Paragraph"/>
    <w:basedOn w:val="a"/>
    <w:uiPriority w:val="34"/>
    <w:qFormat/>
    <w:pPr>
      <w:ind w:left="720"/>
      <w:contextualSpacing/>
    </w:pPr>
  </w:style>
  <w:style w:type="paragraph" w:customStyle="1" w:styleId="s16">
    <w:name w:val="s_16"/>
    <w:basedOn w:val="a"/>
    <w:pPr>
      <w:widowControl/>
      <w:spacing w:before="100" w:beforeAutospacing="1" w:after="100" w:afterAutospacing="1"/>
    </w:pPr>
    <w:rPr>
      <w:sz w:val="24"/>
      <w:szCs w:val="24"/>
    </w:rPr>
  </w:style>
  <w:style w:type="character" w:styleId="afff1">
    <w:name w:val="Emphasis"/>
    <w:uiPriority w:val="20"/>
    <w:qFormat/>
    <w:rPr>
      <w:i/>
      <w:iCs/>
    </w:rPr>
  </w:style>
  <w:style w:type="character" w:customStyle="1" w:styleId="ConsPlusNormal0">
    <w:name w:val="ConsPlusNormal Знак"/>
    <w:link w:val="ConsPlusNormal"/>
    <w:rPr>
      <w:rFonts w:ascii="Arial" w:hAnsi="Arial" w:cs="Arial"/>
      <w:lang w:val="ru-RU" w:eastAsia="ru-RU" w:bidi="ar-SA"/>
    </w:rPr>
  </w:style>
  <w:style w:type="character" w:customStyle="1" w:styleId="highlightsearch">
    <w:name w:val="highlightsearch"/>
  </w:style>
  <w:style w:type="paragraph" w:customStyle="1" w:styleId="s1">
    <w:name w:val="s_1"/>
    <w:basedOn w:val="a"/>
    <w:pPr>
      <w:widowControl/>
      <w:spacing w:before="100" w:beforeAutospacing="1" w:after="100" w:afterAutospacing="1"/>
    </w:pPr>
    <w:rPr>
      <w:sz w:val="24"/>
      <w:szCs w:val="24"/>
    </w:rPr>
  </w:style>
  <w:style w:type="paragraph" w:styleId="HTML">
    <w:name w:val="HTML Preformatted"/>
    <w:basedOn w:val="a"/>
    <w:link w:val="HTML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rPr>
  </w:style>
  <w:style w:type="character" w:customStyle="1" w:styleId="HTML0">
    <w:name w:val="Стандартный HTML Знак"/>
    <w:link w:val="HTML"/>
    <w:uiPriority w:val="99"/>
    <w:rPr>
      <w:rFonts w:ascii="Courier New" w:hAnsi="Courier New"/>
      <w:color w:val="000000"/>
    </w:rPr>
  </w:style>
  <w:style w:type="character" w:customStyle="1" w:styleId="50">
    <w:name w:val="Заголовок 5 Знак"/>
    <w:link w:val="5"/>
    <w:rPr>
      <w:rFonts w:ascii="Calibri" w:hAnsi="Calibri"/>
      <w:b/>
      <w:bCs/>
      <w:i/>
      <w:iCs/>
      <w:sz w:val="26"/>
      <w:szCs w:val="26"/>
    </w:rPr>
  </w:style>
  <w:style w:type="paragraph" w:customStyle="1" w:styleId="Default">
    <w:name w:val="Default"/>
    <w:rPr>
      <w:color w:val="000000"/>
      <w:sz w:val="24"/>
      <w:szCs w:val="24"/>
    </w:rPr>
  </w:style>
  <w:style w:type="character" w:customStyle="1" w:styleId="afff2">
    <w:name w:val="Цветовое выделение"/>
    <w:uiPriority w:val="99"/>
    <w:rPr>
      <w:b/>
      <w:color w:val="26282F"/>
    </w:rPr>
  </w:style>
  <w:style w:type="character" w:customStyle="1" w:styleId="w">
    <w:name w:val="w"/>
  </w:style>
  <w:style w:type="character" w:customStyle="1" w:styleId="afff3">
    <w:name w:val="Цветовое выделение для Текст"/>
    <w:uiPriority w:val="99"/>
    <w:rPr>
      <w:rFonts w:ascii="Times New Roman CYR" w:hAnsi="Times New Roman CYR"/>
    </w:rPr>
  </w:style>
  <w:style w:type="paragraph" w:customStyle="1" w:styleId="formattext">
    <w:name w:val="formattext"/>
    <w:basedOn w:val="a"/>
    <w:pPr>
      <w:widowControl/>
      <w:spacing w:before="100" w:beforeAutospacing="1" w:after="100" w:afterAutospacing="1"/>
    </w:pPr>
    <w:rPr>
      <w:sz w:val="24"/>
      <w:szCs w:val="24"/>
    </w:rPr>
  </w:style>
  <w:style w:type="character" w:customStyle="1" w:styleId="dib">
    <w:name w:val="dib"/>
  </w:style>
  <w:style w:type="paragraph" w:customStyle="1" w:styleId="afff4">
    <w:name w:val="Знак"/>
    <w:basedOn w:val="a"/>
    <w:pPr>
      <w:widowControl/>
      <w:spacing w:after="160" w:line="240" w:lineRule="exact"/>
    </w:pPr>
    <w:rPr>
      <w:rFonts w:ascii="Verdana" w:hAnsi="Verdana" w:cs="Verdana"/>
      <w:sz w:val="24"/>
      <w:szCs w:val="24"/>
      <w:lang w:val="en-US" w:eastAsia="en-US"/>
    </w:rPr>
  </w:style>
  <w:style w:type="character" w:customStyle="1" w:styleId="40">
    <w:name w:val="Заголовок 4 Знак"/>
    <w:link w:val="4"/>
    <w:rPr>
      <w:rFonts w:ascii="Calibri" w:eastAsia="Times New Roman" w:hAnsi="Calibri" w:cs="Times New Roman"/>
      <w:b/>
      <w:bCs/>
      <w:sz w:val="28"/>
      <w:szCs w:val="28"/>
    </w:rPr>
  </w:style>
  <w:style w:type="paragraph" w:styleId="afff5">
    <w:name w:val="No Spacing"/>
    <w:link w:val="afff6"/>
    <w:uiPriority w:val="1"/>
    <w:qFormat/>
    <w:rPr>
      <w:rFonts w:ascii="Calibri" w:eastAsia="Calibri" w:hAnsi="Calibri"/>
      <w:sz w:val="22"/>
      <w:szCs w:val="22"/>
      <w:lang w:eastAsia="en-US"/>
    </w:rPr>
  </w:style>
  <w:style w:type="character" w:customStyle="1" w:styleId="afff6">
    <w:name w:val="Без интервала Знак"/>
    <w:link w:val="afff5"/>
    <w:uiPriority w:val="1"/>
    <w:rPr>
      <w:rFonts w:ascii="Calibri" w:eastAsia="Calibri" w:hAnsi="Calibri"/>
      <w:sz w:val="22"/>
      <w:szCs w:val="22"/>
      <w:lang w:eastAsia="en-US"/>
    </w:rPr>
  </w:style>
  <w:style w:type="character" w:styleId="afff7">
    <w:name w:val="footnote reference"/>
    <w:uiPriority w:val="99"/>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1">
    <w:name w:val="heading 1"/>
    <w:basedOn w:val="a"/>
    <w:next w:val="a"/>
    <w:link w:val="10"/>
    <w:uiPriority w:val="9"/>
    <w:qFormat/>
    <w:pPr>
      <w:keepNext/>
      <w:widowControl/>
      <w:spacing w:before="240" w:after="60"/>
      <w:outlineLvl w:val="0"/>
    </w:pPr>
    <w:rPr>
      <w:rFonts w:ascii="Arial" w:hAnsi="Arial" w:cs="Arial"/>
      <w:b/>
      <w:bCs/>
      <w:sz w:val="32"/>
      <w:szCs w:val="32"/>
    </w:rPr>
  </w:style>
  <w:style w:type="paragraph" w:styleId="2">
    <w:name w:val="heading 2"/>
    <w:basedOn w:val="a"/>
    <w:next w:val="a"/>
    <w:link w:val="20"/>
    <w:qFormat/>
    <w:pPr>
      <w:keepNext/>
      <w:widowControl/>
      <w:spacing w:before="240" w:after="60"/>
      <w:outlineLvl w:val="1"/>
    </w:pPr>
    <w:rPr>
      <w:rFonts w:ascii="Arial" w:hAnsi="Arial" w:cs="Arial"/>
      <w:b/>
      <w:bCs/>
      <w:i/>
      <w:iCs/>
      <w:sz w:val="28"/>
      <w:szCs w:val="28"/>
    </w:rPr>
  </w:style>
  <w:style w:type="paragraph" w:styleId="3">
    <w:name w:val="heading 3"/>
    <w:basedOn w:val="a"/>
    <w:next w:val="a"/>
    <w:link w:val="30"/>
    <w:qFormat/>
    <w:pPr>
      <w:keepNext/>
      <w:widowControl/>
      <w:spacing w:before="240" w:after="60"/>
      <w:outlineLvl w:val="2"/>
    </w:pPr>
    <w:rPr>
      <w:rFonts w:ascii="Cambria" w:hAnsi="Cambria"/>
      <w:b/>
      <w:bCs/>
      <w:sz w:val="26"/>
      <w:szCs w:val="26"/>
    </w:rPr>
  </w:style>
  <w:style w:type="paragraph" w:styleId="4">
    <w:name w:val="heading 4"/>
    <w:basedOn w:val="a"/>
    <w:next w:val="a"/>
    <w:link w:val="40"/>
    <w:qFormat/>
    <w:pPr>
      <w:keepNext/>
      <w:spacing w:before="240" w:after="60"/>
      <w:outlineLvl w:val="3"/>
    </w:pPr>
    <w:rPr>
      <w:rFonts w:ascii="Calibri" w:hAnsi="Calibri"/>
      <w:b/>
      <w:bCs/>
      <w:sz w:val="28"/>
      <w:szCs w:val="28"/>
    </w:rPr>
  </w:style>
  <w:style w:type="paragraph" w:styleId="5">
    <w:name w:val="heading 5"/>
    <w:basedOn w:val="a"/>
    <w:next w:val="a"/>
    <w:link w:val="50"/>
    <w:qFormat/>
    <w:pPr>
      <w:spacing w:before="240" w:after="60"/>
      <w:outlineLvl w:val="4"/>
    </w:pPr>
    <w:rPr>
      <w:rFonts w:ascii="Calibri" w:hAnsi="Calibri"/>
      <w:b/>
      <w:bCs/>
      <w:i/>
      <w:iCs/>
      <w:sz w:val="26"/>
      <w:szCs w:val="26"/>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after="200"/>
    </w:pPr>
    <w:rPr>
      <w:sz w:val="24"/>
      <w:szCs w:val="24"/>
    </w:rPr>
  </w:style>
  <w:style w:type="character" w:customStyle="1" w:styleId="a4">
    <w:name w:val="Подзаголовок Знак"/>
    <w:basedOn w:val="a0"/>
    <w:link w:val="a3"/>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FooterChar">
    <w:name w:val="Footer Char"/>
    <w:basedOn w:val="a0"/>
    <w:uiPriority w:val="99"/>
  </w:style>
  <w:style w:type="paragraph" w:styleId="a7">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0">
    <w:name w:val="Заголовок 1 Знак"/>
    <w:link w:val="1"/>
    <w:uiPriority w:val="9"/>
    <w:rPr>
      <w:rFonts w:ascii="Arial" w:hAnsi="Arial" w:cs="Arial"/>
      <w:b/>
      <w:bCs/>
      <w:sz w:val="32"/>
      <w:szCs w:val="32"/>
      <w:lang w:val="ru-RU" w:eastAsia="ru-RU" w:bidi="ar-SA"/>
    </w:rPr>
  </w:style>
  <w:style w:type="character" w:customStyle="1" w:styleId="20">
    <w:name w:val="Заголовок 2 Знак"/>
    <w:link w:val="2"/>
    <w:rPr>
      <w:rFonts w:ascii="Arial" w:hAnsi="Arial" w:cs="Arial"/>
      <w:b/>
      <w:bCs/>
      <w:i/>
      <w:iCs/>
      <w:sz w:val="28"/>
      <w:szCs w:val="28"/>
      <w:lang w:val="ru-RU" w:eastAsia="ru-RU" w:bidi="ar-SA"/>
    </w:rPr>
  </w:style>
  <w:style w:type="character" w:customStyle="1" w:styleId="30">
    <w:name w:val="Заголовок 3 Знак"/>
    <w:link w:val="3"/>
    <w:rPr>
      <w:rFonts w:ascii="Cambria" w:hAnsi="Cambria"/>
      <w:b/>
      <w:bCs/>
      <w:sz w:val="26"/>
      <w:szCs w:val="26"/>
      <w:lang w:val="ru-RU" w:eastAsia="ru-RU" w:bidi="ar-SA"/>
    </w:rPr>
  </w:style>
  <w:style w:type="paragraph" w:customStyle="1" w:styleId="ConsPlusTitle">
    <w:name w:val="ConsPlusTitle"/>
    <w:uiPriority w:val="99"/>
    <w:pPr>
      <w:widowControl w:val="0"/>
    </w:pPr>
    <w:rPr>
      <w:rFonts w:ascii="Arial" w:hAnsi="Arial" w:cs="Arial"/>
      <w:b/>
      <w:bCs/>
    </w:rPr>
  </w:style>
  <w:style w:type="paragraph" w:styleId="ad">
    <w:name w:val="header"/>
    <w:basedOn w:val="a"/>
    <w:link w:val="ae"/>
    <w:uiPriority w:val="99"/>
    <w:pPr>
      <w:widowControl/>
      <w:tabs>
        <w:tab w:val="center" w:pos="4677"/>
        <w:tab w:val="right" w:pos="9355"/>
      </w:tabs>
    </w:pPr>
    <w:rPr>
      <w:sz w:val="24"/>
      <w:szCs w:val="24"/>
    </w:rPr>
  </w:style>
  <w:style w:type="character" w:customStyle="1" w:styleId="ae">
    <w:name w:val="Верхний колонтитул Знак"/>
    <w:link w:val="ad"/>
    <w:uiPriority w:val="99"/>
    <w:rPr>
      <w:sz w:val="24"/>
      <w:szCs w:val="24"/>
      <w:lang w:val="ru-RU" w:eastAsia="ru-RU" w:bidi="ar-SA"/>
    </w:rPr>
  </w:style>
  <w:style w:type="character" w:styleId="af">
    <w:name w:val="page number"/>
    <w:rPr>
      <w:rFonts w:cs="Times New Roman"/>
    </w:rPr>
  </w:style>
  <w:style w:type="paragraph" w:customStyle="1" w:styleId="ConsPlusNonformat">
    <w:name w:val="ConsPlusNonformat"/>
    <w:pPr>
      <w:widowControl w:val="0"/>
    </w:pPr>
    <w:rPr>
      <w:rFonts w:ascii="Courier New" w:hAnsi="Courier New" w:cs="Courier New"/>
    </w:rPr>
  </w:style>
  <w:style w:type="paragraph" w:customStyle="1" w:styleId="ConsPlusNormal">
    <w:name w:val="ConsPlusNormal"/>
    <w:link w:val="ConsPlusNormal0"/>
    <w:qFormat/>
    <w:pPr>
      <w:widowControl w:val="0"/>
      <w:ind w:firstLine="720"/>
    </w:pPr>
    <w:rPr>
      <w:rFonts w:ascii="Arial" w:hAnsi="Arial" w:cs="Arial"/>
    </w:rPr>
  </w:style>
  <w:style w:type="paragraph" w:customStyle="1" w:styleId="af0">
    <w:name w:val="Доклад: основной текст"/>
    <w:basedOn w:val="a"/>
    <w:link w:val="af1"/>
    <w:pPr>
      <w:widowControl/>
      <w:spacing w:line="360" w:lineRule="auto"/>
      <w:ind w:firstLine="567"/>
      <w:jc w:val="both"/>
    </w:pPr>
    <w:rPr>
      <w:rFonts w:ascii="Arial" w:hAnsi="Arial" w:cs="Arial"/>
      <w:sz w:val="28"/>
      <w:szCs w:val="28"/>
    </w:rPr>
  </w:style>
  <w:style w:type="character" w:customStyle="1" w:styleId="af1">
    <w:name w:val="Доклад: основной текст Знак"/>
    <w:link w:val="af0"/>
    <w:rPr>
      <w:rFonts w:ascii="Arial" w:hAnsi="Arial" w:cs="Arial"/>
      <w:sz w:val="28"/>
      <w:szCs w:val="28"/>
      <w:lang w:val="ru-RU" w:eastAsia="ru-RU" w:bidi="ar-SA"/>
    </w:rPr>
  </w:style>
  <w:style w:type="paragraph" w:styleId="af2">
    <w:name w:val="Body Text"/>
    <w:basedOn w:val="a"/>
    <w:link w:val="af3"/>
    <w:pPr>
      <w:widowControl/>
      <w:spacing w:after="120"/>
    </w:pPr>
    <w:rPr>
      <w:sz w:val="24"/>
      <w:szCs w:val="24"/>
    </w:rPr>
  </w:style>
  <w:style w:type="character" w:customStyle="1" w:styleId="af3">
    <w:name w:val="Основной текст Знак"/>
    <w:link w:val="af2"/>
    <w:rPr>
      <w:sz w:val="24"/>
      <w:szCs w:val="24"/>
      <w:lang w:val="ru-RU" w:eastAsia="ru-RU" w:bidi="ar-SA"/>
    </w:rPr>
  </w:style>
  <w:style w:type="paragraph" w:styleId="af4">
    <w:name w:val="Balloon Text"/>
    <w:basedOn w:val="a"/>
    <w:link w:val="af5"/>
    <w:uiPriority w:val="99"/>
    <w:pPr>
      <w:widowControl/>
    </w:pPr>
    <w:rPr>
      <w:rFonts w:ascii="Tahoma" w:hAnsi="Tahoma" w:cs="Tahoma"/>
      <w:sz w:val="16"/>
      <w:szCs w:val="16"/>
    </w:rPr>
  </w:style>
  <w:style w:type="character" w:customStyle="1" w:styleId="af5">
    <w:name w:val="Текст выноски Знак"/>
    <w:link w:val="af4"/>
    <w:uiPriority w:val="99"/>
    <w:rPr>
      <w:rFonts w:ascii="Tahoma" w:hAnsi="Tahoma" w:cs="Tahoma"/>
      <w:sz w:val="16"/>
      <w:szCs w:val="16"/>
      <w:lang w:val="ru-RU" w:eastAsia="ru-RU" w:bidi="ar-SA"/>
    </w:rPr>
  </w:style>
  <w:style w:type="paragraph" w:styleId="24">
    <w:name w:val="List Bullet 2"/>
    <w:basedOn w:val="a"/>
    <w:pPr>
      <w:widowControl/>
      <w:shd w:val="clear" w:color="auto" w:fill="FFFFFF"/>
    </w:pPr>
    <w:rPr>
      <w:iCs/>
      <w:spacing w:val="-4"/>
      <w:sz w:val="28"/>
      <w:szCs w:val="28"/>
    </w:rPr>
  </w:style>
  <w:style w:type="paragraph" w:styleId="af6">
    <w:name w:val="Normal (Web)"/>
    <w:basedOn w:val="a"/>
    <w:uiPriority w:val="99"/>
    <w:pPr>
      <w:widowControl/>
      <w:spacing w:before="100" w:beforeAutospacing="1" w:after="100" w:afterAutospacing="1"/>
    </w:pPr>
    <w:rPr>
      <w:sz w:val="24"/>
      <w:szCs w:val="24"/>
    </w:rPr>
  </w:style>
  <w:style w:type="paragraph" w:styleId="af7">
    <w:name w:val="Body Text Indent"/>
    <w:basedOn w:val="a"/>
    <w:link w:val="af8"/>
    <w:pPr>
      <w:widowControl/>
      <w:spacing w:after="120"/>
      <w:ind w:left="283"/>
    </w:pPr>
    <w:rPr>
      <w:sz w:val="28"/>
      <w:szCs w:val="28"/>
    </w:rPr>
  </w:style>
  <w:style w:type="character" w:customStyle="1" w:styleId="af8">
    <w:name w:val="Основной текст с отступом Знак"/>
    <w:link w:val="af7"/>
    <w:rPr>
      <w:sz w:val="28"/>
      <w:szCs w:val="28"/>
      <w:lang w:val="ru-RU" w:eastAsia="ru-RU" w:bidi="ar-SA"/>
    </w:rPr>
  </w:style>
  <w:style w:type="character" w:styleId="af9">
    <w:name w:val="Strong"/>
    <w:uiPriority w:val="22"/>
    <w:qFormat/>
    <w:rPr>
      <w:rFonts w:cs="Times New Roman"/>
      <w:b/>
    </w:rPr>
  </w:style>
  <w:style w:type="paragraph" w:customStyle="1" w:styleId="12">
    <w:name w:val="Абзац списка1"/>
    <w:basedOn w:val="a"/>
    <w:pPr>
      <w:widowControl/>
      <w:ind w:left="720"/>
    </w:pPr>
    <w:rPr>
      <w:sz w:val="24"/>
      <w:szCs w:val="24"/>
    </w:rPr>
  </w:style>
  <w:style w:type="paragraph" w:customStyle="1" w:styleId="ConsNormal">
    <w:name w:val="ConsNormal"/>
    <w:pPr>
      <w:widowControl w:val="0"/>
      <w:ind w:firstLine="720"/>
    </w:pPr>
    <w:rPr>
      <w:rFonts w:ascii="Arial" w:hAnsi="Arial" w:cs="Arial"/>
    </w:rPr>
  </w:style>
  <w:style w:type="paragraph" w:customStyle="1" w:styleId="ConsNonformat">
    <w:name w:val="ConsNonformat"/>
    <w:pPr>
      <w:widowControl w:val="0"/>
    </w:pPr>
    <w:rPr>
      <w:rFonts w:ascii="Courier New" w:hAnsi="Courier New" w:cs="Courier New"/>
    </w:rPr>
  </w:style>
  <w:style w:type="paragraph" w:styleId="25">
    <w:name w:val="Body Text Indent 2"/>
    <w:basedOn w:val="a"/>
    <w:link w:val="26"/>
    <w:pPr>
      <w:widowControl/>
      <w:spacing w:after="120" w:line="480" w:lineRule="auto"/>
      <w:ind w:left="283"/>
    </w:pPr>
    <w:rPr>
      <w:sz w:val="28"/>
      <w:szCs w:val="28"/>
    </w:rPr>
  </w:style>
  <w:style w:type="character" w:customStyle="1" w:styleId="26">
    <w:name w:val="Основной текст с отступом 2 Знак"/>
    <w:link w:val="25"/>
    <w:rPr>
      <w:sz w:val="28"/>
      <w:szCs w:val="28"/>
      <w:lang w:val="ru-RU" w:eastAsia="ru-RU" w:bidi="ar-SA"/>
    </w:rPr>
  </w:style>
  <w:style w:type="character" w:customStyle="1" w:styleId="FontStyle21">
    <w:name w:val="Font Style21"/>
    <w:rPr>
      <w:rFonts w:ascii="Times New Roman" w:hAnsi="Times New Roman"/>
      <w:sz w:val="26"/>
    </w:rPr>
  </w:style>
  <w:style w:type="character" w:customStyle="1" w:styleId="afa">
    <w:name w:val="Основной текст_"/>
    <w:link w:val="32"/>
    <w:rPr>
      <w:spacing w:val="1"/>
      <w:sz w:val="25"/>
      <w:shd w:val="clear" w:color="auto" w:fill="FFFFFF"/>
      <w:lang w:bidi="ar-SA"/>
    </w:rPr>
  </w:style>
  <w:style w:type="paragraph" w:customStyle="1" w:styleId="32">
    <w:name w:val="Основной текст3"/>
    <w:basedOn w:val="a"/>
    <w:link w:val="afa"/>
    <w:pPr>
      <w:shd w:val="clear" w:color="auto" w:fill="FFFFFF"/>
      <w:spacing w:before="60" w:after="300" w:line="322" w:lineRule="exact"/>
      <w:jc w:val="right"/>
    </w:pPr>
    <w:rPr>
      <w:spacing w:val="1"/>
      <w:sz w:val="25"/>
      <w:shd w:val="clear" w:color="auto" w:fill="FFFFFF"/>
    </w:rPr>
  </w:style>
  <w:style w:type="character" w:customStyle="1" w:styleId="13">
    <w:name w:val="Основной текст1"/>
    <w:rPr>
      <w:rFonts w:ascii="Times New Roman" w:hAnsi="Times New Roman"/>
      <w:color w:val="000000"/>
      <w:spacing w:val="1"/>
      <w:position w:val="0"/>
      <w:sz w:val="25"/>
      <w:shd w:val="clear" w:color="auto" w:fill="FFFFFF"/>
      <w:lang w:val="ru-RU"/>
    </w:rPr>
  </w:style>
  <w:style w:type="paragraph" w:customStyle="1" w:styleId="ConsPlusCell">
    <w:name w:val="ConsPlusCell"/>
    <w:pPr>
      <w:widowControl w:val="0"/>
    </w:pPr>
    <w:rPr>
      <w:rFonts w:ascii="Arial" w:hAnsi="Arial" w:cs="Arial"/>
    </w:rPr>
  </w:style>
  <w:style w:type="paragraph" w:styleId="afb">
    <w:name w:val="footer"/>
    <w:basedOn w:val="a"/>
    <w:link w:val="afc"/>
    <w:uiPriority w:val="99"/>
    <w:pPr>
      <w:widowControl/>
      <w:tabs>
        <w:tab w:val="center" w:pos="4677"/>
        <w:tab w:val="right" w:pos="9355"/>
      </w:tabs>
    </w:pPr>
    <w:rPr>
      <w:sz w:val="28"/>
      <w:szCs w:val="28"/>
    </w:rPr>
  </w:style>
  <w:style w:type="character" w:customStyle="1" w:styleId="afc">
    <w:name w:val="Нижний колонтитул Знак"/>
    <w:link w:val="afb"/>
    <w:uiPriority w:val="99"/>
    <w:rPr>
      <w:sz w:val="28"/>
      <w:szCs w:val="28"/>
      <w:lang w:val="ru-RU" w:eastAsia="ru-RU" w:bidi="ar-SA"/>
    </w:rPr>
  </w:style>
  <w:style w:type="character" w:customStyle="1" w:styleId="42">
    <w:name w:val="Знак Знак4"/>
    <w:rPr>
      <w:rFonts w:eastAsia="Times New Roman"/>
      <w:sz w:val="28"/>
      <w:lang w:val="ru-RU" w:eastAsia="ru-RU"/>
    </w:rPr>
  </w:style>
  <w:style w:type="paragraph" w:customStyle="1" w:styleId="mb12">
    <w:name w:val="mb12"/>
    <w:basedOn w:val="a"/>
    <w:pPr>
      <w:widowControl/>
      <w:spacing w:after="288"/>
    </w:pPr>
    <w:rPr>
      <w:rFonts w:ascii="Arial" w:hAnsi="Arial" w:cs="Arial"/>
      <w:sz w:val="19"/>
      <w:szCs w:val="19"/>
    </w:rPr>
  </w:style>
  <w:style w:type="character" w:customStyle="1" w:styleId="HeaderChar">
    <w:name w:val="Header Char"/>
    <w:rPr>
      <w:sz w:val="28"/>
      <w:lang w:val="ru-RU" w:eastAsia="ru-RU"/>
    </w:rPr>
  </w:style>
  <w:style w:type="paragraph" w:styleId="afd">
    <w:name w:val="Title"/>
    <w:basedOn w:val="a"/>
    <w:link w:val="afe"/>
    <w:qFormat/>
    <w:pPr>
      <w:widowControl/>
      <w:jc w:val="center"/>
    </w:pPr>
    <w:rPr>
      <w:b/>
      <w:sz w:val="28"/>
    </w:rPr>
  </w:style>
  <w:style w:type="character" w:customStyle="1" w:styleId="afe">
    <w:name w:val="Название Знак"/>
    <w:link w:val="afd"/>
    <w:rPr>
      <w:b/>
      <w:sz w:val="28"/>
      <w:lang w:val="ru-RU" w:eastAsia="ru-RU" w:bidi="ar-SA"/>
    </w:rPr>
  </w:style>
  <w:style w:type="paragraph" w:customStyle="1" w:styleId="27">
    <w:name w:val="Стиль2"/>
    <w:basedOn w:val="a"/>
    <w:pPr>
      <w:widowControl/>
      <w:jc w:val="center"/>
    </w:pPr>
    <w:rPr>
      <w:b/>
      <w:bCs/>
      <w:sz w:val="28"/>
      <w:szCs w:val="28"/>
    </w:rPr>
  </w:style>
  <w:style w:type="paragraph" w:customStyle="1" w:styleId="ConsTitle">
    <w:name w:val="ConsTitle"/>
    <w:pPr>
      <w:widowControl w:val="0"/>
    </w:pPr>
    <w:rPr>
      <w:rFonts w:ascii="Arial" w:hAnsi="Arial" w:cs="Arial"/>
      <w:b/>
      <w:bCs/>
    </w:rPr>
  </w:style>
  <w:style w:type="paragraph" w:customStyle="1" w:styleId="14">
    <w:name w:val="1"/>
    <w:basedOn w:val="a"/>
    <w:pPr>
      <w:widowControl/>
      <w:spacing w:after="160" w:line="240" w:lineRule="exact"/>
    </w:pPr>
    <w:rPr>
      <w:sz w:val="28"/>
      <w:lang w:val="en-US" w:eastAsia="en-US"/>
    </w:rPr>
  </w:style>
  <w:style w:type="paragraph" w:customStyle="1" w:styleId="ConsPlusDocList">
    <w:name w:val="ConsPlusDocList"/>
    <w:pPr>
      <w:widowControl w:val="0"/>
    </w:pPr>
    <w:rPr>
      <w:rFonts w:ascii="Courier New" w:hAnsi="Courier New" w:cs="Courier New"/>
    </w:rPr>
  </w:style>
  <w:style w:type="paragraph" w:customStyle="1" w:styleId="15">
    <w:name w:val="1 Знак"/>
    <w:basedOn w:val="a"/>
    <w:pPr>
      <w:widowControl/>
      <w:spacing w:before="100" w:beforeAutospacing="1" w:after="100" w:afterAutospacing="1"/>
    </w:pPr>
    <w:rPr>
      <w:rFonts w:ascii="Tahoma" w:hAnsi="Tahoma"/>
      <w:lang w:val="en-US" w:eastAsia="en-US"/>
    </w:rPr>
  </w:style>
  <w:style w:type="paragraph" w:customStyle="1" w:styleId="CharChar">
    <w:name w:val="Char Char"/>
    <w:basedOn w:val="a"/>
    <w:pPr>
      <w:widowControl/>
      <w:spacing w:after="160" w:line="240" w:lineRule="exact"/>
    </w:pPr>
    <w:rPr>
      <w:sz w:val="28"/>
      <w:lang w:val="en-US" w:eastAsia="en-US"/>
    </w:rPr>
  </w:style>
  <w:style w:type="character" w:customStyle="1" w:styleId="aff">
    <w:name w:val="Гипертекстовая ссылка"/>
    <w:uiPriority w:val="99"/>
    <w:rPr>
      <w:color w:val="008000"/>
    </w:rPr>
  </w:style>
  <w:style w:type="paragraph" w:customStyle="1" w:styleId="aff0">
    <w:name w:val="Прижатый влево"/>
    <w:basedOn w:val="a"/>
    <w:next w:val="a"/>
    <w:uiPriority w:val="99"/>
    <w:pPr>
      <w:widowControl/>
    </w:pPr>
    <w:rPr>
      <w:rFonts w:ascii="Arial" w:hAnsi="Arial" w:cs="Arial"/>
      <w:sz w:val="24"/>
      <w:szCs w:val="24"/>
    </w:rPr>
  </w:style>
  <w:style w:type="paragraph" w:customStyle="1" w:styleId="33">
    <w:name w:val="Знак Знак3 Знак Знак Знак Знак"/>
    <w:basedOn w:val="a"/>
    <w:pPr>
      <w:widowControl/>
      <w:spacing w:after="160" w:line="240" w:lineRule="exact"/>
    </w:pPr>
    <w:rPr>
      <w:rFonts w:ascii="Verdana" w:hAnsi="Verdana"/>
      <w:lang w:val="en-US" w:eastAsia="en-US"/>
    </w:rPr>
  </w:style>
  <w:style w:type="character" w:styleId="aff1">
    <w:name w:val="Hyperlink"/>
    <w:rPr>
      <w:rFonts w:cs="Times New Roman"/>
      <w:color w:val="0000FF"/>
      <w:u w:val="single"/>
    </w:rPr>
  </w:style>
  <w:style w:type="character" w:styleId="aff2">
    <w:name w:val="FollowedHyperlink"/>
    <w:rPr>
      <w:rFonts w:cs="Times New Roman"/>
      <w:color w:val="800080"/>
      <w:u w:val="single"/>
    </w:rPr>
  </w:style>
  <w:style w:type="paragraph" w:customStyle="1" w:styleId="font5">
    <w:name w:val="font5"/>
    <w:basedOn w:val="a"/>
    <w:pPr>
      <w:widowControl/>
      <w:spacing w:before="100" w:beforeAutospacing="1" w:after="100" w:afterAutospacing="1"/>
    </w:pPr>
    <w:rPr>
      <w:color w:val="000000"/>
      <w:sz w:val="24"/>
      <w:szCs w:val="24"/>
    </w:rPr>
  </w:style>
  <w:style w:type="paragraph" w:customStyle="1" w:styleId="font6">
    <w:name w:val="font6"/>
    <w:basedOn w:val="a"/>
    <w:pPr>
      <w:widowControl/>
      <w:spacing w:before="100" w:beforeAutospacing="1" w:after="100" w:afterAutospacing="1"/>
    </w:pPr>
    <w:rPr>
      <w:color w:val="000000"/>
      <w:sz w:val="24"/>
      <w:szCs w:val="24"/>
    </w:rPr>
  </w:style>
  <w:style w:type="paragraph" w:customStyle="1" w:styleId="font7">
    <w:name w:val="font7"/>
    <w:basedOn w:val="a"/>
    <w:pPr>
      <w:widowControl/>
      <w:spacing w:before="100" w:beforeAutospacing="1" w:after="100" w:afterAutospacing="1"/>
    </w:pPr>
    <w:rPr>
      <w:sz w:val="24"/>
      <w:szCs w:val="24"/>
    </w:rPr>
  </w:style>
  <w:style w:type="paragraph" w:customStyle="1" w:styleId="xl63">
    <w:name w:val="xl63"/>
    <w:basedOn w:val="a"/>
    <w:pPr>
      <w:widowControl/>
      <w:spacing w:before="100" w:beforeAutospacing="1" w:after="100" w:afterAutospacing="1"/>
      <w:jc w:val="center"/>
    </w:pPr>
    <w:rPr>
      <w:sz w:val="24"/>
      <w:szCs w:val="24"/>
    </w:rPr>
  </w:style>
  <w:style w:type="paragraph" w:customStyle="1" w:styleId="xl64">
    <w:name w:val="xl64"/>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customStyle="1" w:styleId="xl65">
    <w:name w:val="xl65"/>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customStyle="1" w:styleId="xl66">
    <w:name w:val="xl66"/>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sz w:val="24"/>
      <w:szCs w:val="24"/>
    </w:rPr>
  </w:style>
  <w:style w:type="paragraph" w:customStyle="1" w:styleId="xl67">
    <w:name w:val="xl67"/>
    <w:basedOn w:val="a"/>
    <w:pPr>
      <w:widowControl/>
      <w:pBdr>
        <w:top w:val="single" w:sz="4" w:space="0" w:color="000000"/>
        <w:left w:val="single" w:sz="4" w:space="0" w:color="000000"/>
        <w:right w:val="single" w:sz="4" w:space="0" w:color="000000"/>
      </w:pBdr>
      <w:spacing w:before="100" w:beforeAutospacing="1" w:after="100" w:afterAutospacing="1"/>
      <w:jc w:val="center"/>
    </w:pPr>
    <w:rPr>
      <w:sz w:val="24"/>
      <w:szCs w:val="24"/>
    </w:rPr>
  </w:style>
  <w:style w:type="paragraph" w:customStyle="1" w:styleId="xl68">
    <w:name w:val="xl68"/>
    <w:basedOn w:val="a"/>
    <w:pPr>
      <w:widowControl/>
      <w:pBdr>
        <w:left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customStyle="1" w:styleId="xl69">
    <w:name w:val="xl69"/>
    <w:basedOn w:val="a"/>
    <w:pPr>
      <w:widowControl/>
      <w:pBdr>
        <w:top w:val="single" w:sz="4" w:space="0" w:color="000000"/>
        <w:left w:val="single" w:sz="4" w:space="0" w:color="000000"/>
        <w:bottom w:val="single" w:sz="4" w:space="0" w:color="000000"/>
      </w:pBdr>
      <w:spacing w:before="100" w:beforeAutospacing="1" w:after="100" w:afterAutospacing="1"/>
      <w:jc w:val="center"/>
    </w:pPr>
    <w:rPr>
      <w:sz w:val="24"/>
      <w:szCs w:val="24"/>
    </w:rPr>
  </w:style>
  <w:style w:type="paragraph" w:customStyle="1" w:styleId="xl70">
    <w:name w:val="xl70"/>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71">
    <w:name w:val="xl71"/>
    <w:basedOn w:val="a"/>
    <w:pPr>
      <w:widowControl/>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xl72">
    <w:name w:val="xl72"/>
    <w:basedOn w:val="a"/>
    <w:pPr>
      <w:widowControl/>
      <w:pBdr>
        <w:top w:val="single" w:sz="4" w:space="0" w:color="000000"/>
        <w:left w:val="single" w:sz="4" w:space="0" w:color="000000"/>
        <w:right w:val="single" w:sz="4" w:space="0" w:color="000000"/>
      </w:pBdr>
      <w:spacing w:before="100" w:beforeAutospacing="1" w:after="100" w:afterAutospacing="1"/>
    </w:pPr>
    <w:rPr>
      <w:sz w:val="24"/>
      <w:szCs w:val="24"/>
    </w:rPr>
  </w:style>
  <w:style w:type="paragraph" w:customStyle="1" w:styleId="xl73">
    <w:name w:val="xl73"/>
    <w:basedOn w:val="a"/>
    <w:pPr>
      <w:widowControl/>
      <w:pBdr>
        <w:top w:val="single" w:sz="4" w:space="0" w:color="000000"/>
        <w:right w:val="single" w:sz="4" w:space="0" w:color="000000"/>
      </w:pBdr>
      <w:spacing w:before="100" w:beforeAutospacing="1" w:after="100" w:afterAutospacing="1"/>
    </w:pPr>
    <w:rPr>
      <w:sz w:val="24"/>
      <w:szCs w:val="24"/>
    </w:rPr>
  </w:style>
  <w:style w:type="paragraph" w:customStyle="1" w:styleId="xl74">
    <w:name w:val="xl74"/>
    <w:basedOn w:val="a"/>
    <w:pPr>
      <w:widowControl/>
      <w:pBdr>
        <w:top w:val="single" w:sz="4" w:space="0" w:color="000000"/>
        <w:left w:val="single" w:sz="4" w:space="0" w:color="000000"/>
        <w:bottom w:val="single" w:sz="4" w:space="0" w:color="000000"/>
      </w:pBdr>
      <w:spacing w:before="100" w:beforeAutospacing="1" w:after="100" w:afterAutospacing="1"/>
      <w:jc w:val="center"/>
    </w:pPr>
    <w:rPr>
      <w:sz w:val="24"/>
      <w:szCs w:val="24"/>
    </w:rPr>
  </w:style>
  <w:style w:type="paragraph" w:customStyle="1" w:styleId="xl75">
    <w:name w:val="xl75"/>
    <w:basedOn w:val="a"/>
    <w:pPr>
      <w:widowControl/>
      <w:pBdr>
        <w:left w:val="single" w:sz="4" w:space="0" w:color="000000"/>
        <w:right w:val="single" w:sz="4" w:space="0" w:color="000000"/>
      </w:pBdr>
      <w:spacing w:before="100" w:beforeAutospacing="1" w:after="100" w:afterAutospacing="1"/>
    </w:pPr>
    <w:rPr>
      <w:sz w:val="24"/>
      <w:szCs w:val="24"/>
    </w:rPr>
  </w:style>
  <w:style w:type="paragraph" w:customStyle="1" w:styleId="xl76">
    <w:name w:val="xl76"/>
    <w:basedOn w:val="a"/>
    <w:pPr>
      <w:widowControl/>
      <w:pBdr>
        <w:right w:val="single" w:sz="4" w:space="0" w:color="000000"/>
      </w:pBdr>
      <w:spacing w:before="100" w:beforeAutospacing="1" w:after="100" w:afterAutospacing="1"/>
    </w:pPr>
    <w:rPr>
      <w:sz w:val="24"/>
      <w:szCs w:val="24"/>
    </w:rPr>
  </w:style>
  <w:style w:type="paragraph" w:customStyle="1" w:styleId="xl77">
    <w:name w:val="xl77"/>
    <w:basedOn w:val="a"/>
    <w:pPr>
      <w:widowControl/>
      <w:pBdr>
        <w:left w:val="single" w:sz="4" w:space="0" w:color="000000"/>
        <w:bottom w:val="single" w:sz="4" w:space="0" w:color="000000"/>
        <w:right w:val="single" w:sz="4" w:space="0" w:color="000000"/>
      </w:pBdr>
      <w:spacing w:before="100" w:beforeAutospacing="1" w:after="100" w:afterAutospacing="1"/>
    </w:pPr>
    <w:rPr>
      <w:sz w:val="24"/>
      <w:szCs w:val="24"/>
    </w:rPr>
  </w:style>
  <w:style w:type="paragraph" w:customStyle="1" w:styleId="xl78">
    <w:name w:val="xl78"/>
    <w:basedOn w:val="a"/>
    <w:pPr>
      <w:widowControl/>
      <w:pBdr>
        <w:bottom w:val="single" w:sz="4" w:space="0" w:color="000000"/>
        <w:right w:val="single" w:sz="4" w:space="0" w:color="000000"/>
      </w:pBdr>
      <w:spacing w:before="100" w:beforeAutospacing="1" w:after="100" w:afterAutospacing="1"/>
    </w:pPr>
    <w:rPr>
      <w:sz w:val="24"/>
      <w:szCs w:val="24"/>
    </w:rPr>
  </w:style>
  <w:style w:type="paragraph" w:customStyle="1" w:styleId="xl79">
    <w:name w:val="xl79"/>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sz w:val="16"/>
      <w:szCs w:val="16"/>
    </w:rPr>
  </w:style>
  <w:style w:type="paragraph" w:customStyle="1" w:styleId="xl80">
    <w:name w:val="xl80"/>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81">
    <w:name w:val="xl81"/>
    <w:basedOn w:val="a"/>
    <w:pPr>
      <w:widowControl/>
      <w:pBdr>
        <w:left w:val="single" w:sz="8" w:space="0" w:color="000000"/>
      </w:pBdr>
      <w:spacing w:before="100" w:beforeAutospacing="1" w:after="100" w:afterAutospacing="1"/>
    </w:pPr>
    <w:rPr>
      <w:sz w:val="24"/>
      <w:szCs w:val="24"/>
    </w:rPr>
  </w:style>
  <w:style w:type="paragraph" w:customStyle="1" w:styleId="xl82">
    <w:name w:val="xl82"/>
    <w:basedOn w:val="a"/>
    <w:pPr>
      <w:widowControl/>
      <w:spacing w:before="100" w:beforeAutospacing="1" w:after="100" w:afterAutospacing="1"/>
    </w:pPr>
    <w:rPr>
      <w:sz w:val="24"/>
      <w:szCs w:val="24"/>
    </w:rPr>
  </w:style>
  <w:style w:type="paragraph" w:customStyle="1" w:styleId="xl83">
    <w:name w:val="xl83"/>
    <w:basedOn w:val="a"/>
    <w:pPr>
      <w:widowControl/>
      <w:pBdr>
        <w:right w:val="single" w:sz="8" w:space="0" w:color="000000"/>
      </w:pBdr>
      <w:spacing w:before="100" w:beforeAutospacing="1" w:after="100" w:afterAutospacing="1"/>
    </w:pPr>
    <w:rPr>
      <w:sz w:val="24"/>
      <w:szCs w:val="24"/>
    </w:rPr>
  </w:style>
  <w:style w:type="paragraph" w:customStyle="1" w:styleId="xl84">
    <w:name w:val="xl84"/>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sz w:val="24"/>
      <w:szCs w:val="24"/>
    </w:rPr>
  </w:style>
  <w:style w:type="paragraph" w:customStyle="1" w:styleId="xl85">
    <w:name w:val="xl85"/>
    <w:basedOn w:val="a"/>
    <w:pPr>
      <w:widowControl/>
      <w:pBdr>
        <w:top w:val="single" w:sz="4" w:space="0" w:color="000000"/>
        <w:left w:val="single" w:sz="4" w:space="0" w:color="000000"/>
        <w:right w:val="single" w:sz="4" w:space="0" w:color="000000"/>
      </w:pBdr>
      <w:spacing w:before="100" w:beforeAutospacing="1" w:after="100" w:afterAutospacing="1"/>
    </w:pPr>
    <w:rPr>
      <w:color w:val="000000"/>
      <w:sz w:val="24"/>
      <w:szCs w:val="24"/>
    </w:rPr>
  </w:style>
  <w:style w:type="paragraph" w:customStyle="1" w:styleId="xl86">
    <w:name w:val="xl86"/>
    <w:basedOn w:val="a"/>
    <w:pPr>
      <w:widowControl/>
      <w:pBdr>
        <w:left w:val="single" w:sz="4" w:space="0" w:color="000000"/>
        <w:right w:val="single" w:sz="4" w:space="0" w:color="000000"/>
      </w:pBdr>
      <w:spacing w:before="100" w:beforeAutospacing="1" w:after="100" w:afterAutospacing="1"/>
    </w:pPr>
    <w:rPr>
      <w:color w:val="000000"/>
      <w:sz w:val="24"/>
      <w:szCs w:val="24"/>
    </w:rPr>
  </w:style>
  <w:style w:type="paragraph" w:customStyle="1" w:styleId="xl87">
    <w:name w:val="xl87"/>
    <w:basedOn w:val="a"/>
    <w:pPr>
      <w:widowControl/>
      <w:pBdr>
        <w:left w:val="single" w:sz="4" w:space="0" w:color="000000"/>
        <w:bottom w:val="single" w:sz="4" w:space="0" w:color="000000"/>
        <w:right w:val="single" w:sz="4" w:space="0" w:color="000000"/>
      </w:pBdr>
      <w:spacing w:before="100" w:beforeAutospacing="1" w:after="100" w:afterAutospacing="1"/>
    </w:pPr>
    <w:rPr>
      <w:color w:val="000000"/>
      <w:sz w:val="24"/>
      <w:szCs w:val="24"/>
    </w:rPr>
  </w:style>
  <w:style w:type="paragraph" w:customStyle="1" w:styleId="xl88">
    <w:name w:val="xl88"/>
    <w:basedOn w:val="a"/>
    <w:pPr>
      <w:widowControl/>
      <w:pBdr>
        <w:top w:val="single" w:sz="4" w:space="0" w:color="000000"/>
        <w:left w:val="single" w:sz="4" w:space="0" w:color="000000"/>
        <w:right w:val="single" w:sz="4" w:space="0" w:color="000000"/>
      </w:pBdr>
      <w:spacing w:before="100" w:beforeAutospacing="1" w:after="100" w:afterAutospacing="1"/>
    </w:pPr>
    <w:rPr>
      <w:sz w:val="24"/>
      <w:szCs w:val="24"/>
    </w:rPr>
  </w:style>
  <w:style w:type="paragraph" w:customStyle="1" w:styleId="xl89">
    <w:name w:val="xl89"/>
    <w:basedOn w:val="a"/>
    <w:pPr>
      <w:widowControl/>
      <w:pBdr>
        <w:top w:val="single" w:sz="4" w:space="0" w:color="000000"/>
        <w:left w:val="single" w:sz="4" w:space="0" w:color="000000"/>
        <w:right w:val="single" w:sz="4" w:space="0" w:color="000000"/>
      </w:pBdr>
      <w:spacing w:before="100" w:beforeAutospacing="1" w:after="100" w:afterAutospacing="1"/>
      <w:jc w:val="center"/>
    </w:pPr>
    <w:rPr>
      <w:sz w:val="24"/>
      <w:szCs w:val="24"/>
    </w:rPr>
  </w:style>
  <w:style w:type="paragraph" w:customStyle="1" w:styleId="xl90">
    <w:name w:val="xl90"/>
    <w:basedOn w:val="a"/>
    <w:pPr>
      <w:widowControl/>
      <w:spacing w:before="100" w:beforeAutospacing="1" w:after="100" w:afterAutospacing="1"/>
    </w:pPr>
    <w:rPr>
      <w:sz w:val="24"/>
      <w:szCs w:val="24"/>
    </w:rPr>
  </w:style>
  <w:style w:type="character" w:customStyle="1" w:styleId="120">
    <w:name w:val="Знак Знак12"/>
    <w:rPr>
      <w:rFonts w:ascii="Arial" w:hAnsi="Arial"/>
      <w:b/>
      <w:i/>
      <w:sz w:val="28"/>
      <w:lang w:val="ru-RU" w:eastAsia="ru-RU"/>
    </w:rPr>
  </w:style>
  <w:style w:type="paragraph" w:styleId="28">
    <w:name w:val="Body Text First Indent 2"/>
    <w:basedOn w:val="af7"/>
    <w:link w:val="29"/>
    <w:pPr>
      <w:ind w:firstLine="210"/>
    </w:pPr>
    <w:rPr>
      <w:sz w:val="24"/>
      <w:szCs w:val="24"/>
    </w:rPr>
  </w:style>
  <w:style w:type="character" w:customStyle="1" w:styleId="29">
    <w:name w:val="Красная строка 2 Знак"/>
    <w:link w:val="28"/>
    <w:rPr>
      <w:sz w:val="24"/>
      <w:szCs w:val="24"/>
      <w:lang w:val="ru-RU" w:eastAsia="ru-RU" w:bidi="ar-SA"/>
    </w:rPr>
  </w:style>
  <w:style w:type="character" w:styleId="aff3">
    <w:name w:val="annotation reference"/>
    <w:uiPriority w:val="99"/>
    <w:rPr>
      <w:rFonts w:cs="Times New Roman"/>
      <w:sz w:val="16"/>
    </w:rPr>
  </w:style>
  <w:style w:type="paragraph" w:styleId="aff4">
    <w:name w:val="annotation text"/>
    <w:basedOn w:val="a"/>
    <w:link w:val="aff5"/>
    <w:uiPriority w:val="99"/>
    <w:pPr>
      <w:widowControl/>
    </w:pPr>
  </w:style>
  <w:style w:type="character" w:customStyle="1" w:styleId="aff5">
    <w:name w:val="Текст примечания Знак"/>
    <w:link w:val="aff4"/>
    <w:uiPriority w:val="99"/>
    <w:rPr>
      <w:lang w:val="ru-RU" w:eastAsia="ru-RU" w:bidi="ar-SA"/>
    </w:rPr>
  </w:style>
  <w:style w:type="character" w:customStyle="1" w:styleId="BodyTextChar">
    <w:name w:val="Body Text Char"/>
    <w:rPr>
      <w:rFonts w:eastAsia="Times New Roman"/>
      <w:b/>
      <w:sz w:val="28"/>
      <w:lang w:val="ru-RU" w:eastAsia="ru-RU"/>
    </w:rPr>
  </w:style>
  <w:style w:type="paragraph" w:customStyle="1" w:styleId="CharChar1">
    <w:name w:val="Char Char1"/>
    <w:basedOn w:val="a"/>
    <w:pPr>
      <w:widowControl/>
      <w:spacing w:after="160" w:line="240" w:lineRule="exact"/>
    </w:pPr>
    <w:rPr>
      <w:sz w:val="28"/>
      <w:lang w:val="en-US" w:eastAsia="en-US"/>
    </w:rPr>
  </w:style>
  <w:style w:type="paragraph" w:customStyle="1" w:styleId="a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widowControl/>
      <w:spacing w:after="160" w:line="240" w:lineRule="exact"/>
    </w:pPr>
    <w:rPr>
      <w:sz w:val="28"/>
      <w:lang w:val="en-US" w:eastAsia="en-US"/>
    </w:rPr>
  </w:style>
  <w:style w:type="paragraph" w:customStyle="1" w:styleId="16">
    <w:name w:val="Знак1"/>
    <w:basedOn w:val="a"/>
    <w:pPr>
      <w:widowControl/>
      <w:spacing w:after="160" w:line="240" w:lineRule="exact"/>
    </w:pPr>
    <w:rPr>
      <w:lang w:eastAsia="zh-CN"/>
    </w:rPr>
  </w:style>
  <w:style w:type="character" w:customStyle="1" w:styleId="BodyTextIndentChar">
    <w:name w:val="Body Text Indent Char"/>
    <w:rPr>
      <w:rFonts w:eastAsia="Times New Roman"/>
      <w:sz w:val="24"/>
      <w:lang w:val="ru-RU" w:eastAsia="ru-RU"/>
    </w:rPr>
  </w:style>
  <w:style w:type="character" w:customStyle="1" w:styleId="BodyTextFirstIndent2Char">
    <w:name w:val="Body Text First Indent 2 Char"/>
    <w:rPr>
      <w:rFonts w:eastAsia="Times New Roman" w:cs="Times New Roman"/>
      <w:sz w:val="24"/>
      <w:szCs w:val="24"/>
      <w:lang w:val="ru-RU" w:eastAsia="ru-RU" w:bidi="ar-SA"/>
    </w:rPr>
  </w:style>
  <w:style w:type="paragraph" w:styleId="aff7">
    <w:name w:val="Document Map"/>
    <w:basedOn w:val="a"/>
    <w:link w:val="aff8"/>
    <w:semiHidden/>
    <w:pPr>
      <w:widowControl/>
      <w:shd w:val="clear" w:color="auto" w:fill="000080"/>
    </w:pPr>
    <w:rPr>
      <w:rFonts w:ascii="Tahoma" w:hAnsi="Tahoma" w:cs="Tahoma"/>
    </w:rPr>
  </w:style>
  <w:style w:type="character" w:customStyle="1" w:styleId="aff8">
    <w:name w:val="Схема документа Знак"/>
    <w:link w:val="aff7"/>
    <w:semiHidden/>
    <w:rPr>
      <w:rFonts w:ascii="Tahoma" w:hAnsi="Tahoma" w:cs="Tahoma"/>
      <w:lang w:val="ru-RU" w:eastAsia="ru-RU" w:bidi="ar-SA"/>
    </w:rPr>
  </w:style>
  <w:style w:type="paragraph" w:styleId="aff9">
    <w:name w:val="footnote text"/>
    <w:basedOn w:val="a"/>
    <w:link w:val="affa"/>
    <w:uiPriority w:val="99"/>
    <w:pPr>
      <w:widowControl/>
    </w:pPr>
  </w:style>
  <w:style w:type="character" w:customStyle="1" w:styleId="affa">
    <w:name w:val="Текст сноски Знак"/>
    <w:link w:val="aff9"/>
    <w:uiPriority w:val="99"/>
    <w:rPr>
      <w:lang w:val="ru-RU" w:eastAsia="ru-RU" w:bidi="ar-SA"/>
    </w:rPr>
  </w:style>
  <w:style w:type="paragraph" w:styleId="affb">
    <w:name w:val="annotation subject"/>
    <w:basedOn w:val="aff4"/>
    <w:next w:val="aff4"/>
    <w:link w:val="affc"/>
    <w:uiPriority w:val="99"/>
    <w:semiHidden/>
    <w:rPr>
      <w:b/>
      <w:bCs/>
    </w:rPr>
  </w:style>
  <w:style w:type="character" w:customStyle="1" w:styleId="affc">
    <w:name w:val="Тема примечания Знак"/>
    <w:link w:val="affb"/>
    <w:uiPriority w:val="99"/>
    <w:semiHidden/>
    <w:rPr>
      <w:b/>
      <w:bCs/>
      <w:lang w:val="ru-RU" w:eastAsia="ru-RU" w:bidi="ar-SA"/>
    </w:rPr>
  </w:style>
  <w:style w:type="paragraph" w:customStyle="1" w:styleId="affd">
    <w:name w:val="Нормальный (таблица)"/>
    <w:basedOn w:val="a"/>
    <w:next w:val="a"/>
    <w:uiPriority w:val="99"/>
    <w:pPr>
      <w:widowControl/>
      <w:jc w:val="both"/>
    </w:pPr>
    <w:rPr>
      <w:rFonts w:ascii="Arial" w:hAnsi="Arial" w:cs="Arial"/>
      <w:sz w:val="24"/>
      <w:szCs w:val="24"/>
    </w:rPr>
  </w:style>
  <w:style w:type="paragraph" w:customStyle="1" w:styleId="affe">
    <w:name w:val="Переменная часть"/>
    <w:basedOn w:val="a"/>
    <w:next w:val="a"/>
    <w:uiPriority w:val="99"/>
    <w:pPr>
      <w:ind w:firstLine="720"/>
      <w:jc w:val="both"/>
    </w:pPr>
    <w:rPr>
      <w:rFonts w:ascii="Verdana" w:hAnsi="Verdana" w:cs="Verdana"/>
      <w:sz w:val="18"/>
      <w:szCs w:val="18"/>
    </w:rPr>
  </w:style>
  <w:style w:type="numbering" w:customStyle="1" w:styleId="17">
    <w:name w:val="Нет списка1"/>
    <w:next w:val="a2"/>
    <w:uiPriority w:val="99"/>
    <w:semiHidden/>
    <w:unhideWhenUsed/>
  </w:style>
  <w:style w:type="paragraph" w:customStyle="1" w:styleId="ConsPlusTitlePage">
    <w:name w:val="ConsPlusTitlePage"/>
    <w:pPr>
      <w:widowControl w:val="0"/>
    </w:pPr>
    <w:rPr>
      <w:rFonts w:ascii="Tahoma" w:hAnsi="Tahoma" w:cs="Tahoma"/>
    </w:rPr>
  </w:style>
  <w:style w:type="paragraph" w:customStyle="1" w:styleId="ConsPlusJurTerm">
    <w:name w:val="ConsPlusJurTerm"/>
    <w:pPr>
      <w:widowControl w:val="0"/>
    </w:pPr>
    <w:rPr>
      <w:rFonts w:ascii="Tahoma" w:hAnsi="Tahoma" w:cs="Tahoma"/>
      <w:sz w:val="26"/>
    </w:rPr>
  </w:style>
  <w:style w:type="numbering" w:customStyle="1" w:styleId="2a">
    <w:name w:val="Нет списка2"/>
    <w:next w:val="a2"/>
    <w:uiPriority w:val="99"/>
    <w:semiHidden/>
    <w:unhideWhenUsed/>
  </w:style>
  <w:style w:type="table" w:styleId="afff">
    <w:name w:val="Table Grid"/>
    <w:basedOn w:val="a1"/>
    <w:uiPriority w:val="3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0">
    <w:name w:val="List Paragraph"/>
    <w:basedOn w:val="a"/>
    <w:uiPriority w:val="34"/>
    <w:qFormat/>
    <w:pPr>
      <w:ind w:left="720"/>
      <w:contextualSpacing/>
    </w:pPr>
  </w:style>
  <w:style w:type="paragraph" w:customStyle="1" w:styleId="s16">
    <w:name w:val="s_16"/>
    <w:basedOn w:val="a"/>
    <w:pPr>
      <w:widowControl/>
      <w:spacing w:before="100" w:beforeAutospacing="1" w:after="100" w:afterAutospacing="1"/>
    </w:pPr>
    <w:rPr>
      <w:sz w:val="24"/>
      <w:szCs w:val="24"/>
    </w:rPr>
  </w:style>
  <w:style w:type="character" w:styleId="afff1">
    <w:name w:val="Emphasis"/>
    <w:uiPriority w:val="20"/>
    <w:qFormat/>
    <w:rPr>
      <w:i/>
      <w:iCs/>
    </w:rPr>
  </w:style>
  <w:style w:type="character" w:customStyle="1" w:styleId="ConsPlusNormal0">
    <w:name w:val="ConsPlusNormal Знак"/>
    <w:link w:val="ConsPlusNormal"/>
    <w:rPr>
      <w:rFonts w:ascii="Arial" w:hAnsi="Arial" w:cs="Arial"/>
      <w:lang w:val="ru-RU" w:eastAsia="ru-RU" w:bidi="ar-SA"/>
    </w:rPr>
  </w:style>
  <w:style w:type="character" w:customStyle="1" w:styleId="highlightsearch">
    <w:name w:val="highlightsearch"/>
  </w:style>
  <w:style w:type="paragraph" w:customStyle="1" w:styleId="s1">
    <w:name w:val="s_1"/>
    <w:basedOn w:val="a"/>
    <w:pPr>
      <w:widowControl/>
      <w:spacing w:before="100" w:beforeAutospacing="1" w:after="100" w:afterAutospacing="1"/>
    </w:pPr>
    <w:rPr>
      <w:sz w:val="24"/>
      <w:szCs w:val="24"/>
    </w:rPr>
  </w:style>
  <w:style w:type="paragraph" w:styleId="HTML">
    <w:name w:val="HTML Preformatted"/>
    <w:basedOn w:val="a"/>
    <w:link w:val="HTML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rPr>
  </w:style>
  <w:style w:type="character" w:customStyle="1" w:styleId="HTML0">
    <w:name w:val="Стандартный HTML Знак"/>
    <w:link w:val="HTML"/>
    <w:uiPriority w:val="99"/>
    <w:rPr>
      <w:rFonts w:ascii="Courier New" w:hAnsi="Courier New"/>
      <w:color w:val="000000"/>
    </w:rPr>
  </w:style>
  <w:style w:type="character" w:customStyle="1" w:styleId="50">
    <w:name w:val="Заголовок 5 Знак"/>
    <w:link w:val="5"/>
    <w:rPr>
      <w:rFonts w:ascii="Calibri" w:hAnsi="Calibri"/>
      <w:b/>
      <w:bCs/>
      <w:i/>
      <w:iCs/>
      <w:sz w:val="26"/>
      <w:szCs w:val="26"/>
    </w:rPr>
  </w:style>
  <w:style w:type="paragraph" w:customStyle="1" w:styleId="Default">
    <w:name w:val="Default"/>
    <w:rPr>
      <w:color w:val="000000"/>
      <w:sz w:val="24"/>
      <w:szCs w:val="24"/>
    </w:rPr>
  </w:style>
  <w:style w:type="character" w:customStyle="1" w:styleId="afff2">
    <w:name w:val="Цветовое выделение"/>
    <w:uiPriority w:val="99"/>
    <w:rPr>
      <w:b/>
      <w:color w:val="26282F"/>
    </w:rPr>
  </w:style>
  <w:style w:type="character" w:customStyle="1" w:styleId="w">
    <w:name w:val="w"/>
  </w:style>
  <w:style w:type="character" w:customStyle="1" w:styleId="afff3">
    <w:name w:val="Цветовое выделение для Текст"/>
    <w:uiPriority w:val="99"/>
    <w:rPr>
      <w:rFonts w:ascii="Times New Roman CYR" w:hAnsi="Times New Roman CYR"/>
    </w:rPr>
  </w:style>
  <w:style w:type="paragraph" w:customStyle="1" w:styleId="formattext">
    <w:name w:val="formattext"/>
    <w:basedOn w:val="a"/>
    <w:pPr>
      <w:widowControl/>
      <w:spacing w:before="100" w:beforeAutospacing="1" w:after="100" w:afterAutospacing="1"/>
    </w:pPr>
    <w:rPr>
      <w:sz w:val="24"/>
      <w:szCs w:val="24"/>
    </w:rPr>
  </w:style>
  <w:style w:type="character" w:customStyle="1" w:styleId="dib">
    <w:name w:val="dib"/>
  </w:style>
  <w:style w:type="paragraph" w:customStyle="1" w:styleId="afff4">
    <w:name w:val="Знак"/>
    <w:basedOn w:val="a"/>
    <w:pPr>
      <w:widowControl/>
      <w:spacing w:after="160" w:line="240" w:lineRule="exact"/>
    </w:pPr>
    <w:rPr>
      <w:rFonts w:ascii="Verdana" w:hAnsi="Verdana" w:cs="Verdana"/>
      <w:sz w:val="24"/>
      <w:szCs w:val="24"/>
      <w:lang w:val="en-US" w:eastAsia="en-US"/>
    </w:rPr>
  </w:style>
  <w:style w:type="character" w:customStyle="1" w:styleId="40">
    <w:name w:val="Заголовок 4 Знак"/>
    <w:link w:val="4"/>
    <w:rPr>
      <w:rFonts w:ascii="Calibri" w:eastAsia="Times New Roman" w:hAnsi="Calibri" w:cs="Times New Roman"/>
      <w:b/>
      <w:bCs/>
      <w:sz w:val="28"/>
      <w:szCs w:val="28"/>
    </w:rPr>
  </w:style>
  <w:style w:type="paragraph" w:styleId="afff5">
    <w:name w:val="No Spacing"/>
    <w:link w:val="afff6"/>
    <w:uiPriority w:val="1"/>
    <w:qFormat/>
    <w:rPr>
      <w:rFonts w:ascii="Calibri" w:eastAsia="Calibri" w:hAnsi="Calibri"/>
      <w:sz w:val="22"/>
      <w:szCs w:val="22"/>
      <w:lang w:eastAsia="en-US"/>
    </w:rPr>
  </w:style>
  <w:style w:type="character" w:customStyle="1" w:styleId="afff6">
    <w:name w:val="Без интервала Знак"/>
    <w:link w:val="afff5"/>
    <w:uiPriority w:val="1"/>
    <w:rPr>
      <w:rFonts w:ascii="Calibri" w:eastAsia="Calibri" w:hAnsi="Calibri"/>
      <w:sz w:val="22"/>
      <w:szCs w:val="22"/>
      <w:lang w:eastAsia="en-US"/>
    </w:rPr>
  </w:style>
  <w:style w:type="character" w:styleId="afff7">
    <w:name w:val="footnote reference"/>
    <w:uiPriority w:val="9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904</Words>
  <Characters>5154</Characters>
  <Application>Microsoft Office Word</Application>
  <DocSecurity>0</DocSecurity>
  <Lines>42</Lines>
  <Paragraphs>12</Paragraphs>
  <ScaleCrop>false</ScaleCrop>
  <Company/>
  <LinksUpToDate>false</LinksUpToDate>
  <CharactersWithSpaces>6046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правовой</dc:creator>
  <cp:keywords/>
  <cp:lastModifiedBy>Керусова Екатерина Николаевна</cp:lastModifiedBy>
  <cp:revision>20</cp:revision>
  <dcterms:created xsi:type="dcterms:W3CDTF">2024-07-05T05:56:00Z</dcterms:created>
  <dcterms:modified xsi:type="dcterms:W3CDTF">2024-10-03T12:39:00Z</dcterms:modified>
</cp:coreProperties>
</file>