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333" w:rsidTr="00F24333">
        <w:tc>
          <w:tcPr>
            <w:tcW w:w="4785" w:type="dxa"/>
          </w:tcPr>
          <w:p w:rsidR="00F24333" w:rsidRDefault="00F24333" w:rsidP="00F243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8D3905" w:rsidRPr="008D3905"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</w:p>
          <w:p w:rsidR="00F24333" w:rsidRPr="00F24333" w:rsidRDefault="00F24333" w:rsidP="000B1F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9A28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сентября 2024</w:t>
            </w:r>
            <w:r w:rsidR="009A28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года №</w:t>
            </w:r>
            <w:r w:rsidR="009A28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B1F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4333" w:rsidRDefault="00F24333" w:rsidP="00F24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940" w:rsidRDefault="00DC3940" w:rsidP="00F24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BA13DE" w:rsidRDefault="003E495A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0B00"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</w:t>
      </w:r>
      <w:r w:rsidR="00BA13DE" w:rsidRPr="00BA1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нарушений обязательных требований законодательства при осуществлении муниципального жилищного контроля на 202</w:t>
      </w:r>
      <w:r w:rsidR="000B1F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A13DE" w:rsidRPr="00BA1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81963" w:rsidRPr="00D81963" w:rsidRDefault="00D81963" w:rsidP="00D81963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Pr="00A44F19" w:rsidRDefault="00FE0B00" w:rsidP="003E495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</w:t>
      </w:r>
      <w:r w:rsidR="00BA13DE" w:rsidRPr="00BA13DE">
        <w:rPr>
          <w:rFonts w:ascii="Times New Roman" w:hAnsi="Times New Roman" w:cs="Times New Roman"/>
          <w:bCs/>
          <w:color w:val="000000"/>
          <w:sz w:val="28"/>
          <w:szCs w:val="28"/>
        </w:rPr>
        <w:t>нарушений обязательных требований законодательства при осуществлении муниципального жилищного контроля на 202</w:t>
      </w:r>
      <w:r w:rsidR="000B1FD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BA13DE" w:rsidRPr="00BA1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86545E"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контроля</w:t>
      </w:r>
      <w:r w:rsidR="0086545E"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A44F19" w:rsidRPr="00A44F19" w:rsidRDefault="00A44F19" w:rsidP="00A4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уполномоченным на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контроля, является администрация Холмогорского муниципального округа  Архангельской области, в лице отдела </w:t>
      </w:r>
      <w:r w:rsid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Холмогорского муниципального округа Архангельской области</w:t>
      </w:r>
      <w:r w:rsid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 муниципального контроля, отдел ЖКХ)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C16" w:rsidRPr="008D2C16" w:rsidRDefault="007D32DC" w:rsidP="003E495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</w:t>
      </w:r>
      <w:proofErr w:type="gramStart"/>
      <w:r w:rsidR="008D2C16" w:rsidRPr="008D2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2C16" w:rsidRPr="008D2C16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8D2C16" w:rsidRPr="008D2C16" w:rsidRDefault="006C7763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6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C776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7763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</w:t>
      </w:r>
      <w:r w:rsidRPr="006C776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6C7763">
        <w:rPr>
          <w:rFonts w:ascii="Times New Roman" w:hAnsi="Times New Roman" w:cs="Times New Roman"/>
          <w:sz w:val="28"/>
          <w:szCs w:val="28"/>
        </w:rPr>
        <w:t>»</w:t>
      </w:r>
      <w:r w:rsidR="008D2C16"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</w:t>
      </w:r>
      <w:r w:rsidR="007D32D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8D2C16"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Ф</w:t>
      </w:r>
      <w:r w:rsidR="008D2C16" w:rsidRPr="008D2C16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294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-ФЗ);   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Федеральным законом от 31</w:t>
      </w:r>
      <w:r w:rsidR="006C776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D2C16">
        <w:rPr>
          <w:rFonts w:ascii="Times New Roman" w:hAnsi="Times New Roman" w:cs="Times New Roman"/>
          <w:sz w:val="28"/>
          <w:szCs w:val="28"/>
        </w:rPr>
        <w:t>2020</w:t>
      </w:r>
      <w:r w:rsidR="006C776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№</w:t>
      </w:r>
      <w:r w:rsidR="006C7763">
        <w:rPr>
          <w:rFonts w:ascii="Times New Roman" w:hAnsi="Times New Roman" w:cs="Times New Roman"/>
          <w:sz w:val="28"/>
          <w:szCs w:val="28"/>
        </w:rPr>
        <w:t xml:space="preserve"> </w:t>
      </w:r>
      <w:r w:rsidRPr="008D2C16">
        <w:rPr>
          <w:rFonts w:ascii="Times New Roman" w:hAnsi="Times New Roman" w:cs="Times New Roman"/>
          <w:sz w:val="28"/>
          <w:szCs w:val="28"/>
        </w:rPr>
        <w:t xml:space="preserve">247-ФЗ </w:t>
      </w:r>
      <w:r w:rsidR="00BD7C15">
        <w:rPr>
          <w:rFonts w:ascii="Times New Roman" w:hAnsi="Times New Roman" w:cs="Times New Roman"/>
          <w:sz w:val="28"/>
          <w:szCs w:val="28"/>
        </w:rPr>
        <w:t>«</w:t>
      </w:r>
      <w:r w:rsidRPr="008D2C1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BD7C15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8D2C16">
        <w:rPr>
          <w:rFonts w:ascii="Times New Roman" w:hAnsi="Times New Roman" w:cs="Times New Roman"/>
          <w:sz w:val="28"/>
          <w:szCs w:val="28"/>
        </w:rPr>
        <w:t>;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</w:t>
      </w:r>
      <w:r w:rsidR="006C776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D2C16">
        <w:rPr>
          <w:rFonts w:ascii="Times New Roman" w:hAnsi="Times New Roman" w:cs="Times New Roman"/>
          <w:sz w:val="28"/>
          <w:szCs w:val="28"/>
        </w:rPr>
        <w:t>2021</w:t>
      </w:r>
      <w:r w:rsidR="003E495A">
        <w:rPr>
          <w:rFonts w:ascii="Times New Roman" w:hAnsi="Times New Roman" w:cs="Times New Roman"/>
          <w:sz w:val="28"/>
          <w:szCs w:val="28"/>
        </w:rPr>
        <w:t xml:space="preserve"> </w:t>
      </w:r>
      <w:r w:rsidR="006C776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2C16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2C16" w:rsidRPr="003E495A" w:rsidRDefault="007D32DC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sz w:val="28"/>
          <w:szCs w:val="28"/>
        </w:rPr>
        <w:t>3.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004"/>
      <w:bookmarkEnd w:id="1"/>
      <w:r w:rsidR="008D2C16" w:rsidRPr="008D2C16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0B1FD7">
        <w:rPr>
          <w:rFonts w:ascii="Times New Roman" w:hAnsi="Times New Roman" w:cs="Times New Roman"/>
          <w:sz w:val="28"/>
          <w:szCs w:val="28"/>
        </w:rPr>
        <w:t>5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8D2C16" w:rsidRPr="008D2C16">
        <w:rPr>
          <w:rFonts w:ascii="Times New Roman" w:hAnsi="Times New Roman" w:cs="Times New Roman"/>
          <w:sz w:val="28"/>
          <w:szCs w:val="28"/>
        </w:rPr>
        <w:t>.</w:t>
      </w:r>
    </w:p>
    <w:p w:rsidR="008D2C16" w:rsidRDefault="008D2C16" w:rsidP="003E4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570" w:rsidRPr="001D6570" w:rsidRDefault="001D6570" w:rsidP="009A28D1">
      <w:pPr>
        <w:pStyle w:val="a5"/>
        <w:numPr>
          <w:ilvl w:val="0"/>
          <w:numId w:val="2"/>
        </w:numPr>
        <w:spacing w:after="0" w:line="240" w:lineRule="auto"/>
        <w:ind w:left="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D2C16" w:rsidRPr="00D81963" w:rsidRDefault="008D2C16" w:rsidP="004B3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954389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A1A21">
        <w:rPr>
          <w:rFonts w:ascii="Times New Roman" w:hAnsi="Times New Roman" w:cs="Times New Roman"/>
          <w:sz w:val="28"/>
          <w:szCs w:val="28"/>
        </w:rPr>
        <w:t>Обязательные</w:t>
      </w:r>
      <w:r w:rsidRPr="005C6913">
        <w:rPr>
          <w:rFonts w:ascii="Times New Roman" w:hAnsi="Times New Roman" w:cs="Times New Roman"/>
          <w:sz w:val="28"/>
          <w:szCs w:val="28"/>
        </w:rPr>
        <w:t xml:space="preserve">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F531C" w:rsidRPr="005C6913" w:rsidRDefault="000B1FD7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E6507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2006 </w:t>
      </w:r>
      <w:r w:rsidR="00E650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531C">
        <w:rPr>
          <w:rFonts w:ascii="Times New Roman" w:hAnsi="Times New Roman" w:cs="Times New Roman"/>
          <w:sz w:val="28"/>
          <w:szCs w:val="28"/>
        </w:rPr>
        <w:t>№</w:t>
      </w:r>
      <w:r w:rsidR="00A30DF1">
        <w:rPr>
          <w:rFonts w:ascii="Times New Roman" w:hAnsi="Times New Roman" w:cs="Times New Roman"/>
          <w:sz w:val="28"/>
          <w:szCs w:val="28"/>
        </w:rPr>
        <w:t xml:space="preserve"> 491 «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A30DF1"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531C" w:rsidRPr="005C6913" w:rsidRDefault="000B1FD7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</w:t>
      </w:r>
      <w:r w:rsidR="00E65071">
        <w:rPr>
          <w:rFonts w:ascii="Times New Roman" w:hAnsi="Times New Roman" w:cs="Times New Roman"/>
          <w:sz w:val="28"/>
          <w:szCs w:val="28"/>
        </w:rPr>
        <w:t xml:space="preserve"> мая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2011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>
        <w:rPr>
          <w:rFonts w:ascii="Times New Roman" w:hAnsi="Times New Roman" w:cs="Times New Roman"/>
          <w:sz w:val="28"/>
          <w:szCs w:val="28"/>
        </w:rPr>
        <w:t xml:space="preserve">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354 «</w:t>
      </w:r>
      <w:r w:rsidR="002F531C"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A30DF1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0B1FD7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65071">
        <w:rPr>
          <w:rFonts w:ascii="Times New Roman" w:hAnsi="Times New Roman" w:cs="Times New Roman"/>
          <w:sz w:val="28"/>
          <w:szCs w:val="28"/>
        </w:rPr>
        <w:t xml:space="preserve">а Российской Федерации от 03 апреля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2013 </w:t>
      </w:r>
      <w:r w:rsidR="00E65071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531C">
        <w:rPr>
          <w:rFonts w:ascii="Times New Roman" w:hAnsi="Times New Roman" w:cs="Times New Roman"/>
          <w:sz w:val="28"/>
          <w:szCs w:val="28"/>
        </w:rPr>
        <w:t>№</w:t>
      </w:r>
      <w:r w:rsidR="00A30DF1">
        <w:rPr>
          <w:rFonts w:ascii="Times New Roman" w:hAnsi="Times New Roman" w:cs="Times New Roman"/>
          <w:sz w:val="28"/>
          <w:szCs w:val="28"/>
        </w:rPr>
        <w:t xml:space="preserve"> 290 «</w:t>
      </w:r>
      <w:r w:rsidR="002F531C"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A30DF1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0B1FD7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E65071">
        <w:rPr>
          <w:rFonts w:ascii="Times New Roman" w:hAnsi="Times New Roman" w:cs="Times New Roman"/>
          <w:sz w:val="28"/>
          <w:szCs w:val="28"/>
        </w:rPr>
        <w:t xml:space="preserve"> мая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2013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</w:t>
      </w:r>
      <w:r w:rsidR="002F531C">
        <w:rPr>
          <w:rFonts w:ascii="Times New Roman" w:hAnsi="Times New Roman" w:cs="Times New Roman"/>
          <w:sz w:val="28"/>
          <w:szCs w:val="28"/>
        </w:rPr>
        <w:t>№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A30DF1">
        <w:rPr>
          <w:rFonts w:ascii="Times New Roman" w:hAnsi="Times New Roman" w:cs="Times New Roman"/>
          <w:sz w:val="28"/>
          <w:szCs w:val="28"/>
        </w:rPr>
        <w:t>«</w:t>
      </w:r>
      <w:r w:rsidR="002F531C"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 w:rsidR="00A30DF1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="002F531C"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0B1FD7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F531C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E65071">
        <w:rPr>
          <w:rFonts w:ascii="Times New Roman" w:hAnsi="Times New Roman" w:cs="Times New Roman"/>
          <w:sz w:val="28"/>
          <w:szCs w:val="28"/>
        </w:rPr>
        <w:t xml:space="preserve">льному комплексу от 27 сентября </w:t>
      </w:r>
      <w:r w:rsidR="002F531C">
        <w:rPr>
          <w:rFonts w:ascii="Times New Roman" w:hAnsi="Times New Roman" w:cs="Times New Roman"/>
          <w:sz w:val="28"/>
          <w:szCs w:val="28"/>
        </w:rPr>
        <w:t>2003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>
        <w:rPr>
          <w:rFonts w:ascii="Times New Roman" w:hAnsi="Times New Roman" w:cs="Times New Roman"/>
          <w:sz w:val="28"/>
          <w:szCs w:val="28"/>
        </w:rPr>
        <w:t xml:space="preserve">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170 «</w:t>
      </w:r>
      <w:r w:rsidR="002F531C"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</w:t>
      </w:r>
      <w:r w:rsidR="00A30DF1">
        <w:rPr>
          <w:rFonts w:ascii="Times New Roman" w:hAnsi="Times New Roman" w:cs="Times New Roman"/>
          <w:sz w:val="28"/>
          <w:szCs w:val="28"/>
        </w:rPr>
        <w:t>й эксплуатации жилищного фонда»</w:t>
      </w:r>
      <w:r w:rsidR="002F531C">
        <w:rPr>
          <w:rFonts w:ascii="Times New Roman" w:hAnsi="Times New Roman" w:cs="Times New Roman"/>
          <w:sz w:val="28"/>
          <w:szCs w:val="28"/>
        </w:rPr>
        <w:t>.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</w:t>
      </w:r>
      <w:r w:rsidRPr="00954389">
        <w:rPr>
          <w:rFonts w:ascii="Times New Roman" w:hAnsi="Times New Roman" w:cs="Times New Roman"/>
          <w:sz w:val="28"/>
          <w:szCs w:val="28"/>
        </w:rPr>
        <w:lastRenderedPageBreak/>
        <w:t>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F531C" w:rsidRDefault="006754C5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56">
        <w:rPr>
          <w:rFonts w:ascii="Times New Roman" w:hAnsi="Times New Roman" w:cs="Times New Roman"/>
          <w:sz w:val="28"/>
          <w:szCs w:val="28"/>
        </w:rPr>
        <w:t xml:space="preserve">.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F531C">
        <w:rPr>
          <w:rFonts w:ascii="Times New Roman" w:hAnsi="Times New Roman" w:cs="Times New Roman"/>
          <w:sz w:val="28"/>
          <w:szCs w:val="28"/>
        </w:rPr>
        <w:t xml:space="preserve">контролируемых лиц при осуществлении муниципального жилищного контроля </w:t>
      </w:r>
      <w:r w:rsidR="002F531C"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</w:t>
      </w:r>
      <w:r w:rsidR="00EE081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202</w:t>
      </w:r>
      <w:r w:rsidR="000B1FD7">
        <w:rPr>
          <w:rFonts w:ascii="Times New Roman" w:hAnsi="Times New Roman" w:cs="Times New Roman"/>
          <w:sz w:val="28"/>
          <w:szCs w:val="28"/>
        </w:rPr>
        <w:t>4</w:t>
      </w:r>
      <w:r w:rsidR="00EE0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812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</w:t>
      </w:r>
      <w:r w:rsidR="000B1FD7">
        <w:rPr>
          <w:rFonts w:ascii="Times New Roman" w:hAnsi="Times New Roman" w:cs="Times New Roman"/>
          <w:sz w:val="28"/>
          <w:szCs w:val="28"/>
        </w:rPr>
        <w:t>округа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A732D2" w:rsidRPr="00A732D2">
        <w:rPr>
          <w:rFonts w:ascii="Times New Roman" w:hAnsi="Times New Roman" w:cs="Times New Roman"/>
          <w:sz w:val="28"/>
          <w:szCs w:val="28"/>
        </w:rPr>
        <w:t>2</w:t>
      </w:r>
      <w:r w:rsidR="00072CC1">
        <w:rPr>
          <w:rFonts w:ascii="Times New Roman" w:hAnsi="Times New Roman" w:cs="Times New Roman"/>
          <w:sz w:val="28"/>
          <w:szCs w:val="28"/>
        </w:rPr>
        <w:t>0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72CC1" w:rsidRDefault="006754C5" w:rsidP="009A28D1">
      <w:pPr>
        <w:pStyle w:val="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8</w:t>
      </w:r>
      <w:r w:rsidR="002F531C">
        <w:rPr>
          <w:szCs w:val="28"/>
        </w:rPr>
        <w:t xml:space="preserve">. </w:t>
      </w:r>
      <w:r w:rsidR="007A781B" w:rsidRPr="007A781B">
        <w:rPr>
          <w:szCs w:val="28"/>
        </w:rPr>
        <w:t>В период 201</w:t>
      </w:r>
      <w:r w:rsidR="00A335C3">
        <w:rPr>
          <w:szCs w:val="28"/>
        </w:rPr>
        <w:t>9</w:t>
      </w:r>
      <w:r w:rsidR="007A781B" w:rsidRPr="007A781B">
        <w:rPr>
          <w:szCs w:val="28"/>
        </w:rPr>
        <w:t>-202</w:t>
      </w:r>
      <w:r w:rsidR="00072CC1">
        <w:rPr>
          <w:szCs w:val="28"/>
        </w:rPr>
        <w:t>3</w:t>
      </w:r>
      <w:r w:rsidR="007A781B" w:rsidRPr="007A781B">
        <w:rPr>
          <w:szCs w:val="28"/>
        </w:rPr>
        <w:t xml:space="preserve"> гг. плановые проверки в отношении юридических лиц, индивидуальных предпринимателей не проводились в соответствии со статьей 26.2  часть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7A781B">
        <w:rPr>
          <w:szCs w:val="28"/>
        </w:rPr>
        <w:t>М</w:t>
      </w:r>
      <w:r w:rsidR="007A781B" w:rsidRPr="007A781B">
        <w:rPr>
          <w:szCs w:val="28"/>
        </w:rPr>
        <w:t xml:space="preserve">ораторий </w:t>
      </w:r>
      <w:r w:rsidR="007A781B" w:rsidRPr="007A781B">
        <w:rPr>
          <w:color w:val="111111"/>
          <w:szCs w:val="28"/>
          <w:shd w:val="clear" w:color="auto" w:fill="FDFDFD"/>
        </w:rPr>
        <w:t>на плановые проверки малого бизнеса продлен до конца 20</w:t>
      </w:r>
      <w:r w:rsidR="00072CC1">
        <w:rPr>
          <w:color w:val="111111"/>
          <w:szCs w:val="28"/>
          <w:shd w:val="clear" w:color="auto" w:fill="FDFDFD"/>
        </w:rPr>
        <w:t>30</w:t>
      </w:r>
      <w:r w:rsidR="007A781B" w:rsidRPr="007A781B">
        <w:rPr>
          <w:color w:val="111111"/>
          <w:szCs w:val="28"/>
          <w:shd w:val="clear" w:color="auto" w:fill="FDFDFD"/>
        </w:rPr>
        <w:t xml:space="preserve"> года</w:t>
      </w:r>
      <w:r w:rsidR="007A781B" w:rsidRPr="007A781B">
        <w:rPr>
          <w:szCs w:val="28"/>
        </w:rPr>
        <w:t xml:space="preserve"> (Постановление Правительства РФ от </w:t>
      </w:r>
      <w:r w:rsidR="00072CC1">
        <w:rPr>
          <w:szCs w:val="28"/>
        </w:rPr>
        <w:t>10</w:t>
      </w:r>
      <w:r w:rsidR="00A77730">
        <w:rPr>
          <w:szCs w:val="28"/>
        </w:rPr>
        <w:t xml:space="preserve"> </w:t>
      </w:r>
      <w:r w:rsidR="00072CC1">
        <w:rPr>
          <w:szCs w:val="28"/>
        </w:rPr>
        <w:t>марта</w:t>
      </w:r>
      <w:r w:rsidR="00A77730">
        <w:rPr>
          <w:szCs w:val="28"/>
        </w:rPr>
        <w:t xml:space="preserve"> </w:t>
      </w:r>
      <w:r w:rsidR="007A781B" w:rsidRPr="007A781B">
        <w:rPr>
          <w:szCs w:val="28"/>
        </w:rPr>
        <w:t>202</w:t>
      </w:r>
      <w:r w:rsidR="00072CC1">
        <w:rPr>
          <w:szCs w:val="28"/>
        </w:rPr>
        <w:t>3</w:t>
      </w:r>
      <w:r w:rsidR="00A77730">
        <w:rPr>
          <w:szCs w:val="28"/>
        </w:rPr>
        <w:t xml:space="preserve"> года</w:t>
      </w:r>
      <w:r w:rsidR="007A781B" w:rsidRPr="007A781B">
        <w:rPr>
          <w:szCs w:val="28"/>
        </w:rPr>
        <w:t xml:space="preserve"> </w:t>
      </w:r>
      <w:r w:rsidR="00A77730">
        <w:rPr>
          <w:szCs w:val="28"/>
        </w:rPr>
        <w:t>№</w:t>
      </w:r>
      <w:r w:rsidR="007A781B" w:rsidRPr="007A781B">
        <w:rPr>
          <w:szCs w:val="28"/>
        </w:rPr>
        <w:t xml:space="preserve"> </w:t>
      </w:r>
      <w:r w:rsidR="00072CC1">
        <w:rPr>
          <w:szCs w:val="28"/>
        </w:rPr>
        <w:t>372</w:t>
      </w:r>
      <w:r w:rsidR="00A77730">
        <w:rPr>
          <w:szCs w:val="28"/>
        </w:rPr>
        <w:t xml:space="preserve"> «</w:t>
      </w:r>
      <w:r w:rsidR="00072CC1" w:rsidRPr="00072CC1">
        <w:rPr>
          <w:bCs/>
          <w:color w:val="000000"/>
          <w:kern w:val="36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="00A77730" w:rsidRPr="00A77730">
        <w:rPr>
          <w:szCs w:val="28"/>
        </w:rPr>
        <w:t>»</w:t>
      </w:r>
      <w:r w:rsidR="007A781B" w:rsidRPr="00A77730">
        <w:rPr>
          <w:szCs w:val="28"/>
        </w:rPr>
        <w:t xml:space="preserve">). </w:t>
      </w:r>
    </w:p>
    <w:p w:rsidR="009A28D1" w:rsidRDefault="000B1FD7" w:rsidP="009A28D1">
      <w:pPr>
        <w:pStyle w:val="1"/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szCs w:val="28"/>
        </w:rPr>
        <w:t>С 2020</w:t>
      </w:r>
      <w:r w:rsidR="007A781B" w:rsidRPr="007A781B">
        <w:rPr>
          <w:szCs w:val="28"/>
        </w:rPr>
        <w:t>-202</w:t>
      </w:r>
      <w:r>
        <w:rPr>
          <w:szCs w:val="28"/>
        </w:rPr>
        <w:t>4</w:t>
      </w:r>
      <w:r w:rsidR="007A781B" w:rsidRPr="007A781B">
        <w:rPr>
          <w:color w:val="000000"/>
          <w:szCs w:val="28"/>
        </w:rPr>
        <w:t xml:space="preserve"> гг. внеплановые проверки по муниципальному жилищному контролю на территории </w:t>
      </w:r>
      <w:proofErr w:type="gramStart"/>
      <w:r w:rsidR="007A781B" w:rsidRPr="007A781B">
        <w:rPr>
          <w:color w:val="000000"/>
          <w:szCs w:val="28"/>
        </w:rPr>
        <w:t>Холмогорск</w:t>
      </w:r>
      <w:r w:rsidR="0086310D">
        <w:rPr>
          <w:color w:val="000000"/>
          <w:szCs w:val="28"/>
        </w:rPr>
        <w:t>ого</w:t>
      </w:r>
      <w:proofErr w:type="gramEnd"/>
      <w:r w:rsidR="0086310D">
        <w:rPr>
          <w:color w:val="000000"/>
          <w:szCs w:val="28"/>
        </w:rPr>
        <w:t xml:space="preserve"> </w:t>
      </w:r>
      <w:r w:rsidR="007A781B" w:rsidRPr="007A781B">
        <w:rPr>
          <w:color w:val="000000"/>
          <w:szCs w:val="28"/>
        </w:rPr>
        <w:t>муниципальн</w:t>
      </w:r>
      <w:r w:rsidR="0086310D">
        <w:rPr>
          <w:color w:val="000000"/>
          <w:szCs w:val="28"/>
        </w:rPr>
        <w:t>ого</w:t>
      </w:r>
      <w:r w:rsidR="007A781B" w:rsidRPr="007A781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округ</w:t>
      </w:r>
      <w:r w:rsidR="007A781B" w:rsidRPr="007A781B">
        <w:rPr>
          <w:color w:val="000000"/>
          <w:szCs w:val="28"/>
        </w:rPr>
        <w:t xml:space="preserve"> не проводились.</w:t>
      </w:r>
    </w:p>
    <w:p w:rsidR="006754C5" w:rsidRPr="006754C5" w:rsidRDefault="006754C5" w:rsidP="009A28D1">
      <w:pPr>
        <w:pStyle w:val="1"/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6754C5">
        <w:rPr>
          <w:szCs w:val="28"/>
        </w:rPr>
        <w:t xml:space="preserve">. В рамках профилактики </w:t>
      </w:r>
      <w:r w:rsidRPr="006754C5">
        <w:rPr>
          <w:bCs/>
          <w:color w:val="000000"/>
          <w:szCs w:val="28"/>
        </w:rPr>
        <w:t>нарушений обязательных требований законодательства</w:t>
      </w:r>
      <w:r w:rsidRPr="006754C5">
        <w:rPr>
          <w:szCs w:val="28"/>
        </w:rPr>
        <w:t xml:space="preserve"> в 202</w:t>
      </w:r>
      <w:r w:rsidR="000B1FD7">
        <w:rPr>
          <w:szCs w:val="28"/>
        </w:rPr>
        <w:t>5</w:t>
      </w:r>
      <w:r w:rsidRPr="006754C5">
        <w:rPr>
          <w:szCs w:val="28"/>
        </w:rPr>
        <w:t xml:space="preserve"> году осуществляются следующие мероприятия:</w:t>
      </w:r>
    </w:p>
    <w:p w:rsidR="006754C5" w:rsidRPr="00070F56" w:rsidRDefault="006754C5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E4">
        <w:rPr>
          <w:rFonts w:ascii="Times New Roman" w:hAnsi="Times New Roman" w:cs="Times New Roman"/>
          <w:sz w:val="28"/>
          <w:szCs w:val="28"/>
        </w:rPr>
        <w:t>1) актуализ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нормативных правовых актов или их отдельных частей, содержащих обязательные требовани</w:t>
      </w:r>
      <w:bookmarkStart w:id="3" w:name="_GoBack"/>
      <w:bookmarkEnd w:id="3"/>
      <w:r w:rsidRPr="00D85FE4">
        <w:rPr>
          <w:rFonts w:ascii="Times New Roman" w:hAnsi="Times New Roman" w:cs="Times New Roman"/>
          <w:sz w:val="28"/>
          <w:szCs w:val="28"/>
        </w:rPr>
        <w:t>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</w:t>
      </w:r>
      <w:r>
        <w:rPr>
          <w:rFonts w:ascii="Times New Roman" w:hAnsi="Times New Roman" w:cs="Times New Roman"/>
          <w:sz w:val="28"/>
          <w:szCs w:val="28"/>
        </w:rPr>
        <w:t>ющих нормативных правовых актов</w:t>
      </w:r>
      <w:r w:rsidR="00D64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Pr="00D85FE4">
        <w:rPr>
          <w:rFonts w:ascii="Times New Roman" w:hAnsi="Times New Roman" w:cs="Times New Roman"/>
          <w:sz w:val="28"/>
          <w:szCs w:val="28"/>
        </w:rPr>
        <w:t>на официальном сайте администрации Холмогорского муниципального округа  Архангельской области в сети «Интернет» (сайт</w:t>
      </w:r>
      <w:r>
        <w:rPr>
          <w:rFonts w:ascii="Times New Roman" w:hAnsi="Times New Roman" w:cs="Times New Roman"/>
          <w:sz w:val="28"/>
          <w:szCs w:val="28"/>
        </w:rPr>
        <w:t xml:space="preserve"> holmogori.r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5FE4">
        <w:rPr>
          <w:rFonts w:ascii="Times New Roman" w:hAnsi="Times New Roman" w:cs="Times New Roman"/>
          <w:sz w:val="28"/>
          <w:szCs w:val="28"/>
        </w:rPr>
        <w:t>) в рубрике «Муниципальный контроль»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2)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FE4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85FE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медиа – плана, в соответствии с которым информация о необходимости соблюдения обязательных требований размеща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85FE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(видеосюжеты на телевидении, комментарии на радио, публикации в газетах и прочее), также данная информация размеща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D85FE4">
        <w:rPr>
          <w:rFonts w:ascii="Times New Roman" w:hAnsi="Times New Roman" w:cs="Times New Roman"/>
          <w:sz w:val="28"/>
          <w:szCs w:val="28"/>
        </w:rPr>
        <w:t xml:space="preserve"> в новостной ленте на официальном сайте администрации Холмогорского муниципального округа Архангельской области;</w:t>
      </w:r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lastRenderedPageBreak/>
        <w:t>ежедневно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5FE4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по вопросам, связанным с исполнением обязательных требований и осуществлением муниципального контроля, как  лично, так и по телефону;</w:t>
      </w:r>
    </w:p>
    <w:p w:rsidR="006754C5" w:rsidRPr="00D85FE4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ого мониторинга</w:t>
      </w:r>
      <w:r w:rsidRPr="00D85FE4">
        <w:rPr>
          <w:rFonts w:ascii="Times New Roman" w:hAnsi="Times New Roman" w:cs="Times New Roman"/>
          <w:sz w:val="28"/>
          <w:szCs w:val="28"/>
        </w:rPr>
        <w:t xml:space="preserve"> изменений обязательных требований, требований, установленных муниципальными правовыми </w:t>
      </w:r>
      <w:proofErr w:type="gramStart"/>
      <w:r w:rsidRPr="00D85FE4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D85FE4">
        <w:rPr>
          <w:rFonts w:ascii="Times New Roman" w:hAnsi="Times New Roman" w:cs="Times New Roman"/>
          <w:sz w:val="28"/>
          <w:szCs w:val="28"/>
        </w:rPr>
        <w:t xml:space="preserve"> по итогам которого в общедоступных источниках (в рубрике «Муниципальный контроль» на официальном сайте администрации Холмогорского муниципального округа Архангельской области, в средствах массовой информации) размещается информация о содержании 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6754C5" w:rsidRDefault="006754C5" w:rsidP="009A28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E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5FE4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85FE4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предпринимателей; плановые (рейдовые) задания;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муниципального контроля на территории Холмогорского муниципального округа Архангельской области; руководство по соблюдению обязательных требований с разъяснением критериев правомерного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5FE4">
        <w:rPr>
          <w:rFonts w:ascii="Times New Roman" w:hAnsi="Times New Roman" w:cs="Times New Roman"/>
          <w:sz w:val="28"/>
          <w:szCs w:val="28"/>
        </w:rPr>
        <w:t>на официальном сайте администрации Холмогорского муниципального округа Архангельской области в сети «Интернет» (</w:t>
      </w:r>
      <w:r>
        <w:rPr>
          <w:rFonts w:ascii="Times New Roman" w:hAnsi="Times New Roman" w:cs="Times New Roman"/>
          <w:sz w:val="28"/>
          <w:szCs w:val="28"/>
        </w:rPr>
        <w:t>holmogori.r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5FE4">
        <w:rPr>
          <w:rFonts w:ascii="Times New Roman" w:hAnsi="Times New Roman" w:cs="Times New Roman"/>
          <w:sz w:val="28"/>
          <w:szCs w:val="28"/>
        </w:rPr>
        <w:t>) в рубрике «Муниципальный контроль».</w:t>
      </w:r>
      <w:proofErr w:type="gramEnd"/>
    </w:p>
    <w:p w:rsidR="002F531C" w:rsidRPr="005C6913" w:rsidRDefault="00070F56" w:rsidP="009A2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531C">
        <w:rPr>
          <w:rFonts w:ascii="Times New Roman" w:hAnsi="Times New Roman" w:cs="Times New Roman"/>
          <w:sz w:val="28"/>
          <w:szCs w:val="28"/>
        </w:rPr>
        <w:t>.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2F531C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2F531C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2F531C">
        <w:rPr>
          <w:rFonts w:ascii="Times New Roman" w:hAnsi="Times New Roman" w:cs="Times New Roman"/>
          <w:sz w:val="28"/>
          <w:szCs w:val="28"/>
        </w:rPr>
        <w:t>: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2F531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2F531C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2F531C">
        <w:rPr>
          <w:rFonts w:ascii="Times New Roman" w:hAnsi="Times New Roman" w:cs="Times New Roman"/>
          <w:sz w:val="28"/>
          <w:szCs w:val="28"/>
        </w:rPr>
        <w:t>лицами.</w:t>
      </w:r>
    </w:p>
    <w:p w:rsidR="002F531C" w:rsidRPr="0053089B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31C" w:rsidRDefault="002F531C" w:rsidP="003E495A">
      <w:pPr>
        <w:pStyle w:val="1"/>
        <w:ind w:firstLine="709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 xml:space="preserve">II.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2F531C" w:rsidRPr="00587A58" w:rsidRDefault="002F531C" w:rsidP="003E495A">
      <w:pPr>
        <w:spacing w:after="0" w:line="240" w:lineRule="auto"/>
        <w:ind w:firstLine="709"/>
        <w:rPr>
          <w:lang w:eastAsia="ru-RU"/>
        </w:rPr>
      </w:pP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0CB4">
        <w:rPr>
          <w:rFonts w:ascii="Times New Roman" w:hAnsi="Times New Roman" w:cs="Times New Roman"/>
          <w:sz w:val="28"/>
          <w:szCs w:val="28"/>
        </w:rPr>
        <w:t>1</w:t>
      </w:r>
      <w:r w:rsidR="00070F56">
        <w:rPr>
          <w:rFonts w:ascii="Times New Roman" w:hAnsi="Times New Roman" w:cs="Times New Roman"/>
          <w:sz w:val="28"/>
          <w:szCs w:val="28"/>
        </w:rPr>
        <w:t>1</w:t>
      </w:r>
      <w:r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F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сфере жилищных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правоотношений;</w:t>
      </w:r>
    </w:p>
    <w:p w:rsidR="002F531C" w:rsidRPr="00431A76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E495A" w:rsidRDefault="003E495A" w:rsidP="002F531C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775020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II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2F531C" w:rsidRPr="00A26A73" w:rsidTr="00EC01FA">
        <w:tc>
          <w:tcPr>
            <w:tcW w:w="696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  <w:r w:rsidR="006F6BB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222FF" w:rsidP="008631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отделом ЖКХ</w:t>
            </w:r>
            <w:r w:rsidR="000A382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заведующего отделом ЖКХ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Холмогорского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F531C" w:rsidRPr="00D64F3D" w:rsidRDefault="000B1FD7" w:rsidP="00EC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F531C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2F531C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2F531C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жилищного </w:t>
            </w:r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775020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>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 по соблюдению обязательных требований, разработанных и утвержденных в соответствии с Федеральны</w:t>
            </w:r>
            <w:r w:rsidRPr="006F6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</w:t>
            </w:r>
            <w:hyperlink r:id="rId14" w:history="1">
              <w:r w:rsidRPr="006F6BB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86310D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267D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986912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</w:t>
            </w:r>
            <w:proofErr w:type="gramStart"/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Холмогорского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B1FD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392647" w:rsidTr="00EC01FA">
        <w:tc>
          <w:tcPr>
            <w:tcW w:w="696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2F531C" w:rsidRPr="00392647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47" w:type="dxa"/>
          </w:tcPr>
          <w:p w:rsidR="002F531C" w:rsidRPr="00392647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</w:tbl>
    <w:p w:rsidR="002F531C" w:rsidRPr="00A26A73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531C" w:rsidRPr="00587A58" w:rsidRDefault="00267D89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531C"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 w:rsidR="002F531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2F531C" w:rsidRDefault="002F531C" w:rsidP="002F531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F531C" w:rsidRPr="004D5EAC" w:rsidTr="00EC01F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EC01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center"/>
            </w:pPr>
            <w:r>
              <w:t>Исполнение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показателя</w:t>
            </w:r>
          </w:p>
          <w:p w:rsidR="002F531C" w:rsidRDefault="002F531C" w:rsidP="00EC01FA">
            <w:pPr>
              <w:pStyle w:val="ConsPlusNormal"/>
              <w:jc w:val="center"/>
            </w:pPr>
            <w:r w:rsidRPr="004D5EAC">
              <w:t>202</w:t>
            </w:r>
            <w:r w:rsidR="000B1FD7">
              <w:t>5</w:t>
            </w:r>
            <w:r w:rsidRPr="004D5EAC">
              <w:t xml:space="preserve"> год</w:t>
            </w:r>
            <w:r>
              <w:t>,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29354F" w:rsidRDefault="002F531C" w:rsidP="0029354F">
            <w:pPr>
              <w:pStyle w:val="1"/>
              <w:shd w:val="clear" w:color="auto" w:fill="FFFFFF"/>
              <w:spacing w:before="161" w:after="161"/>
              <w:rPr>
                <w:bCs/>
                <w:color w:val="000000"/>
                <w:kern w:val="36"/>
                <w:sz w:val="24"/>
                <w:szCs w:val="24"/>
              </w:rPr>
            </w:pPr>
            <w:r w:rsidRPr="0029354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6310D" w:rsidRPr="0029354F">
              <w:rPr>
                <w:sz w:val="24"/>
                <w:szCs w:val="24"/>
              </w:rPr>
              <w:t xml:space="preserve">Холмогорского муниципального округа </w:t>
            </w:r>
            <w:r w:rsidRPr="0029354F">
              <w:rPr>
                <w:sz w:val="24"/>
                <w:szCs w:val="24"/>
              </w:rPr>
              <w:t xml:space="preserve">в соответствии со  статьей 46 Федерального закона </w:t>
            </w:r>
            <w:r w:rsidR="0029354F" w:rsidRPr="0029354F">
              <w:rPr>
                <w:sz w:val="24"/>
                <w:szCs w:val="24"/>
              </w:rPr>
              <w:t xml:space="preserve">от 31 июля 2020 года </w:t>
            </w:r>
            <w:r w:rsidRPr="0029354F">
              <w:rPr>
                <w:sz w:val="24"/>
                <w:szCs w:val="24"/>
              </w:rPr>
              <w:t>№</w:t>
            </w:r>
            <w:r w:rsidR="00781503" w:rsidRPr="0029354F">
              <w:rPr>
                <w:sz w:val="24"/>
                <w:szCs w:val="24"/>
              </w:rPr>
              <w:t xml:space="preserve"> </w:t>
            </w:r>
            <w:r w:rsidRPr="0029354F">
              <w:rPr>
                <w:sz w:val="24"/>
                <w:szCs w:val="24"/>
              </w:rPr>
              <w:t>248-ФЗ</w:t>
            </w:r>
            <w:r w:rsidR="0029354F" w:rsidRPr="0029354F">
              <w:rPr>
                <w:sz w:val="24"/>
                <w:szCs w:val="24"/>
              </w:rPr>
              <w:t xml:space="preserve"> </w:t>
            </w:r>
            <w:r w:rsidR="0029354F" w:rsidRPr="0029354F">
              <w:rPr>
                <w:bCs/>
                <w:color w:val="000000"/>
                <w:kern w:val="36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4B3DAE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4B3DAE">
            <w:pPr>
              <w:pStyle w:val="ConsPlusNormal"/>
              <w:jc w:val="center"/>
            </w:pPr>
            <w:r>
              <w:t>100%</w:t>
            </w:r>
          </w:p>
        </w:tc>
      </w:tr>
      <w:bookmarkEnd w:id="6"/>
    </w:tbl>
    <w:p w:rsidR="002F531C" w:rsidRDefault="002F531C" w:rsidP="002F53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9A28D1" w:rsidRPr="009A28D1" w:rsidRDefault="009A28D1" w:rsidP="002F53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7C60" w:rsidRDefault="00ED7C60" w:rsidP="002F531C">
      <w:pPr>
        <w:spacing w:after="0" w:line="240" w:lineRule="auto"/>
        <w:ind w:firstLine="708"/>
        <w:jc w:val="both"/>
      </w:pPr>
    </w:p>
    <w:p w:rsidR="004E3BE0" w:rsidRDefault="004E3BE0" w:rsidP="004E3BE0">
      <w:pPr>
        <w:spacing w:after="0" w:line="240" w:lineRule="auto"/>
        <w:ind w:firstLine="708"/>
        <w:jc w:val="center"/>
      </w:pPr>
      <w:r>
        <w:t>__________</w:t>
      </w:r>
    </w:p>
    <w:sectPr w:rsidR="004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088"/>
    <w:multiLevelType w:val="hybridMultilevel"/>
    <w:tmpl w:val="84728FC6"/>
    <w:lvl w:ilvl="0" w:tplc="E4C6254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3E4318"/>
    <w:multiLevelType w:val="hybridMultilevel"/>
    <w:tmpl w:val="86B667FC"/>
    <w:lvl w:ilvl="0" w:tplc="83FA826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8A40AE"/>
    <w:multiLevelType w:val="hybridMultilevel"/>
    <w:tmpl w:val="303CB7B0"/>
    <w:lvl w:ilvl="0" w:tplc="1C5E9A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222FF"/>
    <w:rsid w:val="00070F56"/>
    <w:rsid w:val="00072CC1"/>
    <w:rsid w:val="000A3828"/>
    <w:rsid w:val="000B1FD7"/>
    <w:rsid w:val="00136847"/>
    <w:rsid w:val="001D6570"/>
    <w:rsid w:val="002078E3"/>
    <w:rsid w:val="00267D89"/>
    <w:rsid w:val="0029354F"/>
    <w:rsid w:val="002F531C"/>
    <w:rsid w:val="003E495A"/>
    <w:rsid w:val="004B3DAE"/>
    <w:rsid w:val="004E3BE0"/>
    <w:rsid w:val="005C625B"/>
    <w:rsid w:val="006754C5"/>
    <w:rsid w:val="006A1A21"/>
    <w:rsid w:val="006C7763"/>
    <w:rsid w:val="006F6BBE"/>
    <w:rsid w:val="00775020"/>
    <w:rsid w:val="00781503"/>
    <w:rsid w:val="007A781B"/>
    <w:rsid w:val="007D32DC"/>
    <w:rsid w:val="0086310D"/>
    <w:rsid w:val="0086545E"/>
    <w:rsid w:val="008D2C16"/>
    <w:rsid w:val="008D3905"/>
    <w:rsid w:val="00986912"/>
    <w:rsid w:val="009A28D1"/>
    <w:rsid w:val="00A30DF1"/>
    <w:rsid w:val="00A335C3"/>
    <w:rsid w:val="00A41BB7"/>
    <w:rsid w:val="00A44F19"/>
    <w:rsid w:val="00A732D2"/>
    <w:rsid w:val="00A77730"/>
    <w:rsid w:val="00BA13DE"/>
    <w:rsid w:val="00BD7C15"/>
    <w:rsid w:val="00C13888"/>
    <w:rsid w:val="00D64CCD"/>
    <w:rsid w:val="00D81963"/>
    <w:rsid w:val="00DB11DF"/>
    <w:rsid w:val="00DC3940"/>
    <w:rsid w:val="00E65071"/>
    <w:rsid w:val="00ED7C60"/>
    <w:rsid w:val="00EE0812"/>
    <w:rsid w:val="00F24333"/>
    <w:rsid w:val="00FA41FC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70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70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6131&amp;date=14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7167-B162-414C-852B-7C20378F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Дмитриев Артем Игоревич</cp:lastModifiedBy>
  <cp:revision>48</cp:revision>
  <cp:lastPrinted>2023-12-26T12:36:00Z</cp:lastPrinted>
  <dcterms:created xsi:type="dcterms:W3CDTF">2021-09-29T05:46:00Z</dcterms:created>
  <dcterms:modified xsi:type="dcterms:W3CDTF">2024-10-01T05:34:00Z</dcterms:modified>
</cp:coreProperties>
</file>