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81" w:rsidRPr="001A10F7" w:rsidRDefault="001A10F7" w:rsidP="001A10F7">
      <w:pPr>
        <w:pStyle w:val="aa"/>
        <w:ind w:left="4536"/>
        <w:jc w:val="center"/>
        <w:rPr>
          <w:sz w:val="28"/>
          <w:szCs w:val="28"/>
        </w:rPr>
      </w:pPr>
      <w:r w:rsidRPr="001A10F7">
        <w:rPr>
          <w:sz w:val="28"/>
          <w:szCs w:val="28"/>
        </w:rPr>
        <w:t xml:space="preserve">ПРИЛОЖЕНИЕ </w:t>
      </w:r>
    </w:p>
    <w:p w:rsidR="00B20C81" w:rsidRPr="001A10F7" w:rsidRDefault="00B20C81" w:rsidP="001A10F7">
      <w:pPr>
        <w:tabs>
          <w:tab w:val="left" w:pos="12474"/>
        </w:tabs>
        <w:ind w:left="4536"/>
        <w:jc w:val="center"/>
        <w:outlineLvl w:val="0"/>
        <w:rPr>
          <w:bCs/>
          <w:sz w:val="28"/>
          <w:szCs w:val="28"/>
        </w:rPr>
      </w:pPr>
      <w:r w:rsidRPr="001A10F7">
        <w:rPr>
          <w:bCs/>
          <w:sz w:val="28"/>
          <w:szCs w:val="28"/>
        </w:rPr>
        <w:t>к распоряжению администрации</w:t>
      </w:r>
    </w:p>
    <w:p w:rsidR="00B20C81" w:rsidRPr="001A10F7" w:rsidRDefault="00B20C81" w:rsidP="001A10F7">
      <w:pPr>
        <w:ind w:left="4536"/>
        <w:jc w:val="center"/>
        <w:rPr>
          <w:color w:val="000000"/>
          <w:sz w:val="28"/>
          <w:szCs w:val="28"/>
        </w:rPr>
      </w:pPr>
      <w:r w:rsidRPr="001A10F7">
        <w:rPr>
          <w:color w:val="000000"/>
          <w:sz w:val="28"/>
          <w:szCs w:val="28"/>
        </w:rPr>
        <w:t>Холмогорского муниципального округа</w:t>
      </w:r>
    </w:p>
    <w:p w:rsidR="00B20C81" w:rsidRPr="001A10F7" w:rsidRDefault="00B20C81" w:rsidP="001A10F7">
      <w:pPr>
        <w:ind w:left="4536"/>
        <w:jc w:val="center"/>
        <w:rPr>
          <w:color w:val="000000"/>
          <w:sz w:val="28"/>
          <w:szCs w:val="28"/>
        </w:rPr>
      </w:pPr>
      <w:r w:rsidRPr="001A10F7">
        <w:rPr>
          <w:color w:val="000000"/>
          <w:sz w:val="28"/>
          <w:szCs w:val="28"/>
        </w:rPr>
        <w:t>Архангельской области</w:t>
      </w:r>
    </w:p>
    <w:p w:rsidR="00B20C81" w:rsidRPr="001A10F7" w:rsidRDefault="00B20C81" w:rsidP="001A10F7">
      <w:pPr>
        <w:ind w:left="4536"/>
        <w:jc w:val="center"/>
        <w:rPr>
          <w:color w:val="000000"/>
          <w:sz w:val="28"/>
          <w:szCs w:val="28"/>
        </w:rPr>
      </w:pPr>
      <w:r w:rsidRPr="001A10F7">
        <w:rPr>
          <w:color w:val="000000"/>
          <w:sz w:val="28"/>
          <w:szCs w:val="28"/>
        </w:rPr>
        <w:t xml:space="preserve">от </w:t>
      </w:r>
      <w:r w:rsidR="001A10F7">
        <w:rPr>
          <w:color w:val="000000"/>
          <w:sz w:val="28"/>
          <w:szCs w:val="28"/>
        </w:rPr>
        <w:t xml:space="preserve">06 </w:t>
      </w:r>
      <w:r w:rsidRPr="001A10F7">
        <w:rPr>
          <w:color w:val="000000"/>
          <w:sz w:val="28"/>
          <w:szCs w:val="28"/>
        </w:rPr>
        <w:t>мая 2024 г. №</w:t>
      </w:r>
      <w:r w:rsidR="001A10F7">
        <w:rPr>
          <w:color w:val="000000"/>
          <w:sz w:val="28"/>
          <w:szCs w:val="28"/>
        </w:rPr>
        <w:t xml:space="preserve"> 796</w:t>
      </w:r>
    </w:p>
    <w:p w:rsidR="00B20C81" w:rsidRDefault="00B20C81" w:rsidP="001A10F7">
      <w:pPr>
        <w:ind w:left="4536" w:firstLine="3471"/>
        <w:jc w:val="center"/>
        <w:rPr>
          <w:rFonts w:ascii="Calibri" w:hAnsi="Calibri"/>
          <w:sz w:val="28"/>
          <w:szCs w:val="28"/>
        </w:rPr>
      </w:pPr>
    </w:p>
    <w:p w:rsidR="001A10F7" w:rsidRPr="001A10F7" w:rsidRDefault="001A10F7" w:rsidP="001A10F7">
      <w:pPr>
        <w:ind w:left="4536" w:firstLine="3471"/>
        <w:jc w:val="center"/>
        <w:rPr>
          <w:rFonts w:ascii="Calibri" w:hAnsi="Calibri"/>
          <w:sz w:val="28"/>
          <w:szCs w:val="28"/>
        </w:rPr>
      </w:pPr>
    </w:p>
    <w:p w:rsidR="00D33B3C" w:rsidRPr="001A10F7" w:rsidRDefault="00D33B3C" w:rsidP="001A10F7">
      <w:pPr>
        <w:jc w:val="center"/>
        <w:rPr>
          <w:b/>
          <w:sz w:val="28"/>
          <w:szCs w:val="28"/>
        </w:rPr>
      </w:pPr>
      <w:r w:rsidRPr="001A10F7">
        <w:rPr>
          <w:b/>
          <w:sz w:val="28"/>
          <w:szCs w:val="28"/>
        </w:rPr>
        <w:t xml:space="preserve">ПЕРЕЧЕНЬ земельных участков, включаемых в состав </w:t>
      </w:r>
      <w:proofErr w:type="gramStart"/>
      <w:r w:rsidRPr="001A10F7">
        <w:rPr>
          <w:b/>
          <w:sz w:val="28"/>
          <w:szCs w:val="28"/>
        </w:rPr>
        <w:t>фонда перераспределения земель</w:t>
      </w:r>
      <w:r w:rsidR="001A10F7">
        <w:rPr>
          <w:b/>
          <w:sz w:val="28"/>
          <w:szCs w:val="28"/>
        </w:rPr>
        <w:t xml:space="preserve"> </w:t>
      </w:r>
      <w:r w:rsidRPr="001A10F7">
        <w:rPr>
          <w:b/>
          <w:sz w:val="28"/>
          <w:szCs w:val="28"/>
        </w:rPr>
        <w:t>Холмогорского муниципального округа Архангельской области</w:t>
      </w:r>
      <w:proofErr w:type="gramEnd"/>
    </w:p>
    <w:p w:rsidR="00B20C81" w:rsidRDefault="00B20C81" w:rsidP="005311CF"/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3260"/>
        <w:gridCol w:w="1559"/>
        <w:gridCol w:w="1134"/>
      </w:tblGrid>
      <w:tr w:rsidR="00D33B3C" w:rsidRPr="00B20C81" w:rsidTr="00450ED4">
        <w:trPr>
          <w:trHeight w:val="1680"/>
        </w:trPr>
        <w:tc>
          <w:tcPr>
            <w:tcW w:w="534" w:type="dxa"/>
            <w:hideMark/>
          </w:tcPr>
          <w:p w:rsidR="00D33B3C" w:rsidRPr="00B20C81" w:rsidRDefault="00D33B3C" w:rsidP="00B20C81">
            <w:pPr>
              <w:jc w:val="center"/>
              <w:rPr>
                <w:bCs/>
              </w:rPr>
            </w:pPr>
            <w:r w:rsidRPr="00B20C81">
              <w:rPr>
                <w:bCs/>
              </w:rPr>
              <w:t xml:space="preserve">№       </w:t>
            </w:r>
            <w:proofErr w:type="gramStart"/>
            <w:r w:rsidRPr="00B20C81">
              <w:rPr>
                <w:bCs/>
              </w:rPr>
              <w:t>п</w:t>
            </w:r>
            <w:proofErr w:type="gramEnd"/>
            <w:r w:rsidRPr="00B20C81">
              <w:rPr>
                <w:bCs/>
              </w:rPr>
              <w:t>/п</w:t>
            </w:r>
          </w:p>
        </w:tc>
        <w:tc>
          <w:tcPr>
            <w:tcW w:w="1842" w:type="dxa"/>
            <w:hideMark/>
          </w:tcPr>
          <w:p w:rsidR="00D33B3C" w:rsidRPr="00B20C81" w:rsidRDefault="00D33B3C" w:rsidP="00B20C81">
            <w:pPr>
              <w:jc w:val="center"/>
              <w:rPr>
                <w:bCs/>
              </w:rPr>
            </w:pPr>
            <w:r w:rsidRPr="00B20C81">
              <w:rPr>
                <w:bCs/>
              </w:rPr>
              <w:t>Кадастровый номер</w:t>
            </w:r>
          </w:p>
        </w:tc>
        <w:tc>
          <w:tcPr>
            <w:tcW w:w="1560" w:type="dxa"/>
            <w:hideMark/>
          </w:tcPr>
          <w:p w:rsidR="00D33B3C" w:rsidRDefault="00D33B3C" w:rsidP="00B20C81">
            <w:pPr>
              <w:jc w:val="center"/>
              <w:rPr>
                <w:bCs/>
              </w:rPr>
            </w:pPr>
            <w:r w:rsidRPr="00B20C81">
              <w:rPr>
                <w:bCs/>
              </w:rPr>
              <w:t xml:space="preserve">Категория </w:t>
            </w:r>
          </w:p>
          <w:p w:rsidR="00D33B3C" w:rsidRPr="00B20C81" w:rsidRDefault="00D33B3C" w:rsidP="00B20C81">
            <w:pPr>
              <w:jc w:val="center"/>
              <w:rPr>
                <w:bCs/>
              </w:rPr>
            </w:pPr>
            <w:r w:rsidRPr="00B20C81">
              <w:rPr>
                <w:bCs/>
              </w:rPr>
              <w:t>земель</w:t>
            </w:r>
          </w:p>
        </w:tc>
        <w:tc>
          <w:tcPr>
            <w:tcW w:w="3260" w:type="dxa"/>
            <w:hideMark/>
          </w:tcPr>
          <w:p w:rsidR="00D33B3C" w:rsidRPr="00B20C81" w:rsidRDefault="00D33B3C" w:rsidP="00B20C81">
            <w:pPr>
              <w:jc w:val="center"/>
              <w:rPr>
                <w:bCs/>
              </w:rPr>
            </w:pPr>
            <w:r w:rsidRPr="00B20C81">
              <w:rPr>
                <w:bCs/>
              </w:rPr>
              <w:t>Местоположение</w:t>
            </w:r>
          </w:p>
        </w:tc>
        <w:tc>
          <w:tcPr>
            <w:tcW w:w="1559" w:type="dxa"/>
            <w:hideMark/>
          </w:tcPr>
          <w:p w:rsidR="00D33B3C" w:rsidRPr="00B20C81" w:rsidRDefault="00D33B3C" w:rsidP="00B20C81">
            <w:pPr>
              <w:jc w:val="center"/>
              <w:rPr>
                <w:bCs/>
              </w:rPr>
            </w:pPr>
            <w:r w:rsidRPr="00B20C81">
              <w:rPr>
                <w:bCs/>
              </w:rPr>
              <w:t>Разрешенное использование</w:t>
            </w:r>
          </w:p>
        </w:tc>
        <w:tc>
          <w:tcPr>
            <w:tcW w:w="1134" w:type="dxa"/>
            <w:hideMark/>
          </w:tcPr>
          <w:p w:rsidR="00D33B3C" w:rsidRPr="00B20C81" w:rsidRDefault="00D33B3C" w:rsidP="00B20C81">
            <w:pPr>
              <w:jc w:val="center"/>
              <w:rPr>
                <w:bCs/>
              </w:rPr>
            </w:pPr>
            <w:r w:rsidRPr="00B20C81">
              <w:rPr>
                <w:bCs/>
              </w:rPr>
              <w:t>Площадь, кв.м</w:t>
            </w:r>
          </w:p>
        </w:tc>
      </w:tr>
      <w:tr w:rsidR="00D33B3C" w:rsidRPr="00B20C81" w:rsidTr="00450ED4">
        <w:trPr>
          <w:trHeight w:val="1497"/>
        </w:trPr>
        <w:tc>
          <w:tcPr>
            <w:tcW w:w="5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1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29:19:072001:36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установлено относительно ориентира, расположенного за пределами участка. Почтовый адрес ориентира: Архангельская область, Холмогорский район, МО «Копачевское», у д. Надеиха</w:t>
            </w:r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сельскохозяйственного производства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6197</w:t>
            </w:r>
          </w:p>
        </w:tc>
      </w:tr>
      <w:tr w:rsidR="00D33B3C" w:rsidRPr="00B20C81" w:rsidTr="00450ED4">
        <w:trPr>
          <w:trHeight w:val="1719"/>
        </w:trPr>
        <w:tc>
          <w:tcPr>
            <w:tcW w:w="5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29:19:072001:32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установлено относительно ориентира, расположенного за пределами участка. Почтовый адрес ориентира: Архангельская область, Холмогорский район, МО «Копачевское», у д. Надеиха</w:t>
            </w:r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сельскохозяйственного производства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4426</w:t>
            </w:r>
          </w:p>
        </w:tc>
      </w:tr>
      <w:tr w:rsidR="00D33B3C" w:rsidRPr="00B20C81" w:rsidTr="00450ED4">
        <w:trPr>
          <w:trHeight w:val="957"/>
        </w:trPr>
        <w:tc>
          <w:tcPr>
            <w:tcW w:w="5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3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29:19:070601:133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Архангельская область, Холмогорский район, МО «Копачевское», в районе д. Надеиха</w:t>
            </w:r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сельскохозяйственного производства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35180</w:t>
            </w:r>
          </w:p>
        </w:tc>
      </w:tr>
      <w:tr w:rsidR="00D33B3C" w:rsidRPr="00B20C81" w:rsidTr="00450ED4">
        <w:trPr>
          <w:trHeight w:val="1056"/>
        </w:trPr>
        <w:tc>
          <w:tcPr>
            <w:tcW w:w="5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4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29:19:070601:113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Архангельская область, Холмогорский район, МО «Копачевское», у д. Наволочек</w:t>
            </w:r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сельскохозяйственного производства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20818</w:t>
            </w:r>
          </w:p>
        </w:tc>
      </w:tr>
      <w:tr w:rsidR="00D33B3C" w:rsidRPr="00B20C81" w:rsidTr="00450ED4">
        <w:trPr>
          <w:trHeight w:val="2459"/>
        </w:trPr>
        <w:tc>
          <w:tcPr>
            <w:tcW w:w="5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5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29:19:090301:11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 xml:space="preserve">установлено относительно ориентира, расположенного за пределами участка. Ориентир жилой дом.  Участок находится примерно в 660 м от ориентира по направлению на юго-запад. </w:t>
            </w:r>
            <w:proofErr w:type="gramStart"/>
            <w:r w:rsidRPr="00B20C81">
              <w:t>Почтовый адрес ориентира: обл. Архангельская, р-н Холмогорский, с/с Ломоносовский, д. Демушино, дом 1</w:t>
            </w:r>
            <w:proofErr w:type="gramEnd"/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ведения личного подсобного хозяйства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625</w:t>
            </w:r>
          </w:p>
        </w:tc>
      </w:tr>
      <w:tr w:rsidR="00D33B3C" w:rsidRPr="00B20C81" w:rsidTr="00450ED4">
        <w:trPr>
          <w:trHeight w:val="2614"/>
        </w:trPr>
        <w:tc>
          <w:tcPr>
            <w:tcW w:w="5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lastRenderedPageBreak/>
              <w:t>6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29:19:090301:12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 xml:space="preserve">установлено относительно ориентира, расположенного за пределами участка. Ориентир жилой дом.  Участок находится примерно в 660 м от ориентира по направлению на юго-запад. </w:t>
            </w:r>
            <w:proofErr w:type="gramStart"/>
            <w:r w:rsidRPr="00B20C81">
              <w:t>Почтовый адрес ориентира: обл. Архангельская, р-н Холмогорский, с/с Ломоносовский, д. Демушино, дом 1</w:t>
            </w:r>
            <w:proofErr w:type="gramEnd"/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ведения личного подсобного хозяйства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844</w:t>
            </w:r>
          </w:p>
        </w:tc>
      </w:tr>
      <w:tr w:rsidR="00D33B3C" w:rsidRPr="00B20C81" w:rsidTr="00450ED4">
        <w:trPr>
          <w:trHeight w:val="3671"/>
        </w:trPr>
        <w:tc>
          <w:tcPr>
            <w:tcW w:w="5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7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29:19:091501:28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 xml:space="preserve">установлено относительно ориентира, расположенного в границах участка. Почтовый адрес ориентира: установлено относительно ориентира, расположенного за пределами участка. Ориентир жилой дом.  Участок находится примерно в 80 м от ориентира по направлению на запад. </w:t>
            </w:r>
            <w:proofErr w:type="gramStart"/>
            <w:r w:rsidRPr="00B20C81">
              <w:t>Почтовый адрес ориентира: обл. Архангельская, р-н Холмогорский, с/с Ломоносовский, д. Демушино, дом 1</w:t>
            </w:r>
            <w:proofErr w:type="gramEnd"/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ведения личного подсобного хозяйства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434</w:t>
            </w:r>
          </w:p>
        </w:tc>
      </w:tr>
      <w:tr w:rsidR="00D33B3C" w:rsidRPr="00B20C81" w:rsidTr="00450ED4">
        <w:trPr>
          <w:trHeight w:val="1545"/>
        </w:trPr>
        <w:tc>
          <w:tcPr>
            <w:tcW w:w="534" w:type="dxa"/>
            <w:hideMark/>
          </w:tcPr>
          <w:p w:rsidR="00D33B3C" w:rsidRPr="00B20C81" w:rsidRDefault="00450ED4" w:rsidP="003E622C">
            <w:pPr>
              <w:jc w:val="center"/>
            </w:pPr>
            <w:r>
              <w:t>8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29:19:011901:26</w:t>
            </w:r>
          </w:p>
        </w:tc>
        <w:tc>
          <w:tcPr>
            <w:tcW w:w="1560" w:type="dxa"/>
            <w:hideMark/>
          </w:tcPr>
          <w:p w:rsidR="00D33B3C" w:rsidRPr="00B20C81" w:rsidRDefault="003E622C" w:rsidP="003E622C">
            <w:pPr>
              <w:jc w:val="center"/>
            </w:pPr>
            <w:r>
              <w:t>земли сельскохозяйст</w:t>
            </w:r>
            <w:r w:rsidR="00D33B3C" w:rsidRPr="00B20C81">
              <w:t>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установлено относительно ориентира, расположенного за пределами участка. Почтовый адрес ориентира: обл. Архангельская, р-н Холмогорский, ур. Бор</w:t>
            </w:r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ведения личного подсобного хозяйства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1345</w:t>
            </w:r>
          </w:p>
        </w:tc>
      </w:tr>
      <w:tr w:rsidR="00D33B3C" w:rsidRPr="00B20C81" w:rsidTr="00450ED4">
        <w:trPr>
          <w:trHeight w:val="2208"/>
        </w:trPr>
        <w:tc>
          <w:tcPr>
            <w:tcW w:w="534" w:type="dxa"/>
            <w:hideMark/>
          </w:tcPr>
          <w:p w:rsidR="00D33B3C" w:rsidRPr="00B20C81" w:rsidRDefault="00450ED4" w:rsidP="003E622C">
            <w:pPr>
              <w:jc w:val="center"/>
            </w:pPr>
            <w:r>
              <w:t>9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29:22:100102:34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установлено относительно ориентира, расположенного за пределами участка. Почтовый адрес ориентира: обл. Архангельская, г. Архангельск, 44 км Вологодского шоссе, СОТ «Брусовица», участок № 3/58</w:t>
            </w:r>
          </w:p>
        </w:tc>
        <w:tc>
          <w:tcPr>
            <w:tcW w:w="1559" w:type="dxa"/>
            <w:noWrap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садоводства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1480</w:t>
            </w:r>
          </w:p>
        </w:tc>
      </w:tr>
      <w:tr w:rsidR="00D33B3C" w:rsidRPr="00B20C81" w:rsidTr="00450ED4">
        <w:trPr>
          <w:trHeight w:val="984"/>
        </w:trPr>
        <w:tc>
          <w:tcPr>
            <w:tcW w:w="5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1</w:t>
            </w:r>
            <w:r w:rsidR="00450ED4">
              <w:t>0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29:19:103301:12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Архангельская область, Холмогорский район</w:t>
            </w:r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ведения сельскохозяйственного производства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145007</w:t>
            </w:r>
          </w:p>
        </w:tc>
      </w:tr>
      <w:tr w:rsidR="00D33B3C" w:rsidRPr="00B20C81" w:rsidTr="00450ED4">
        <w:trPr>
          <w:trHeight w:val="1680"/>
        </w:trPr>
        <w:tc>
          <w:tcPr>
            <w:tcW w:w="534" w:type="dxa"/>
            <w:hideMark/>
          </w:tcPr>
          <w:p w:rsidR="00D33B3C" w:rsidRPr="00B20C81" w:rsidRDefault="00450ED4" w:rsidP="003E622C">
            <w:pPr>
              <w:jc w:val="center"/>
            </w:pPr>
            <w:r>
              <w:t>11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29:19:140701:7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 xml:space="preserve">обл. Архангельская, р-н Холмогорский, с/с Ухтостровский, кадастровый квартал 29:19:140701, о. </w:t>
            </w:r>
            <w:proofErr w:type="gramStart"/>
            <w:r w:rsidRPr="00B20C81">
              <w:t>Нижнее</w:t>
            </w:r>
            <w:proofErr w:type="gramEnd"/>
            <w:r w:rsidRPr="00B20C81">
              <w:t xml:space="preserve"> </w:t>
            </w:r>
            <w:proofErr w:type="spellStart"/>
            <w:r w:rsidRPr="00B20C81">
              <w:t>Ловцово</w:t>
            </w:r>
            <w:proofErr w:type="spellEnd"/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ведения личного подсобного хозяйства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17500</w:t>
            </w:r>
          </w:p>
        </w:tc>
      </w:tr>
      <w:tr w:rsidR="00D33B3C" w:rsidRPr="00B20C81" w:rsidTr="00450ED4">
        <w:trPr>
          <w:trHeight w:val="1668"/>
        </w:trPr>
        <w:tc>
          <w:tcPr>
            <w:tcW w:w="5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1</w:t>
            </w:r>
            <w:r w:rsidR="00450ED4">
              <w:t>2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29:19:140701:8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 xml:space="preserve">обл. Архангельская, р-н Холмогорский, с/с Ухтостровский, кадастровый квартал 29:19:140701, о. </w:t>
            </w:r>
            <w:proofErr w:type="gramStart"/>
            <w:r w:rsidRPr="00B20C81">
              <w:t>Нижнее</w:t>
            </w:r>
            <w:proofErr w:type="gramEnd"/>
            <w:r w:rsidRPr="00B20C81">
              <w:t xml:space="preserve"> </w:t>
            </w:r>
            <w:proofErr w:type="spellStart"/>
            <w:r w:rsidRPr="00B20C81">
              <w:t>Ловцово</w:t>
            </w:r>
            <w:proofErr w:type="spellEnd"/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ведения личного подсобного хозяйства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7500</w:t>
            </w:r>
          </w:p>
        </w:tc>
      </w:tr>
      <w:tr w:rsidR="00D33B3C" w:rsidRPr="00B20C81" w:rsidTr="00450ED4">
        <w:trPr>
          <w:trHeight w:val="1632"/>
        </w:trPr>
        <w:tc>
          <w:tcPr>
            <w:tcW w:w="5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lastRenderedPageBreak/>
              <w:t>1</w:t>
            </w:r>
            <w:r w:rsidR="00450ED4">
              <w:t>3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29:19:140701:6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 xml:space="preserve">обл. Архангельская, р-н Холмогорский, с/с Ухтостровский, кадастровый квартал 29:19:140701, о. </w:t>
            </w:r>
            <w:proofErr w:type="gramStart"/>
            <w:r w:rsidRPr="00B20C81">
              <w:t>Нижнее</w:t>
            </w:r>
            <w:proofErr w:type="gramEnd"/>
            <w:r w:rsidRPr="00B20C81">
              <w:t xml:space="preserve"> </w:t>
            </w:r>
            <w:proofErr w:type="spellStart"/>
            <w:r w:rsidRPr="00B20C81">
              <w:t>Ловцово</w:t>
            </w:r>
            <w:proofErr w:type="spellEnd"/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ведения личного подсобного хозяйства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17500</w:t>
            </w:r>
          </w:p>
        </w:tc>
      </w:tr>
      <w:tr w:rsidR="00D33B3C" w:rsidRPr="00B20C81" w:rsidTr="00450ED4">
        <w:trPr>
          <w:trHeight w:val="1380"/>
        </w:trPr>
        <w:tc>
          <w:tcPr>
            <w:tcW w:w="5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1</w:t>
            </w:r>
            <w:r w:rsidR="00450ED4">
              <w:t>4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29:19:142401:1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обл. Архангельская, р-н Холмогорский, вблизи д. Богоявленская Горка, кадастровый квартал 29:19:142401</w:t>
            </w:r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ведения личного подсобного хозяйства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66500</w:t>
            </w:r>
          </w:p>
        </w:tc>
      </w:tr>
      <w:tr w:rsidR="00D33B3C" w:rsidRPr="00B20C81" w:rsidTr="00450ED4">
        <w:trPr>
          <w:trHeight w:val="1104"/>
        </w:trPr>
        <w:tc>
          <w:tcPr>
            <w:tcW w:w="5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1</w:t>
            </w:r>
            <w:r w:rsidR="00450ED4">
              <w:t>5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29:9:140801:7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обл. Архангельская, р-н Холмогорский, с/с Ухтостровский, д. Большой Наволок</w:t>
            </w:r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сельхозпроизводства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8000</w:t>
            </w:r>
          </w:p>
        </w:tc>
      </w:tr>
      <w:tr w:rsidR="00D33B3C" w:rsidRPr="00B20C81" w:rsidTr="00450ED4">
        <w:trPr>
          <w:trHeight w:val="828"/>
        </w:trPr>
        <w:tc>
          <w:tcPr>
            <w:tcW w:w="5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1</w:t>
            </w:r>
            <w:r w:rsidR="00450ED4">
              <w:t>6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29:19:140701:3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обл. Архангельская, р-н Холмогорский, с/с Ухтостровский, остров Нарека</w:t>
            </w:r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сельхозпроизводства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33400</w:t>
            </w:r>
          </w:p>
        </w:tc>
      </w:tr>
      <w:tr w:rsidR="00D33B3C" w:rsidRPr="00B20C81" w:rsidTr="00450ED4">
        <w:trPr>
          <w:trHeight w:val="2136"/>
        </w:trPr>
        <w:tc>
          <w:tcPr>
            <w:tcW w:w="5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1</w:t>
            </w:r>
            <w:r w:rsidR="00450ED4">
              <w:t>7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29:19:142901:21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установлено относительно ориентира, расположенного за пределами участка. Почтовый адрес ориентира: Архангельская область, Холмогорский район, МО "Ухтостровское", о. Вашкаранда</w:t>
            </w:r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сельскохозяйственного производства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185034</w:t>
            </w:r>
          </w:p>
        </w:tc>
      </w:tr>
      <w:tr w:rsidR="00D33B3C" w:rsidRPr="00B20C81" w:rsidTr="00450ED4">
        <w:trPr>
          <w:trHeight w:val="2160"/>
        </w:trPr>
        <w:tc>
          <w:tcPr>
            <w:tcW w:w="5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1</w:t>
            </w:r>
            <w:r w:rsidR="00450ED4">
              <w:t>8</w:t>
            </w:r>
          </w:p>
        </w:tc>
        <w:tc>
          <w:tcPr>
            <w:tcW w:w="1842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29:19:142901:20</w:t>
            </w:r>
          </w:p>
        </w:tc>
        <w:tc>
          <w:tcPr>
            <w:tcW w:w="15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установлено относительно ориентира, расположенного за пределами участка. Почтовый адрес ориентира: Архангельская область, Холмогорский район, МО "Ухтостровское", о. Вашкаранда</w:t>
            </w:r>
          </w:p>
        </w:tc>
        <w:tc>
          <w:tcPr>
            <w:tcW w:w="1559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для сельскохозяйственного производства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3E622C">
            <w:pPr>
              <w:jc w:val="center"/>
            </w:pPr>
            <w:r w:rsidRPr="00B20C81">
              <w:t>128752</w:t>
            </w:r>
          </w:p>
        </w:tc>
      </w:tr>
      <w:tr w:rsidR="00D33B3C" w:rsidRPr="00B20C81" w:rsidTr="00450ED4">
        <w:trPr>
          <w:trHeight w:val="1008"/>
        </w:trPr>
        <w:tc>
          <w:tcPr>
            <w:tcW w:w="534" w:type="dxa"/>
            <w:hideMark/>
          </w:tcPr>
          <w:p w:rsidR="00D33B3C" w:rsidRPr="00B20C81" w:rsidRDefault="00450ED4" w:rsidP="00450ED4">
            <w:pPr>
              <w:jc w:val="center"/>
            </w:pPr>
            <w:r>
              <w:t>19</w:t>
            </w:r>
          </w:p>
        </w:tc>
        <w:tc>
          <w:tcPr>
            <w:tcW w:w="1842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29:19:142901:19</w:t>
            </w:r>
          </w:p>
        </w:tc>
        <w:tc>
          <w:tcPr>
            <w:tcW w:w="1560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Архангельская область, Холмогорский район, МО "Ухтостровское", о. Вашкаранда</w:t>
            </w:r>
          </w:p>
        </w:tc>
        <w:tc>
          <w:tcPr>
            <w:tcW w:w="1559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для сельскохозяйственного производства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302752</w:t>
            </w:r>
          </w:p>
        </w:tc>
      </w:tr>
      <w:tr w:rsidR="00D33B3C" w:rsidRPr="00B20C81" w:rsidTr="00450ED4">
        <w:trPr>
          <w:trHeight w:val="1104"/>
        </w:trPr>
        <w:tc>
          <w:tcPr>
            <w:tcW w:w="5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2</w:t>
            </w:r>
            <w:r w:rsidR="00450ED4">
              <w:t>0</w:t>
            </w:r>
          </w:p>
        </w:tc>
        <w:tc>
          <w:tcPr>
            <w:tcW w:w="1842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29:19:142901:18</w:t>
            </w:r>
          </w:p>
        </w:tc>
        <w:tc>
          <w:tcPr>
            <w:tcW w:w="1560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Архангельская область, Холмогорский район, МО "Ухтостровское", о. Вашкаранда</w:t>
            </w:r>
          </w:p>
        </w:tc>
        <w:tc>
          <w:tcPr>
            <w:tcW w:w="1559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для сельскохозяйственного производства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302498</w:t>
            </w:r>
          </w:p>
        </w:tc>
      </w:tr>
      <w:tr w:rsidR="00D33B3C" w:rsidRPr="00B20C81" w:rsidTr="00450ED4">
        <w:trPr>
          <w:trHeight w:val="1104"/>
        </w:trPr>
        <w:tc>
          <w:tcPr>
            <w:tcW w:w="5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2</w:t>
            </w:r>
            <w:r w:rsidR="00450ED4">
              <w:t>1</w:t>
            </w:r>
          </w:p>
        </w:tc>
        <w:tc>
          <w:tcPr>
            <w:tcW w:w="1842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29:19:063001:49</w:t>
            </w:r>
          </w:p>
        </w:tc>
        <w:tc>
          <w:tcPr>
            <w:tcW w:w="1560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450ED4">
            <w:pPr>
              <w:jc w:val="center"/>
            </w:pPr>
            <w:proofErr w:type="gramStart"/>
            <w:r w:rsidRPr="00B20C81">
              <w:t>Архангельская область, район Холмогорский, МО "Койдокурское", у д. Дурасовская 1-я (уч.</w:t>
            </w:r>
            <w:proofErr w:type="gramEnd"/>
            <w:r w:rsidRPr="00B20C81">
              <w:t xml:space="preserve"> </w:t>
            </w:r>
            <w:proofErr w:type="gramStart"/>
            <w:r w:rsidRPr="00B20C81">
              <w:t>Болото)</w:t>
            </w:r>
            <w:proofErr w:type="gramEnd"/>
          </w:p>
        </w:tc>
        <w:tc>
          <w:tcPr>
            <w:tcW w:w="1559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для сельскохозяйственного производства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53400</w:t>
            </w:r>
          </w:p>
        </w:tc>
      </w:tr>
      <w:tr w:rsidR="00D33B3C" w:rsidRPr="00B20C81" w:rsidTr="00450ED4">
        <w:trPr>
          <w:trHeight w:val="1272"/>
        </w:trPr>
        <w:tc>
          <w:tcPr>
            <w:tcW w:w="5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2</w:t>
            </w:r>
            <w:r w:rsidR="00450ED4">
              <w:t>2</w:t>
            </w:r>
          </w:p>
        </w:tc>
        <w:tc>
          <w:tcPr>
            <w:tcW w:w="1842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29:19:063001:50</w:t>
            </w:r>
          </w:p>
        </w:tc>
        <w:tc>
          <w:tcPr>
            <w:tcW w:w="1560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земли сельскохозяйственного назначения</w:t>
            </w:r>
          </w:p>
        </w:tc>
        <w:tc>
          <w:tcPr>
            <w:tcW w:w="3260" w:type="dxa"/>
            <w:hideMark/>
          </w:tcPr>
          <w:p w:rsidR="00D33B3C" w:rsidRPr="00B20C81" w:rsidRDefault="00D33B3C" w:rsidP="00450ED4">
            <w:pPr>
              <w:jc w:val="center"/>
            </w:pPr>
            <w:proofErr w:type="gramStart"/>
            <w:r w:rsidRPr="00B20C81">
              <w:t>Архангельская область, район Холмогорский, МО "Койдокурское", у д. Дурасовская 1-я (уч.</w:t>
            </w:r>
            <w:proofErr w:type="gramEnd"/>
            <w:r w:rsidRPr="00B20C81">
              <w:t xml:space="preserve"> </w:t>
            </w:r>
            <w:proofErr w:type="gramStart"/>
            <w:r w:rsidRPr="00B20C81">
              <w:t>Болото)</w:t>
            </w:r>
            <w:proofErr w:type="gramEnd"/>
          </w:p>
        </w:tc>
        <w:tc>
          <w:tcPr>
            <w:tcW w:w="1559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для сельскохозяйственного производства</w:t>
            </w:r>
          </w:p>
        </w:tc>
        <w:tc>
          <w:tcPr>
            <w:tcW w:w="1134" w:type="dxa"/>
            <w:hideMark/>
          </w:tcPr>
          <w:p w:rsidR="00D33B3C" w:rsidRPr="00B20C81" w:rsidRDefault="00D33B3C" w:rsidP="00450ED4">
            <w:pPr>
              <w:jc w:val="center"/>
            </w:pPr>
            <w:r w:rsidRPr="00B20C81">
              <w:t>53400</w:t>
            </w:r>
          </w:p>
        </w:tc>
      </w:tr>
    </w:tbl>
    <w:p w:rsidR="00D94731" w:rsidRDefault="00D94731" w:rsidP="00450ED4">
      <w:pPr>
        <w:jc w:val="center"/>
      </w:pPr>
    </w:p>
    <w:p w:rsidR="00B20C81" w:rsidRPr="00D94731" w:rsidRDefault="00D94731" w:rsidP="00450ED4">
      <w:pPr>
        <w:jc w:val="center"/>
        <w:rPr>
          <w:sz w:val="36"/>
          <w:szCs w:val="36"/>
        </w:rPr>
      </w:pPr>
      <w:bookmarkStart w:id="0" w:name="_GoBack"/>
      <w:bookmarkEnd w:id="0"/>
      <w:r>
        <w:t>___________</w:t>
      </w:r>
    </w:p>
    <w:sectPr w:rsidR="00B20C81" w:rsidRPr="00D94731" w:rsidSect="001A10F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C5723"/>
    <w:multiLevelType w:val="hybridMultilevel"/>
    <w:tmpl w:val="9FB8EF54"/>
    <w:lvl w:ilvl="0" w:tplc="AF5CD6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3E"/>
    <w:rsid w:val="0000383F"/>
    <w:rsid w:val="00007994"/>
    <w:rsid w:val="000504F5"/>
    <w:rsid w:val="00050AC7"/>
    <w:rsid w:val="000927DE"/>
    <w:rsid w:val="000F287C"/>
    <w:rsid w:val="00112936"/>
    <w:rsid w:val="00155635"/>
    <w:rsid w:val="0016684C"/>
    <w:rsid w:val="001713A5"/>
    <w:rsid w:val="0018210C"/>
    <w:rsid w:val="001A10F7"/>
    <w:rsid w:val="001B04E5"/>
    <w:rsid w:val="001F51D5"/>
    <w:rsid w:val="00220A59"/>
    <w:rsid w:val="00254964"/>
    <w:rsid w:val="002C60CB"/>
    <w:rsid w:val="002C7101"/>
    <w:rsid w:val="002F0F55"/>
    <w:rsid w:val="00307062"/>
    <w:rsid w:val="0033253C"/>
    <w:rsid w:val="003B431D"/>
    <w:rsid w:val="003B589C"/>
    <w:rsid w:val="003C4D02"/>
    <w:rsid w:val="003E622C"/>
    <w:rsid w:val="003F0B7E"/>
    <w:rsid w:val="00400B11"/>
    <w:rsid w:val="0044719E"/>
    <w:rsid w:val="00450ED4"/>
    <w:rsid w:val="004637E4"/>
    <w:rsid w:val="004A4346"/>
    <w:rsid w:val="004C5540"/>
    <w:rsid w:val="004C6E4D"/>
    <w:rsid w:val="004F267F"/>
    <w:rsid w:val="005311CF"/>
    <w:rsid w:val="00596C61"/>
    <w:rsid w:val="005A437E"/>
    <w:rsid w:val="005B6A8D"/>
    <w:rsid w:val="005C3720"/>
    <w:rsid w:val="00606227"/>
    <w:rsid w:val="00614ACC"/>
    <w:rsid w:val="006401BA"/>
    <w:rsid w:val="00662042"/>
    <w:rsid w:val="006671EC"/>
    <w:rsid w:val="00692109"/>
    <w:rsid w:val="006A347D"/>
    <w:rsid w:val="006B4BA2"/>
    <w:rsid w:val="006B7199"/>
    <w:rsid w:val="00720772"/>
    <w:rsid w:val="00741CF6"/>
    <w:rsid w:val="00750C53"/>
    <w:rsid w:val="0076355E"/>
    <w:rsid w:val="00772744"/>
    <w:rsid w:val="007978A0"/>
    <w:rsid w:val="007D2FB8"/>
    <w:rsid w:val="007E0CC5"/>
    <w:rsid w:val="00814C9B"/>
    <w:rsid w:val="00835675"/>
    <w:rsid w:val="008A0249"/>
    <w:rsid w:val="008C7B50"/>
    <w:rsid w:val="00904F4E"/>
    <w:rsid w:val="009148BC"/>
    <w:rsid w:val="0092526F"/>
    <w:rsid w:val="00963155"/>
    <w:rsid w:val="0099258B"/>
    <w:rsid w:val="009A3896"/>
    <w:rsid w:val="009A7140"/>
    <w:rsid w:val="009C73E3"/>
    <w:rsid w:val="009E4638"/>
    <w:rsid w:val="00A66B1C"/>
    <w:rsid w:val="00AA0A4B"/>
    <w:rsid w:val="00AF4531"/>
    <w:rsid w:val="00B100C5"/>
    <w:rsid w:val="00B16C32"/>
    <w:rsid w:val="00B20C81"/>
    <w:rsid w:val="00B3513E"/>
    <w:rsid w:val="00B46C0B"/>
    <w:rsid w:val="00B84729"/>
    <w:rsid w:val="00B96290"/>
    <w:rsid w:val="00BB224F"/>
    <w:rsid w:val="00BB2435"/>
    <w:rsid w:val="00BD7693"/>
    <w:rsid w:val="00C10480"/>
    <w:rsid w:val="00C4747D"/>
    <w:rsid w:val="00C650A1"/>
    <w:rsid w:val="00C8623B"/>
    <w:rsid w:val="00D166F5"/>
    <w:rsid w:val="00D33B3C"/>
    <w:rsid w:val="00D572B7"/>
    <w:rsid w:val="00D632A5"/>
    <w:rsid w:val="00D85C84"/>
    <w:rsid w:val="00D94731"/>
    <w:rsid w:val="00DB7C6E"/>
    <w:rsid w:val="00DE0B71"/>
    <w:rsid w:val="00DE540B"/>
    <w:rsid w:val="00E45AC1"/>
    <w:rsid w:val="00E6113E"/>
    <w:rsid w:val="00EA2E13"/>
    <w:rsid w:val="00EA35FB"/>
    <w:rsid w:val="00EB5584"/>
    <w:rsid w:val="00ED013C"/>
    <w:rsid w:val="00EE239A"/>
    <w:rsid w:val="00F0506B"/>
    <w:rsid w:val="00F324B9"/>
    <w:rsid w:val="00F7305E"/>
    <w:rsid w:val="00F764DE"/>
    <w:rsid w:val="00FA65A0"/>
    <w:rsid w:val="00FC0FE2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ail-dropdownitemcontent">
    <w:name w:val="b-mail-dropdown__item__content"/>
    <w:rsid w:val="00B3513E"/>
    <w:rPr>
      <w:rFonts w:cs="Times New Roman"/>
    </w:rPr>
  </w:style>
  <w:style w:type="character" w:styleId="a3">
    <w:name w:val="Hyperlink"/>
    <w:uiPriority w:val="99"/>
    <w:rsid w:val="00B3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1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3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351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730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а"/>
    <w:basedOn w:val="a"/>
    <w:qFormat/>
    <w:rsid w:val="00F7305E"/>
    <w:pPr>
      <w:widowControl w:val="0"/>
      <w:tabs>
        <w:tab w:val="left" w:pos="7200"/>
      </w:tabs>
      <w:suppressAutoHyphens/>
      <w:overflowPunct/>
      <w:autoSpaceDE/>
      <w:autoSpaceDN/>
      <w:adjustRightInd/>
      <w:snapToGrid w:val="0"/>
      <w:textAlignment w:val="auto"/>
    </w:pPr>
    <w:rPr>
      <w:rFonts w:eastAsia="Times New Roman"/>
      <w:sz w:val="24"/>
      <w:szCs w:val="24"/>
      <w:lang w:eastAsia="ar-SA"/>
    </w:rPr>
  </w:style>
  <w:style w:type="paragraph" w:customStyle="1" w:styleId="2">
    <w:name w:val="2"/>
    <w:basedOn w:val="a"/>
    <w:rsid w:val="008A02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Times New Roman" w:hAnsi="Tahoma" w:cs="Tahoma"/>
      <w:lang w:val="en-US" w:eastAsia="en-US"/>
    </w:rPr>
  </w:style>
  <w:style w:type="paragraph" w:styleId="a8">
    <w:name w:val="Normal (Web)"/>
    <w:basedOn w:val="a"/>
    <w:uiPriority w:val="99"/>
    <w:unhideWhenUsed/>
    <w:rsid w:val="001713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styleId="a9">
    <w:name w:val="Emphasis"/>
    <w:basedOn w:val="a0"/>
    <w:uiPriority w:val="20"/>
    <w:qFormat/>
    <w:rsid w:val="001713A5"/>
    <w:rPr>
      <w:i/>
      <w:iCs/>
    </w:rPr>
  </w:style>
  <w:style w:type="paragraph" w:styleId="aa">
    <w:name w:val="List Paragraph"/>
    <w:basedOn w:val="a"/>
    <w:uiPriority w:val="34"/>
    <w:qFormat/>
    <w:rsid w:val="00447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ail-dropdownitemcontent">
    <w:name w:val="b-mail-dropdown__item__content"/>
    <w:rsid w:val="00B3513E"/>
    <w:rPr>
      <w:rFonts w:cs="Times New Roman"/>
    </w:rPr>
  </w:style>
  <w:style w:type="character" w:styleId="a3">
    <w:name w:val="Hyperlink"/>
    <w:uiPriority w:val="99"/>
    <w:rsid w:val="00B3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1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3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351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730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а"/>
    <w:basedOn w:val="a"/>
    <w:qFormat/>
    <w:rsid w:val="00F7305E"/>
    <w:pPr>
      <w:widowControl w:val="0"/>
      <w:tabs>
        <w:tab w:val="left" w:pos="7200"/>
      </w:tabs>
      <w:suppressAutoHyphens/>
      <w:overflowPunct/>
      <w:autoSpaceDE/>
      <w:autoSpaceDN/>
      <w:adjustRightInd/>
      <w:snapToGrid w:val="0"/>
      <w:textAlignment w:val="auto"/>
    </w:pPr>
    <w:rPr>
      <w:rFonts w:eastAsia="Times New Roman"/>
      <w:sz w:val="24"/>
      <w:szCs w:val="24"/>
      <w:lang w:eastAsia="ar-SA"/>
    </w:rPr>
  </w:style>
  <w:style w:type="paragraph" w:customStyle="1" w:styleId="2">
    <w:name w:val="2"/>
    <w:basedOn w:val="a"/>
    <w:rsid w:val="008A02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Times New Roman" w:hAnsi="Tahoma" w:cs="Tahoma"/>
      <w:lang w:val="en-US" w:eastAsia="en-US"/>
    </w:rPr>
  </w:style>
  <w:style w:type="paragraph" w:styleId="a8">
    <w:name w:val="Normal (Web)"/>
    <w:basedOn w:val="a"/>
    <w:uiPriority w:val="99"/>
    <w:unhideWhenUsed/>
    <w:rsid w:val="001713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styleId="a9">
    <w:name w:val="Emphasis"/>
    <w:basedOn w:val="a0"/>
    <w:uiPriority w:val="20"/>
    <w:qFormat/>
    <w:rsid w:val="001713A5"/>
    <w:rPr>
      <w:i/>
      <w:iCs/>
    </w:rPr>
  </w:style>
  <w:style w:type="paragraph" w:styleId="aa">
    <w:name w:val="List Paragraph"/>
    <w:basedOn w:val="a"/>
    <w:uiPriority w:val="34"/>
    <w:qFormat/>
    <w:rsid w:val="0044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2DE2-8323-46B3-8A88-F9592726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Зелянина Наталья Владимировна</cp:lastModifiedBy>
  <cp:revision>41</cp:revision>
  <cp:lastPrinted>2024-05-06T13:50:00Z</cp:lastPrinted>
  <dcterms:created xsi:type="dcterms:W3CDTF">2023-01-13T12:46:00Z</dcterms:created>
  <dcterms:modified xsi:type="dcterms:W3CDTF">2024-05-06T13:50:00Z</dcterms:modified>
</cp:coreProperties>
</file>