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9F" w:rsidRPr="006A1F84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F7B9F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9F7B9F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F7B9F" w:rsidRPr="006A1F84" w:rsidRDefault="009F7B9F" w:rsidP="009F7B9F">
      <w:pPr>
        <w:ind w:left="4500"/>
        <w:jc w:val="center"/>
        <w:rPr>
          <w:sz w:val="28"/>
          <w:szCs w:val="28"/>
        </w:rPr>
      </w:pPr>
      <w:r w:rsidRPr="006A1F84">
        <w:rPr>
          <w:sz w:val="28"/>
          <w:szCs w:val="28"/>
        </w:rPr>
        <w:t>«Холмогорский муниципальный район»</w:t>
      </w:r>
      <w:r w:rsidR="008230E0">
        <w:rPr>
          <w:sz w:val="28"/>
          <w:szCs w:val="28"/>
        </w:rPr>
        <w:t xml:space="preserve"> от 18 марта</w:t>
      </w:r>
      <w:r>
        <w:rPr>
          <w:sz w:val="28"/>
          <w:szCs w:val="28"/>
        </w:rPr>
        <w:t xml:space="preserve"> 202</w:t>
      </w:r>
      <w:r w:rsidR="00FD345D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8230E0">
        <w:rPr>
          <w:sz w:val="28"/>
          <w:szCs w:val="28"/>
        </w:rPr>
        <w:t>276</w:t>
      </w:r>
    </w:p>
    <w:p w:rsidR="008332DA" w:rsidRDefault="008332DA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332DA" w:rsidRDefault="008332DA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332DA" w:rsidRPr="008230E0" w:rsidRDefault="00C00F47" w:rsidP="00012277">
      <w:pPr>
        <w:widowControl w:val="0"/>
        <w:autoSpaceDE w:val="0"/>
        <w:autoSpaceDN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ГОДОВОЙ </w:t>
      </w:r>
      <w:r w:rsidR="009F7B9F">
        <w:rPr>
          <w:b/>
          <w:bCs/>
          <w:sz w:val="28"/>
          <w:szCs w:val="28"/>
        </w:rPr>
        <w:t>ОТЧЕТ</w:t>
      </w:r>
      <w:r w:rsidR="008332DA">
        <w:rPr>
          <w:b/>
          <w:bCs/>
          <w:sz w:val="28"/>
          <w:szCs w:val="28"/>
        </w:rPr>
        <w:t xml:space="preserve"> </w:t>
      </w:r>
      <w:r w:rsidR="008332DA" w:rsidRPr="00CE42C9">
        <w:rPr>
          <w:b/>
          <w:bCs/>
          <w:sz w:val="28"/>
          <w:szCs w:val="28"/>
        </w:rPr>
        <w:t xml:space="preserve">о реализации в </w:t>
      </w:r>
      <w:r w:rsidR="008332DA">
        <w:rPr>
          <w:b/>
          <w:bCs/>
          <w:sz w:val="28"/>
          <w:szCs w:val="28"/>
        </w:rPr>
        <w:t>20</w:t>
      </w:r>
      <w:r w:rsidR="00FD345D">
        <w:rPr>
          <w:b/>
          <w:bCs/>
          <w:sz w:val="28"/>
          <w:szCs w:val="28"/>
        </w:rPr>
        <w:t>20</w:t>
      </w:r>
      <w:r w:rsidR="008332DA" w:rsidRPr="00CE42C9">
        <w:rPr>
          <w:b/>
          <w:bCs/>
          <w:sz w:val="28"/>
          <w:szCs w:val="28"/>
        </w:rPr>
        <w:t xml:space="preserve"> году муниципальной программы</w:t>
      </w:r>
      <w:r w:rsidR="008332DA">
        <w:rPr>
          <w:b/>
          <w:bCs/>
          <w:sz w:val="28"/>
          <w:szCs w:val="28"/>
        </w:rPr>
        <w:t xml:space="preserve"> </w:t>
      </w:r>
      <w:r w:rsidR="008332DA" w:rsidRPr="008230E0">
        <w:rPr>
          <w:b/>
          <w:bCs/>
          <w:sz w:val="28"/>
          <w:szCs w:val="28"/>
        </w:rPr>
        <w:t>«Реализация молодежной и семейной политики в Холмогор</w:t>
      </w:r>
      <w:r w:rsidR="008230E0">
        <w:rPr>
          <w:b/>
          <w:bCs/>
          <w:sz w:val="28"/>
          <w:szCs w:val="28"/>
        </w:rPr>
        <w:t>ском муниципальном районе (2016</w:t>
      </w:r>
      <w:r w:rsidR="00540AB8" w:rsidRPr="008230E0">
        <w:rPr>
          <w:b/>
          <w:bCs/>
          <w:sz w:val="28"/>
          <w:szCs w:val="28"/>
        </w:rPr>
        <w:t>–</w:t>
      </w:r>
      <w:r w:rsidR="008332DA" w:rsidRPr="008230E0">
        <w:rPr>
          <w:b/>
          <w:bCs/>
          <w:sz w:val="28"/>
          <w:szCs w:val="28"/>
        </w:rPr>
        <w:t>2020 годы)»</w:t>
      </w:r>
    </w:p>
    <w:p w:rsidR="008332DA" w:rsidRDefault="008332DA" w:rsidP="00012277">
      <w:pPr>
        <w:spacing w:line="322" w:lineRule="exact"/>
        <w:ind w:left="1146" w:right="1116"/>
        <w:jc w:val="center"/>
        <w:rPr>
          <w:b/>
          <w:bCs/>
          <w:spacing w:val="2"/>
          <w:sz w:val="28"/>
          <w:szCs w:val="28"/>
          <w:u w:val="single"/>
        </w:rPr>
      </w:pPr>
    </w:p>
    <w:p w:rsidR="008332DA" w:rsidRPr="00470BD6" w:rsidRDefault="008332DA" w:rsidP="00012277">
      <w:pPr>
        <w:spacing w:line="322" w:lineRule="exact"/>
        <w:ind w:left="1146" w:right="1116"/>
        <w:jc w:val="center"/>
        <w:rPr>
          <w:b/>
          <w:bCs/>
          <w:spacing w:val="2"/>
          <w:sz w:val="28"/>
          <w:szCs w:val="28"/>
          <w:u w:val="single"/>
        </w:rPr>
      </w:pPr>
    </w:p>
    <w:p w:rsidR="008332DA" w:rsidRPr="00CE42C9" w:rsidRDefault="008332DA" w:rsidP="008230E0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 w:rsidR="008230E0"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8332DA" w:rsidRPr="000F260F" w:rsidRDefault="008332DA" w:rsidP="00012277">
      <w:pPr>
        <w:spacing w:before="16" w:line="200" w:lineRule="exact"/>
        <w:rPr>
          <w:sz w:val="28"/>
          <w:szCs w:val="28"/>
        </w:rPr>
      </w:pPr>
    </w:p>
    <w:p w:rsidR="008332DA" w:rsidRDefault="008332DA" w:rsidP="00965D3D">
      <w:pPr>
        <w:numPr>
          <w:ilvl w:val="1"/>
          <w:numId w:val="4"/>
        </w:numPr>
        <w:tabs>
          <w:tab w:val="clear" w:pos="1571"/>
          <w:tab w:val="num" w:pos="540"/>
        </w:tabs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в рамках программы осуществлялась реализация </w:t>
      </w:r>
      <w:r w:rsidR="00C94B87">
        <w:rPr>
          <w:sz w:val="28"/>
          <w:szCs w:val="28"/>
        </w:rPr>
        <w:t>8</w:t>
      </w:r>
      <w:r>
        <w:rPr>
          <w:sz w:val="28"/>
          <w:szCs w:val="28"/>
        </w:rPr>
        <w:t xml:space="preserve"> мероприятий</w:t>
      </w:r>
      <w:r w:rsidR="006A4DDC">
        <w:rPr>
          <w:sz w:val="28"/>
          <w:szCs w:val="28"/>
        </w:rPr>
        <w:t>.</w:t>
      </w:r>
    </w:p>
    <w:p w:rsidR="008332DA" w:rsidRDefault="006A4DDC" w:rsidP="00965D3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«Проведение районных мероприятий и акций для молодежи»</w:t>
      </w:r>
      <w:r w:rsidR="008332DA">
        <w:rPr>
          <w:sz w:val="28"/>
          <w:szCs w:val="28"/>
        </w:rPr>
        <w:t xml:space="preserve"> состоялись </w:t>
      </w:r>
      <w:proofErr w:type="gramStart"/>
      <w:r w:rsidR="00292478">
        <w:rPr>
          <w:sz w:val="28"/>
          <w:szCs w:val="28"/>
          <w:lang w:val="en-US"/>
        </w:rPr>
        <w:t>I</w:t>
      </w:r>
      <w:proofErr w:type="gramEnd"/>
      <w:r w:rsidR="00FD345D">
        <w:rPr>
          <w:sz w:val="28"/>
          <w:szCs w:val="28"/>
        </w:rPr>
        <w:t>Х</w:t>
      </w:r>
      <w:r w:rsidR="008332DA" w:rsidRPr="002A357C">
        <w:rPr>
          <w:sz w:val="28"/>
          <w:szCs w:val="28"/>
        </w:rPr>
        <w:t xml:space="preserve"> районные историко-краеведческие чтения, посвященные памяти</w:t>
      </w:r>
      <w:r>
        <w:rPr>
          <w:sz w:val="28"/>
          <w:szCs w:val="28"/>
        </w:rPr>
        <w:t xml:space="preserve"> </w:t>
      </w:r>
      <w:r w:rsidR="008332DA" w:rsidRPr="002A357C">
        <w:rPr>
          <w:sz w:val="28"/>
          <w:szCs w:val="28"/>
        </w:rPr>
        <w:t>А.Н. Грандилевского</w:t>
      </w:r>
      <w:r w:rsidR="008332DA">
        <w:rPr>
          <w:sz w:val="28"/>
          <w:szCs w:val="28"/>
        </w:rPr>
        <w:t>;</w:t>
      </w:r>
      <w:r w:rsidR="00E31FC0">
        <w:rPr>
          <w:sz w:val="28"/>
          <w:szCs w:val="28"/>
        </w:rPr>
        <w:t xml:space="preserve"> </w:t>
      </w:r>
      <w:r w:rsidR="00292478">
        <w:rPr>
          <w:sz w:val="28"/>
          <w:szCs w:val="28"/>
        </w:rPr>
        <w:t xml:space="preserve">экологическая акция </w:t>
      </w:r>
      <w:r w:rsidR="00292478" w:rsidRPr="00292478">
        <w:rPr>
          <w:sz w:val="28"/>
          <w:szCs w:val="28"/>
        </w:rPr>
        <w:t>«Бумаге – вторую жизнь»</w:t>
      </w:r>
      <w:r w:rsidR="008332DA">
        <w:rPr>
          <w:sz w:val="28"/>
          <w:szCs w:val="28"/>
        </w:rPr>
        <w:t xml:space="preserve">; </w:t>
      </w:r>
      <w:r w:rsidR="0050781B">
        <w:rPr>
          <w:sz w:val="28"/>
          <w:szCs w:val="28"/>
        </w:rPr>
        <w:t>мероприятия, посвященные Дню знаний; в декабре прошли мероприятия, посвященные Дню добровольца</w:t>
      </w:r>
      <w:r w:rsidR="00AE68B5">
        <w:rPr>
          <w:sz w:val="28"/>
          <w:szCs w:val="28"/>
        </w:rPr>
        <w:t>.</w:t>
      </w:r>
      <w:r w:rsidR="00AE68B5" w:rsidRPr="00AE68B5">
        <w:t xml:space="preserve"> </w:t>
      </w:r>
      <w:r w:rsidR="00AE68B5" w:rsidRPr="00AE68B5">
        <w:rPr>
          <w:sz w:val="28"/>
          <w:szCs w:val="28"/>
        </w:rPr>
        <w:t>В рамках на</w:t>
      </w:r>
      <w:r w:rsidR="008230E0">
        <w:rPr>
          <w:sz w:val="28"/>
          <w:szCs w:val="28"/>
        </w:rPr>
        <w:t xml:space="preserve">ционального проекта «Экология» </w:t>
      </w:r>
      <w:r w:rsidR="00AE68B5" w:rsidRPr="00AE68B5">
        <w:rPr>
          <w:sz w:val="28"/>
          <w:szCs w:val="28"/>
        </w:rPr>
        <w:t>была реализована областная экологическая акция «Чистый регион» по уборке мусора в прибрежной зоне и в поселениях</w:t>
      </w:r>
      <w:r w:rsidR="00AE68B5">
        <w:rPr>
          <w:sz w:val="28"/>
          <w:szCs w:val="28"/>
        </w:rPr>
        <w:t>,</w:t>
      </w:r>
      <w:r w:rsidR="0050781B">
        <w:rPr>
          <w:sz w:val="28"/>
          <w:szCs w:val="28"/>
        </w:rPr>
        <w:t xml:space="preserve"> </w:t>
      </w:r>
      <w:r w:rsidR="008332DA">
        <w:rPr>
          <w:sz w:val="28"/>
          <w:szCs w:val="28"/>
        </w:rPr>
        <w:t xml:space="preserve">общее количество участников </w:t>
      </w:r>
      <w:r w:rsidR="008332DA" w:rsidRPr="00D17A7F">
        <w:rPr>
          <w:sz w:val="28"/>
          <w:szCs w:val="28"/>
        </w:rPr>
        <w:t xml:space="preserve"> </w:t>
      </w:r>
      <w:r w:rsidR="00AE68B5">
        <w:rPr>
          <w:sz w:val="28"/>
          <w:szCs w:val="28"/>
        </w:rPr>
        <w:t xml:space="preserve">всех мероприятий </w:t>
      </w:r>
      <w:r w:rsidR="008332DA" w:rsidRPr="00D17A7F">
        <w:rPr>
          <w:sz w:val="28"/>
          <w:szCs w:val="28"/>
        </w:rPr>
        <w:t>из числа молодежи</w:t>
      </w:r>
      <w:r w:rsidR="008332DA">
        <w:rPr>
          <w:sz w:val="28"/>
          <w:szCs w:val="28"/>
        </w:rPr>
        <w:t xml:space="preserve"> составляет</w:t>
      </w:r>
      <w:r w:rsidR="009F7D75">
        <w:rPr>
          <w:sz w:val="28"/>
          <w:szCs w:val="28"/>
        </w:rPr>
        <w:t xml:space="preserve"> более</w:t>
      </w:r>
      <w:r w:rsidR="008332DA">
        <w:rPr>
          <w:sz w:val="28"/>
          <w:szCs w:val="28"/>
        </w:rPr>
        <w:t xml:space="preserve"> </w:t>
      </w:r>
      <w:r w:rsidR="00AE68B5">
        <w:rPr>
          <w:sz w:val="28"/>
          <w:szCs w:val="28"/>
        </w:rPr>
        <w:t>8</w:t>
      </w:r>
      <w:r w:rsidR="00B7437A">
        <w:rPr>
          <w:sz w:val="28"/>
          <w:szCs w:val="28"/>
        </w:rPr>
        <w:t>00 человек</w:t>
      </w:r>
      <w:r w:rsidR="008332DA" w:rsidRPr="00D17A7F">
        <w:rPr>
          <w:sz w:val="28"/>
          <w:szCs w:val="28"/>
        </w:rPr>
        <w:t>.</w:t>
      </w:r>
      <w:r w:rsidR="008B4B74">
        <w:rPr>
          <w:sz w:val="28"/>
          <w:szCs w:val="28"/>
        </w:rPr>
        <w:t xml:space="preserve"> При поддержке областного Дома Молодежи состоялся Фестиваль КВН Молодежи Холмогорского района, который прошел в онлайн режиме и набрал 1100 просмотров.</w:t>
      </w:r>
    </w:p>
    <w:p w:rsidR="00AE68B5" w:rsidRPr="00AE68B5" w:rsidRDefault="006A4DDC" w:rsidP="00AE68B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мероприятию «Участие представителей Холмогорского района в областных и региональных мероприятиях для молодежи</w:t>
      </w:r>
      <w:r w:rsidR="00573D66">
        <w:rPr>
          <w:sz w:val="28"/>
          <w:szCs w:val="28"/>
        </w:rPr>
        <w:t>»</w:t>
      </w:r>
      <w:r w:rsidR="007E08E6" w:rsidRPr="007E08E6">
        <w:rPr>
          <w:sz w:val="28"/>
          <w:szCs w:val="28"/>
        </w:rPr>
        <w:t xml:space="preserve"> </w:t>
      </w:r>
      <w:r w:rsidR="00AE68B5">
        <w:rPr>
          <w:sz w:val="28"/>
          <w:szCs w:val="28"/>
        </w:rPr>
        <w:t xml:space="preserve"> в январе прошел районный волонтерский слет с участием представителей областного Дома Молодежи. </w:t>
      </w:r>
      <w:r w:rsidR="00AE68B5" w:rsidRPr="00AE68B5">
        <w:rPr>
          <w:bCs/>
          <w:sz w:val="28"/>
          <w:szCs w:val="28"/>
        </w:rPr>
        <w:t xml:space="preserve">В условиях пандемии </w:t>
      </w:r>
      <w:proofErr w:type="spellStart"/>
      <w:r w:rsidR="00AE68B5" w:rsidRPr="00AE68B5">
        <w:rPr>
          <w:bCs/>
          <w:sz w:val="28"/>
          <w:szCs w:val="28"/>
        </w:rPr>
        <w:t>коронавирусной</w:t>
      </w:r>
      <w:proofErr w:type="spellEnd"/>
      <w:r w:rsidR="00AE68B5" w:rsidRPr="00AE68B5">
        <w:rPr>
          <w:bCs/>
          <w:sz w:val="28"/>
          <w:szCs w:val="28"/>
        </w:rPr>
        <w:t xml:space="preserve"> инфекции (2019-nCoV) на территории Холмогорского муниципального района был реализован</w:t>
      </w:r>
      <w:r w:rsidR="00AE68B5">
        <w:rPr>
          <w:bCs/>
          <w:sz w:val="28"/>
          <w:szCs w:val="28"/>
        </w:rPr>
        <w:t xml:space="preserve"> федеральный проект: Акция </w:t>
      </w:r>
      <w:r w:rsidR="00AE68B5" w:rsidRPr="00AE68B5">
        <w:rPr>
          <w:bCs/>
          <w:sz w:val="28"/>
          <w:szCs w:val="28"/>
        </w:rPr>
        <w:t>взаимопомощи «Мы вместе» по доставке продуктов и медикаментов</w:t>
      </w:r>
      <w:r w:rsidR="00AE68B5">
        <w:rPr>
          <w:bCs/>
          <w:sz w:val="28"/>
          <w:szCs w:val="28"/>
        </w:rPr>
        <w:t xml:space="preserve"> пожилым гражданам. Обучающие методические площадки проходили в режиме онлайн, участие могли принять все желающие.</w:t>
      </w:r>
    </w:p>
    <w:p w:rsidR="00923621" w:rsidRDefault="00573D66" w:rsidP="00B74E8F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«Реализация проектов в сфере государственной молодежной политики» </w:t>
      </w:r>
      <w:r w:rsidR="00CC7BAF">
        <w:rPr>
          <w:sz w:val="28"/>
          <w:szCs w:val="28"/>
        </w:rPr>
        <w:t>в</w:t>
      </w:r>
      <w:r w:rsidR="00CC7BAF" w:rsidRPr="00CC7BAF">
        <w:rPr>
          <w:sz w:val="28"/>
          <w:szCs w:val="28"/>
        </w:rPr>
        <w:t xml:space="preserve"> 2020 году по итогам районного конкурса проектов в сфере патриотического воспитания молодежи Холмогорского муниципального района, приуроченного к празднованию 75 годовщины Победы в В</w:t>
      </w:r>
      <w:r w:rsidR="008230E0">
        <w:rPr>
          <w:sz w:val="28"/>
          <w:szCs w:val="28"/>
        </w:rPr>
        <w:t>еликой Отечественной войне 1941</w:t>
      </w:r>
      <w:r w:rsidR="008230E0" w:rsidRPr="00CC7BAF">
        <w:rPr>
          <w:sz w:val="28"/>
          <w:szCs w:val="28"/>
        </w:rPr>
        <w:t>–</w:t>
      </w:r>
      <w:r w:rsidR="00CC7BAF" w:rsidRPr="00CC7BAF">
        <w:rPr>
          <w:sz w:val="28"/>
          <w:szCs w:val="28"/>
        </w:rPr>
        <w:t>1945гг. было реализовано 6 проектов: «Памятник – память народная»; «Нам нельзя позабыть»; «Памяти павших»; «Пусть не угаснет память поколений о подвиге твоих солдат, Россия»; «Мы будем помнить…»; «Был и есть у России вечной прочности вечный запас…»</w:t>
      </w:r>
      <w:r w:rsidR="00CC7BAF">
        <w:rPr>
          <w:sz w:val="28"/>
          <w:szCs w:val="28"/>
        </w:rPr>
        <w:t xml:space="preserve">. </w:t>
      </w:r>
    </w:p>
    <w:p w:rsidR="0003754C" w:rsidRDefault="00573D66" w:rsidP="00B74E8F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мероприятию «Реализация проектов и мероприятий, направленных на профилактику асоциальных проявлений в молодежной среде»</w:t>
      </w:r>
      <w:r w:rsidR="00B74E8F" w:rsidRPr="00B74E8F">
        <w:rPr>
          <w:sz w:val="28"/>
          <w:szCs w:val="28"/>
        </w:rPr>
        <w:t xml:space="preserve"> </w:t>
      </w:r>
      <w:r w:rsidR="00CC7BAF">
        <w:rPr>
          <w:sz w:val="28"/>
          <w:szCs w:val="28"/>
        </w:rPr>
        <w:t>реализовано</w:t>
      </w:r>
      <w:r w:rsidR="00B74E8F">
        <w:rPr>
          <w:sz w:val="28"/>
          <w:szCs w:val="28"/>
        </w:rPr>
        <w:t xml:space="preserve"> 4 проекта:</w:t>
      </w:r>
      <w:r w:rsidR="00B74E8F" w:rsidRPr="00B74E8F">
        <w:rPr>
          <w:sz w:val="28"/>
          <w:szCs w:val="28"/>
        </w:rPr>
        <w:t xml:space="preserve"> </w:t>
      </w:r>
      <w:r w:rsidR="00CC7BAF" w:rsidRPr="00CC7BAF">
        <w:rPr>
          <w:sz w:val="28"/>
          <w:szCs w:val="28"/>
        </w:rPr>
        <w:t xml:space="preserve">«Привычка </w:t>
      </w:r>
      <w:r w:rsidR="008230E0" w:rsidRPr="00CC7BAF">
        <w:rPr>
          <w:sz w:val="28"/>
          <w:szCs w:val="28"/>
        </w:rPr>
        <w:t>–</w:t>
      </w:r>
      <w:r w:rsidR="00CC7BAF" w:rsidRPr="00CC7BAF">
        <w:rPr>
          <w:sz w:val="28"/>
          <w:szCs w:val="28"/>
        </w:rPr>
        <w:t xml:space="preserve"> тиран людей»; «Путь в пропасть - мгновение, путь из пропасти </w:t>
      </w:r>
      <w:r w:rsidR="008230E0" w:rsidRPr="00CC7BAF">
        <w:rPr>
          <w:sz w:val="28"/>
          <w:szCs w:val="28"/>
        </w:rPr>
        <w:t>–</w:t>
      </w:r>
      <w:r w:rsidR="00CC7BAF" w:rsidRPr="00CC7BAF">
        <w:rPr>
          <w:sz w:val="28"/>
          <w:szCs w:val="28"/>
        </w:rPr>
        <w:t xml:space="preserve"> годы...»; «Молодежь за ЗОЖ!»; «</w:t>
      </w:r>
      <w:proofErr w:type="spellStart"/>
      <w:r w:rsidR="00CC7BAF" w:rsidRPr="00CC7BAF">
        <w:rPr>
          <w:sz w:val="28"/>
          <w:szCs w:val="28"/>
        </w:rPr>
        <w:t>Игро</w:t>
      </w:r>
      <w:proofErr w:type="spellEnd"/>
      <w:r w:rsidR="00CC7BAF" w:rsidRPr="00CC7BAF">
        <w:rPr>
          <w:sz w:val="28"/>
          <w:szCs w:val="28"/>
        </w:rPr>
        <w:t>-холл», участниками мероприятий стали более 400 человек.</w:t>
      </w:r>
      <w:r w:rsidR="00B74E8F">
        <w:rPr>
          <w:sz w:val="28"/>
          <w:szCs w:val="28"/>
        </w:rPr>
        <w:t xml:space="preserve"> </w:t>
      </w:r>
      <w:r w:rsidR="0003754C">
        <w:rPr>
          <w:sz w:val="28"/>
          <w:szCs w:val="28"/>
        </w:rPr>
        <w:t>Б</w:t>
      </w:r>
      <w:r w:rsidR="0003754C" w:rsidRPr="0003754C">
        <w:rPr>
          <w:sz w:val="28"/>
          <w:szCs w:val="28"/>
        </w:rPr>
        <w:t>ыла проведена акция «Будь осторожен»</w:t>
      </w:r>
      <w:r w:rsidR="00AE68B5">
        <w:rPr>
          <w:sz w:val="28"/>
          <w:szCs w:val="28"/>
        </w:rPr>
        <w:t>, благотворите</w:t>
      </w:r>
      <w:r w:rsidR="00923621">
        <w:rPr>
          <w:sz w:val="28"/>
          <w:szCs w:val="28"/>
        </w:rPr>
        <w:t>льные акции «Помоги собраться в школу»</w:t>
      </w:r>
      <w:r w:rsidR="0003754C">
        <w:rPr>
          <w:sz w:val="28"/>
          <w:szCs w:val="28"/>
        </w:rPr>
        <w:t xml:space="preserve"> и </w:t>
      </w:r>
      <w:r w:rsidR="0003754C" w:rsidRPr="0003754C">
        <w:rPr>
          <w:sz w:val="28"/>
          <w:szCs w:val="28"/>
        </w:rPr>
        <w:t>«</w:t>
      </w:r>
      <w:r w:rsidR="00CC7BAF">
        <w:rPr>
          <w:sz w:val="28"/>
          <w:szCs w:val="28"/>
        </w:rPr>
        <w:t>Новый год для всех!</w:t>
      </w:r>
      <w:r w:rsidR="0003754C" w:rsidRPr="0003754C">
        <w:rPr>
          <w:sz w:val="28"/>
          <w:szCs w:val="28"/>
        </w:rPr>
        <w:t xml:space="preserve">» для несовершеннолетних, </w:t>
      </w:r>
      <w:r w:rsidR="00923621">
        <w:rPr>
          <w:sz w:val="28"/>
          <w:szCs w:val="28"/>
        </w:rPr>
        <w:t>находящихся в трудной жизненной ситуации</w:t>
      </w:r>
      <w:r w:rsidR="0003754C">
        <w:rPr>
          <w:sz w:val="28"/>
          <w:szCs w:val="28"/>
        </w:rPr>
        <w:t>.</w:t>
      </w:r>
      <w:r w:rsidR="0003754C" w:rsidRPr="0003754C">
        <w:rPr>
          <w:sz w:val="28"/>
          <w:szCs w:val="28"/>
        </w:rPr>
        <w:t xml:space="preserve"> </w:t>
      </w:r>
      <w:r w:rsidR="00923621">
        <w:rPr>
          <w:sz w:val="28"/>
          <w:szCs w:val="28"/>
        </w:rPr>
        <w:t xml:space="preserve">Для </w:t>
      </w:r>
      <w:proofErr w:type="gramStart"/>
      <w:r w:rsidR="00923621">
        <w:rPr>
          <w:sz w:val="28"/>
          <w:szCs w:val="28"/>
        </w:rPr>
        <w:t>несовершеннолетних, состоящих на профилактическом учете были</w:t>
      </w:r>
      <w:proofErr w:type="gramEnd"/>
      <w:r w:rsidR="00923621">
        <w:rPr>
          <w:sz w:val="28"/>
          <w:szCs w:val="28"/>
        </w:rPr>
        <w:t xml:space="preserve"> организованы акции и мероприятия по профилактике ПДД: «Будь осторожен» и </w:t>
      </w:r>
      <w:r w:rsidR="00A93913" w:rsidRPr="00A93913">
        <w:rPr>
          <w:sz w:val="28"/>
          <w:szCs w:val="28"/>
        </w:rPr>
        <w:t>«Осторожно, велосипедист!»</w:t>
      </w:r>
      <w:r w:rsidR="00A93913">
        <w:rPr>
          <w:sz w:val="28"/>
          <w:szCs w:val="28"/>
        </w:rPr>
        <w:t>.</w:t>
      </w:r>
    </w:p>
    <w:p w:rsidR="00A93913" w:rsidRDefault="00573D66" w:rsidP="0003754C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«Реализация мероприятий по содействию трудоустройству несовершеннолетних граждан на территории Архангельской области»</w:t>
      </w:r>
      <w:r w:rsidR="00B74E8F" w:rsidRPr="00B74E8F">
        <w:rPr>
          <w:sz w:val="28"/>
          <w:szCs w:val="28"/>
        </w:rPr>
        <w:t xml:space="preserve"> на территории МО «Холмогорский муниципальный район»</w:t>
      </w:r>
      <w:r w:rsidR="00123FBF">
        <w:rPr>
          <w:sz w:val="28"/>
          <w:szCs w:val="28"/>
        </w:rPr>
        <w:t xml:space="preserve"> </w:t>
      </w:r>
      <w:r w:rsidR="00A93913" w:rsidRPr="00A93913">
        <w:rPr>
          <w:sz w:val="28"/>
          <w:szCs w:val="28"/>
        </w:rPr>
        <w:t>в июле было создано 5 трудовых отрядов в МО «Холмогорское», МО «</w:t>
      </w:r>
      <w:proofErr w:type="spellStart"/>
      <w:r w:rsidR="00A93913" w:rsidRPr="00A93913">
        <w:rPr>
          <w:sz w:val="28"/>
          <w:szCs w:val="28"/>
        </w:rPr>
        <w:t>Ракульское</w:t>
      </w:r>
      <w:proofErr w:type="spellEnd"/>
      <w:r w:rsidR="00A93913" w:rsidRPr="00A93913">
        <w:rPr>
          <w:sz w:val="28"/>
          <w:szCs w:val="28"/>
        </w:rPr>
        <w:t>», МО «</w:t>
      </w:r>
      <w:proofErr w:type="spellStart"/>
      <w:r w:rsidR="00A93913" w:rsidRPr="00A93913">
        <w:rPr>
          <w:sz w:val="28"/>
          <w:szCs w:val="28"/>
        </w:rPr>
        <w:t>Кехотское</w:t>
      </w:r>
      <w:proofErr w:type="spellEnd"/>
      <w:r w:rsidR="00A93913" w:rsidRPr="00A93913">
        <w:rPr>
          <w:sz w:val="28"/>
          <w:szCs w:val="28"/>
        </w:rPr>
        <w:t>», МО «</w:t>
      </w:r>
      <w:proofErr w:type="spellStart"/>
      <w:r w:rsidR="00A93913" w:rsidRPr="00A93913">
        <w:rPr>
          <w:sz w:val="28"/>
          <w:szCs w:val="28"/>
        </w:rPr>
        <w:t>Светлозерское</w:t>
      </w:r>
      <w:proofErr w:type="spellEnd"/>
      <w:r w:rsidR="00A93913" w:rsidRPr="00A93913">
        <w:rPr>
          <w:sz w:val="28"/>
          <w:szCs w:val="28"/>
        </w:rPr>
        <w:t>», МО «</w:t>
      </w:r>
      <w:proofErr w:type="spellStart"/>
      <w:r w:rsidR="00A93913" w:rsidRPr="00A93913">
        <w:rPr>
          <w:sz w:val="28"/>
          <w:szCs w:val="28"/>
        </w:rPr>
        <w:t>Луковецкое</w:t>
      </w:r>
      <w:proofErr w:type="spellEnd"/>
      <w:r w:rsidR="00A93913" w:rsidRPr="00A93913">
        <w:rPr>
          <w:sz w:val="28"/>
          <w:szCs w:val="28"/>
        </w:rPr>
        <w:t>», трудоустроено 86 подростков, в том числе 5 несовершеннолетних</w:t>
      </w:r>
      <w:r w:rsidR="00C00F47">
        <w:rPr>
          <w:sz w:val="28"/>
          <w:szCs w:val="28"/>
        </w:rPr>
        <w:t>,</w:t>
      </w:r>
      <w:r w:rsidR="00A93913" w:rsidRPr="00A93913">
        <w:rPr>
          <w:sz w:val="28"/>
          <w:szCs w:val="28"/>
        </w:rPr>
        <w:t xml:space="preserve"> состоящих на профилактических учетах.</w:t>
      </w:r>
      <w:r w:rsidR="00C94B87" w:rsidRPr="00C94B87">
        <w:t xml:space="preserve"> </w:t>
      </w:r>
      <w:proofErr w:type="gramStart"/>
      <w:r w:rsidR="00C94B87" w:rsidRPr="00C94B87">
        <w:rPr>
          <w:sz w:val="28"/>
          <w:szCs w:val="28"/>
        </w:rPr>
        <w:t>В 2020 году Холмогорский муниципальный район присоединился к областному проекту «Наставник», который включает в себя занятия с детьми, состоящими на профилактический учетах.</w:t>
      </w:r>
      <w:proofErr w:type="gramEnd"/>
      <w:r w:rsidR="00C94B87" w:rsidRPr="00C94B87">
        <w:rPr>
          <w:sz w:val="28"/>
          <w:szCs w:val="28"/>
        </w:rPr>
        <w:t xml:space="preserve"> В селе Холмогоры ребята обучались игре на гитаре, посещали спортивный клуб «Крепость», занимались </w:t>
      </w:r>
      <w:proofErr w:type="spellStart"/>
      <w:r w:rsidR="00C94B87" w:rsidRPr="00C94B87">
        <w:rPr>
          <w:sz w:val="28"/>
          <w:szCs w:val="28"/>
        </w:rPr>
        <w:t>аэродизай</w:t>
      </w:r>
      <w:r w:rsidR="00C00F47">
        <w:rPr>
          <w:sz w:val="28"/>
          <w:szCs w:val="28"/>
        </w:rPr>
        <w:t>н</w:t>
      </w:r>
      <w:r w:rsidR="00C94B87" w:rsidRPr="00C94B87">
        <w:rPr>
          <w:sz w:val="28"/>
          <w:szCs w:val="28"/>
        </w:rPr>
        <w:t>ом</w:t>
      </w:r>
      <w:proofErr w:type="spellEnd"/>
      <w:r w:rsidR="008B4B74">
        <w:rPr>
          <w:sz w:val="28"/>
          <w:szCs w:val="28"/>
        </w:rPr>
        <w:t xml:space="preserve"> (30 несовершеннолетних)</w:t>
      </w:r>
      <w:r w:rsidR="00C94B87" w:rsidRPr="00C94B87">
        <w:rPr>
          <w:sz w:val="28"/>
          <w:szCs w:val="28"/>
        </w:rPr>
        <w:t>.</w:t>
      </w:r>
    </w:p>
    <w:p w:rsidR="001C486C" w:rsidRDefault="001C486C" w:rsidP="001C486C">
      <w:pPr>
        <w:ind w:right="44" w:firstLine="709"/>
        <w:jc w:val="both"/>
        <w:rPr>
          <w:sz w:val="28"/>
          <w:szCs w:val="28"/>
        </w:rPr>
      </w:pPr>
      <w:r w:rsidRPr="001C486C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r w:rsidRPr="001C486C">
        <w:rPr>
          <w:sz w:val="28"/>
          <w:szCs w:val="28"/>
        </w:rPr>
        <w:t>Мероприятия по реализации</w:t>
      </w:r>
      <w:r>
        <w:rPr>
          <w:sz w:val="28"/>
          <w:szCs w:val="28"/>
        </w:rPr>
        <w:t xml:space="preserve"> </w:t>
      </w:r>
      <w:r w:rsidRPr="001C486C">
        <w:rPr>
          <w:sz w:val="28"/>
          <w:szCs w:val="28"/>
        </w:rPr>
        <w:t>молодежной политики в муниципальных образованиях</w:t>
      </w:r>
      <w:r>
        <w:rPr>
          <w:sz w:val="28"/>
          <w:szCs w:val="28"/>
        </w:rPr>
        <w:t xml:space="preserve">» </w:t>
      </w:r>
      <w:r w:rsidR="00C94B87">
        <w:rPr>
          <w:sz w:val="28"/>
          <w:szCs w:val="28"/>
        </w:rPr>
        <w:t xml:space="preserve">были реализованы </w:t>
      </w:r>
      <w:r>
        <w:rPr>
          <w:sz w:val="28"/>
          <w:szCs w:val="28"/>
        </w:rPr>
        <w:t>молодежные проекты</w:t>
      </w:r>
      <w:r w:rsidR="00C94B87">
        <w:rPr>
          <w:sz w:val="28"/>
          <w:szCs w:val="28"/>
        </w:rPr>
        <w:t xml:space="preserve"> и акции на территории муниципального образования «</w:t>
      </w:r>
      <w:proofErr w:type="spellStart"/>
      <w:r w:rsidR="00C94B87">
        <w:rPr>
          <w:sz w:val="28"/>
          <w:szCs w:val="28"/>
        </w:rPr>
        <w:t>Кехотское</w:t>
      </w:r>
      <w:proofErr w:type="spellEnd"/>
      <w:r w:rsidR="00C94B87">
        <w:rPr>
          <w:sz w:val="28"/>
          <w:szCs w:val="28"/>
        </w:rPr>
        <w:t>» в рамках</w:t>
      </w:r>
      <w:r>
        <w:rPr>
          <w:sz w:val="28"/>
          <w:szCs w:val="28"/>
        </w:rPr>
        <w:t xml:space="preserve"> </w:t>
      </w:r>
      <w:r w:rsidR="008230E0">
        <w:rPr>
          <w:sz w:val="28"/>
          <w:szCs w:val="28"/>
        </w:rPr>
        <w:t>муниципальной программы «</w:t>
      </w:r>
      <w:r w:rsidRPr="001C486C">
        <w:rPr>
          <w:sz w:val="28"/>
          <w:szCs w:val="28"/>
        </w:rPr>
        <w:t>Гражданское становление, физическое, духовное и патриотич</w:t>
      </w:r>
      <w:r w:rsidR="008230E0">
        <w:rPr>
          <w:sz w:val="28"/>
          <w:szCs w:val="28"/>
        </w:rPr>
        <w:t>еское воспитание молодежи в МО «</w:t>
      </w:r>
      <w:proofErr w:type="spellStart"/>
      <w:r w:rsidR="008230E0">
        <w:rPr>
          <w:sz w:val="28"/>
          <w:szCs w:val="28"/>
        </w:rPr>
        <w:t>Кехотское</w:t>
      </w:r>
      <w:proofErr w:type="spellEnd"/>
      <w:r w:rsidR="008230E0">
        <w:rPr>
          <w:sz w:val="28"/>
          <w:szCs w:val="28"/>
        </w:rPr>
        <w:t>» на 2019</w:t>
      </w:r>
      <w:r w:rsidR="008230E0" w:rsidRPr="00CC7BAF">
        <w:rPr>
          <w:sz w:val="28"/>
          <w:szCs w:val="28"/>
        </w:rPr>
        <w:t>–</w:t>
      </w:r>
      <w:r w:rsidR="008230E0">
        <w:rPr>
          <w:sz w:val="28"/>
          <w:szCs w:val="28"/>
        </w:rPr>
        <w:t>2021 годы»</w:t>
      </w:r>
      <w:r>
        <w:rPr>
          <w:sz w:val="28"/>
          <w:szCs w:val="28"/>
        </w:rPr>
        <w:t>.</w:t>
      </w:r>
    </w:p>
    <w:p w:rsidR="0003754C" w:rsidRDefault="00573D66" w:rsidP="0003754C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«Проведение мероприятий патриотической направленности» п</w:t>
      </w:r>
      <w:r w:rsidR="0003754C" w:rsidRPr="0003754C">
        <w:rPr>
          <w:sz w:val="28"/>
          <w:szCs w:val="28"/>
        </w:rPr>
        <w:t>роведен</w:t>
      </w:r>
      <w:r w:rsidR="00A93913">
        <w:rPr>
          <w:sz w:val="28"/>
          <w:szCs w:val="28"/>
        </w:rPr>
        <w:t xml:space="preserve"> цикл мероприятий, </w:t>
      </w:r>
      <w:r w:rsidR="00A93913" w:rsidRPr="00A93913">
        <w:rPr>
          <w:sz w:val="28"/>
          <w:szCs w:val="28"/>
        </w:rPr>
        <w:t>посвященных 75 годовщине Победы и Года памяти и славы 2020</w:t>
      </w:r>
      <w:r w:rsidR="0003754C" w:rsidRPr="0003754C">
        <w:rPr>
          <w:sz w:val="28"/>
          <w:szCs w:val="28"/>
        </w:rPr>
        <w:t>:</w:t>
      </w:r>
      <w:r w:rsidR="00A93913">
        <w:rPr>
          <w:sz w:val="28"/>
          <w:szCs w:val="28"/>
        </w:rPr>
        <w:t xml:space="preserve"> </w:t>
      </w:r>
      <w:proofErr w:type="gramStart"/>
      <w:r w:rsidR="00A93913">
        <w:rPr>
          <w:sz w:val="28"/>
          <w:szCs w:val="28"/>
        </w:rPr>
        <w:t xml:space="preserve">«Блокадный хлеб»;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Георгиевская ленточка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Окна Победы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Фронтовые бригады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Песня Победы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Фонарики Победы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Письма Победы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Сад памяти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Свеча памяти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Флаги России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Окна России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Цветы памяти</w:t>
      </w:r>
      <w:r w:rsidR="00BA016B">
        <w:rPr>
          <w:sz w:val="28"/>
          <w:szCs w:val="28"/>
        </w:rPr>
        <w:t>»</w:t>
      </w:r>
      <w:r w:rsidR="00BA016B" w:rsidRPr="00BA016B">
        <w:rPr>
          <w:sz w:val="28"/>
          <w:szCs w:val="28"/>
        </w:rPr>
        <w:t xml:space="preserve">, </w:t>
      </w:r>
      <w:r w:rsidR="00BA016B">
        <w:rPr>
          <w:sz w:val="28"/>
          <w:szCs w:val="28"/>
        </w:rPr>
        <w:t>«</w:t>
      </w:r>
      <w:r w:rsidR="00BA016B" w:rsidRPr="00BA016B">
        <w:rPr>
          <w:sz w:val="28"/>
          <w:szCs w:val="28"/>
        </w:rPr>
        <w:t>День неизвестного солдата</w:t>
      </w:r>
      <w:r w:rsidR="00BA016B">
        <w:rPr>
          <w:sz w:val="28"/>
          <w:szCs w:val="28"/>
        </w:rPr>
        <w:t>».</w:t>
      </w:r>
      <w:r w:rsidR="00BA016B" w:rsidRPr="00BA016B">
        <w:rPr>
          <w:sz w:val="28"/>
          <w:szCs w:val="28"/>
        </w:rPr>
        <w:t xml:space="preserve"> </w:t>
      </w:r>
      <w:proofErr w:type="gramEnd"/>
    </w:p>
    <w:p w:rsidR="008332DA" w:rsidRDefault="00573D66" w:rsidP="000731EE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="00BE1085">
        <w:rPr>
          <w:sz w:val="28"/>
          <w:szCs w:val="28"/>
        </w:rPr>
        <w:t>Реализация мероприятий, направленных на поддержку молодых семей»</w:t>
      </w:r>
      <w:r w:rsidR="0003754C" w:rsidRPr="0003754C">
        <w:rPr>
          <w:sz w:val="28"/>
          <w:szCs w:val="28"/>
        </w:rPr>
        <w:t xml:space="preserve"> состоялся </w:t>
      </w:r>
      <w:r w:rsidR="0003754C">
        <w:rPr>
          <w:sz w:val="28"/>
          <w:szCs w:val="28"/>
        </w:rPr>
        <w:t>р</w:t>
      </w:r>
      <w:r w:rsidR="0003754C" w:rsidRPr="0003754C">
        <w:rPr>
          <w:sz w:val="28"/>
          <w:szCs w:val="28"/>
        </w:rPr>
        <w:t xml:space="preserve">айонный </w:t>
      </w:r>
      <w:r w:rsidR="00F33A9F" w:rsidRPr="00F33A9F">
        <w:rPr>
          <w:sz w:val="28"/>
          <w:szCs w:val="28"/>
        </w:rPr>
        <w:t xml:space="preserve">фотоконкурс, посвященный </w:t>
      </w:r>
      <w:r w:rsidR="00F33A9F">
        <w:rPr>
          <w:sz w:val="28"/>
          <w:szCs w:val="28"/>
        </w:rPr>
        <w:t>дню семьи</w:t>
      </w:r>
      <w:r w:rsidR="00F33A9F" w:rsidRPr="00F33A9F">
        <w:rPr>
          <w:sz w:val="28"/>
          <w:szCs w:val="28"/>
        </w:rPr>
        <w:t xml:space="preserve"> «В объективе семья!»; районный конкурс творческих работ на </w:t>
      </w:r>
      <w:r w:rsidR="008230E0">
        <w:rPr>
          <w:sz w:val="28"/>
          <w:szCs w:val="28"/>
        </w:rPr>
        <w:t xml:space="preserve">тему «Всё начинается с мамы!»; </w:t>
      </w:r>
      <w:r w:rsidR="00F33A9F" w:rsidRPr="00F33A9F">
        <w:rPr>
          <w:sz w:val="28"/>
          <w:szCs w:val="28"/>
        </w:rPr>
        <w:t>игр</w:t>
      </w:r>
      <w:r w:rsidR="00F33A9F">
        <w:rPr>
          <w:sz w:val="28"/>
          <w:szCs w:val="28"/>
        </w:rPr>
        <w:t>а</w:t>
      </w:r>
      <w:r w:rsidR="00F33A9F" w:rsidRPr="00F33A9F">
        <w:rPr>
          <w:sz w:val="28"/>
          <w:szCs w:val="28"/>
        </w:rPr>
        <w:t xml:space="preserve"> «Поле чудес»</w:t>
      </w:r>
      <w:r w:rsidR="00F33A9F">
        <w:rPr>
          <w:sz w:val="28"/>
          <w:szCs w:val="28"/>
        </w:rPr>
        <w:t>.</w:t>
      </w:r>
      <w:r w:rsidR="00B63993">
        <w:rPr>
          <w:sz w:val="28"/>
          <w:szCs w:val="28"/>
        </w:rPr>
        <w:t xml:space="preserve"> </w:t>
      </w:r>
      <w:r w:rsidR="008332DA" w:rsidRPr="005D71D3">
        <w:rPr>
          <w:sz w:val="28"/>
          <w:szCs w:val="28"/>
        </w:rPr>
        <w:t xml:space="preserve">Для несовершеннолетних младшего возраста в День защиты детей </w:t>
      </w:r>
      <w:r w:rsidR="00B63993">
        <w:rPr>
          <w:sz w:val="28"/>
          <w:szCs w:val="28"/>
        </w:rPr>
        <w:t xml:space="preserve">проведен </w:t>
      </w:r>
      <w:proofErr w:type="spellStart"/>
      <w:r w:rsidR="00F33A9F">
        <w:rPr>
          <w:sz w:val="28"/>
          <w:szCs w:val="28"/>
        </w:rPr>
        <w:t>ф</w:t>
      </w:r>
      <w:r w:rsidR="00F33A9F" w:rsidRPr="00F33A9F">
        <w:rPr>
          <w:sz w:val="28"/>
          <w:szCs w:val="28"/>
        </w:rPr>
        <w:t>лешмоб</w:t>
      </w:r>
      <w:proofErr w:type="spellEnd"/>
      <w:r w:rsidR="00F33A9F" w:rsidRPr="00F33A9F">
        <w:rPr>
          <w:sz w:val="28"/>
          <w:szCs w:val="28"/>
        </w:rPr>
        <w:t xml:space="preserve"> «Солнечный круг» </w:t>
      </w:r>
      <w:r w:rsidR="008332DA" w:rsidRPr="005D71D3">
        <w:rPr>
          <w:sz w:val="28"/>
          <w:szCs w:val="28"/>
        </w:rPr>
        <w:t xml:space="preserve">(более </w:t>
      </w:r>
      <w:r w:rsidR="00F33A9F">
        <w:rPr>
          <w:sz w:val="28"/>
          <w:szCs w:val="28"/>
        </w:rPr>
        <w:t>100</w:t>
      </w:r>
      <w:r w:rsidR="008332DA" w:rsidRPr="005D71D3">
        <w:rPr>
          <w:sz w:val="28"/>
          <w:szCs w:val="28"/>
        </w:rPr>
        <w:t xml:space="preserve"> человек участников)</w:t>
      </w:r>
      <w:r w:rsidR="00B63993">
        <w:rPr>
          <w:sz w:val="28"/>
          <w:szCs w:val="28"/>
        </w:rPr>
        <w:t xml:space="preserve">. </w:t>
      </w:r>
      <w:r w:rsidR="00B63993" w:rsidRPr="00B63993">
        <w:rPr>
          <w:sz w:val="28"/>
          <w:szCs w:val="28"/>
        </w:rPr>
        <w:t>За 20</w:t>
      </w:r>
      <w:r w:rsidR="00F33A9F">
        <w:rPr>
          <w:sz w:val="28"/>
          <w:szCs w:val="28"/>
        </w:rPr>
        <w:t>20</w:t>
      </w:r>
      <w:r w:rsidR="00B63993" w:rsidRPr="00B63993">
        <w:rPr>
          <w:sz w:val="28"/>
          <w:szCs w:val="28"/>
        </w:rPr>
        <w:t xml:space="preserve"> год были поздравлены </w:t>
      </w:r>
      <w:r w:rsidR="00B63993">
        <w:rPr>
          <w:sz w:val="28"/>
          <w:szCs w:val="28"/>
        </w:rPr>
        <w:t>2</w:t>
      </w:r>
      <w:r w:rsidR="00F33A9F">
        <w:rPr>
          <w:sz w:val="28"/>
          <w:szCs w:val="28"/>
        </w:rPr>
        <w:t>0</w:t>
      </w:r>
      <w:r w:rsidR="00B63993" w:rsidRPr="00B63993">
        <w:rPr>
          <w:sz w:val="28"/>
          <w:szCs w:val="28"/>
        </w:rPr>
        <w:t xml:space="preserve"> юбилейных семейных пар. </w:t>
      </w:r>
      <w:r w:rsidR="00F33A9F" w:rsidRPr="00F33A9F">
        <w:rPr>
          <w:sz w:val="28"/>
          <w:szCs w:val="28"/>
        </w:rPr>
        <w:t>В рамках реализации мероприятий национального проекта «Демография» три многодетные семьи были отмечены дипломом «Признательность», трем семьям была вручена медаль «За любовь и верность».</w:t>
      </w:r>
    </w:p>
    <w:p w:rsidR="008332DA" w:rsidRDefault="008332DA" w:rsidP="00A30441">
      <w:pPr>
        <w:pStyle w:val="ConsPlusCell"/>
        <w:widowControl/>
        <w:numPr>
          <w:ilvl w:val="1"/>
          <w:numId w:val="4"/>
        </w:numPr>
        <w:tabs>
          <w:tab w:val="clear" w:pos="1571"/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реализации мероприятий программы предусмотрены финансовые средства в размере </w:t>
      </w:r>
      <w:r w:rsidR="00F33A9F">
        <w:rPr>
          <w:rFonts w:eastAsia="Times New Roman"/>
          <w:bCs/>
          <w:sz w:val="28"/>
          <w:szCs w:val="28"/>
        </w:rPr>
        <w:t>750,00</w:t>
      </w:r>
      <w:r w:rsidRPr="00224D8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из них:</w:t>
      </w:r>
    </w:p>
    <w:p w:rsidR="00A30441" w:rsidRDefault="00A30441" w:rsidP="00A30441">
      <w:pPr>
        <w:pStyle w:val="ConsPlusCell"/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</w:t>
      </w:r>
      <w:r w:rsidRPr="00A304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5665">
        <w:rPr>
          <w:sz w:val="28"/>
          <w:szCs w:val="28"/>
        </w:rPr>
        <w:t>0,00</w:t>
      </w:r>
      <w:r w:rsidRPr="00A30441">
        <w:t xml:space="preserve"> </w:t>
      </w:r>
      <w:r w:rsidRPr="00A30441">
        <w:rPr>
          <w:sz w:val="28"/>
          <w:szCs w:val="28"/>
        </w:rPr>
        <w:t>тыс. руб.,</w:t>
      </w:r>
    </w:p>
    <w:p w:rsidR="008332DA" w:rsidRDefault="008332DA" w:rsidP="00965D3D">
      <w:pPr>
        <w:pStyle w:val="ConsPlusCel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</w:t>
      </w:r>
      <w:r w:rsidR="00540AB8" w:rsidRPr="00540A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5665">
        <w:rPr>
          <w:sz w:val="28"/>
          <w:szCs w:val="28"/>
        </w:rPr>
        <w:t>550,00</w:t>
      </w:r>
      <w:r>
        <w:rPr>
          <w:sz w:val="28"/>
          <w:szCs w:val="28"/>
        </w:rPr>
        <w:t xml:space="preserve"> тыс. руб., </w:t>
      </w:r>
    </w:p>
    <w:p w:rsidR="008332DA" w:rsidRDefault="008332DA" w:rsidP="00965D3D">
      <w:pPr>
        <w:pStyle w:val="ConsPlusCel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</w:t>
      </w:r>
      <w:r w:rsidR="005A5665">
        <w:rPr>
          <w:sz w:val="28"/>
          <w:szCs w:val="28"/>
        </w:rPr>
        <w:t>200,00</w:t>
      </w:r>
      <w:r w:rsidR="00A3044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A30441" w:rsidRPr="00A30441" w:rsidRDefault="008332DA" w:rsidP="00A30441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израсходовано </w:t>
      </w:r>
      <w:r w:rsidR="005A5665">
        <w:rPr>
          <w:sz w:val="28"/>
          <w:szCs w:val="28"/>
        </w:rPr>
        <w:t>750,00</w:t>
      </w:r>
      <w:r w:rsidR="00A30441" w:rsidRPr="00A30441">
        <w:rPr>
          <w:sz w:val="28"/>
          <w:szCs w:val="28"/>
        </w:rPr>
        <w:t xml:space="preserve"> тыс. рублей из них:</w:t>
      </w:r>
    </w:p>
    <w:p w:rsidR="00A30441" w:rsidRPr="00A30441" w:rsidRDefault="00A30441" w:rsidP="00A30441">
      <w:pPr>
        <w:pStyle w:val="ConsPlusCell"/>
        <w:jc w:val="both"/>
        <w:rPr>
          <w:sz w:val="28"/>
          <w:szCs w:val="28"/>
        </w:rPr>
      </w:pPr>
      <w:r w:rsidRPr="00A30441">
        <w:rPr>
          <w:sz w:val="28"/>
          <w:szCs w:val="28"/>
        </w:rPr>
        <w:t xml:space="preserve">федеральный бюджет – </w:t>
      </w:r>
      <w:r w:rsidR="005A5665">
        <w:rPr>
          <w:sz w:val="28"/>
          <w:szCs w:val="28"/>
        </w:rPr>
        <w:t xml:space="preserve">0,00 </w:t>
      </w:r>
      <w:r w:rsidRPr="00A30441">
        <w:rPr>
          <w:sz w:val="28"/>
          <w:szCs w:val="28"/>
        </w:rPr>
        <w:t>тыс. руб.,</w:t>
      </w:r>
    </w:p>
    <w:p w:rsidR="00A30441" w:rsidRPr="00A30441" w:rsidRDefault="00A30441" w:rsidP="00A30441">
      <w:pPr>
        <w:pStyle w:val="ConsPlusCell"/>
        <w:jc w:val="both"/>
        <w:rPr>
          <w:sz w:val="28"/>
          <w:szCs w:val="28"/>
        </w:rPr>
      </w:pPr>
      <w:r w:rsidRPr="00A30441">
        <w:rPr>
          <w:sz w:val="28"/>
          <w:szCs w:val="28"/>
        </w:rPr>
        <w:t xml:space="preserve">областной бюджет – </w:t>
      </w:r>
      <w:r w:rsidR="005A5665" w:rsidRPr="005A5665">
        <w:rPr>
          <w:sz w:val="28"/>
          <w:szCs w:val="28"/>
        </w:rPr>
        <w:t>550,00 тыс. руб.,</w:t>
      </w:r>
      <w:r w:rsidRPr="00A30441">
        <w:rPr>
          <w:sz w:val="28"/>
          <w:szCs w:val="28"/>
        </w:rPr>
        <w:t xml:space="preserve"> </w:t>
      </w:r>
    </w:p>
    <w:p w:rsidR="00A30441" w:rsidRDefault="00A30441" w:rsidP="00A30441">
      <w:pPr>
        <w:pStyle w:val="ConsPlusCell"/>
        <w:widowControl/>
        <w:jc w:val="both"/>
        <w:rPr>
          <w:sz w:val="28"/>
          <w:szCs w:val="28"/>
        </w:rPr>
      </w:pPr>
      <w:r w:rsidRPr="00A30441">
        <w:rPr>
          <w:sz w:val="28"/>
          <w:szCs w:val="28"/>
        </w:rPr>
        <w:t xml:space="preserve">местный бюджет – </w:t>
      </w:r>
      <w:r w:rsidR="005A5665">
        <w:rPr>
          <w:sz w:val="28"/>
          <w:szCs w:val="28"/>
        </w:rPr>
        <w:t>200,00</w:t>
      </w:r>
      <w:r w:rsidRPr="00A30441">
        <w:rPr>
          <w:sz w:val="28"/>
          <w:szCs w:val="28"/>
        </w:rPr>
        <w:t xml:space="preserve"> тыс. руб.</w:t>
      </w:r>
    </w:p>
    <w:p w:rsidR="008332DA" w:rsidRPr="00DB1151" w:rsidRDefault="008332DA" w:rsidP="00A30441">
      <w:pPr>
        <w:pStyle w:val="ConsPlusCel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освоены полностью.</w:t>
      </w:r>
    </w:p>
    <w:p w:rsidR="008332DA" w:rsidRPr="004F5671" w:rsidRDefault="008332DA" w:rsidP="004F5671">
      <w:pPr>
        <w:pStyle w:val="ab"/>
        <w:numPr>
          <w:ilvl w:val="1"/>
          <w:numId w:val="4"/>
        </w:numPr>
        <w:tabs>
          <w:tab w:val="clear" w:pos="1571"/>
          <w:tab w:val="num" w:pos="0"/>
          <w:tab w:val="left" w:pos="720"/>
        </w:tabs>
        <w:ind w:left="0" w:right="40" w:firstLine="709"/>
        <w:jc w:val="both"/>
        <w:rPr>
          <w:sz w:val="28"/>
          <w:szCs w:val="28"/>
        </w:rPr>
      </w:pPr>
      <w:r w:rsidRPr="004F5671">
        <w:rPr>
          <w:sz w:val="28"/>
          <w:szCs w:val="28"/>
        </w:rPr>
        <w:t xml:space="preserve">По итогам участия муниципального образования «Холмогорский муниципальный район» в областном конкурсе субсидий в сфере государственной молодежной политики заключено </w:t>
      </w:r>
      <w:r w:rsidR="00F33A9F" w:rsidRPr="004F5671">
        <w:rPr>
          <w:sz w:val="28"/>
          <w:szCs w:val="28"/>
        </w:rPr>
        <w:t>2</w:t>
      </w:r>
      <w:r w:rsidRPr="004F5671">
        <w:rPr>
          <w:sz w:val="28"/>
          <w:szCs w:val="28"/>
        </w:rPr>
        <w:t xml:space="preserve"> соглашени</w:t>
      </w:r>
      <w:r w:rsidR="00F33A9F" w:rsidRPr="004F5671">
        <w:rPr>
          <w:sz w:val="28"/>
          <w:szCs w:val="28"/>
        </w:rPr>
        <w:t>я</w:t>
      </w:r>
      <w:r w:rsidRPr="004F5671">
        <w:rPr>
          <w:sz w:val="28"/>
          <w:szCs w:val="28"/>
        </w:rPr>
        <w:t>:</w:t>
      </w:r>
    </w:p>
    <w:p w:rsidR="004F5671" w:rsidRPr="004F5671" w:rsidRDefault="004F5671" w:rsidP="004F5671">
      <w:pPr>
        <w:tabs>
          <w:tab w:val="left" w:pos="0"/>
        </w:tabs>
        <w:ind w:right="40" w:firstLine="709"/>
        <w:jc w:val="both"/>
        <w:rPr>
          <w:sz w:val="28"/>
          <w:szCs w:val="28"/>
        </w:rPr>
      </w:pPr>
      <w:r w:rsidRPr="004F5671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оглашение от 21 апреля 2020 года </w:t>
      </w:r>
      <w:r w:rsidRPr="004F5671">
        <w:rPr>
          <w:sz w:val="28"/>
          <w:szCs w:val="28"/>
        </w:rPr>
        <w:t>№ 02-23/</w:t>
      </w:r>
      <w:r>
        <w:rPr>
          <w:sz w:val="28"/>
          <w:szCs w:val="28"/>
        </w:rPr>
        <w:t>139</w:t>
      </w:r>
      <w:r w:rsidRPr="004F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4F5671">
        <w:rPr>
          <w:sz w:val="28"/>
          <w:szCs w:val="28"/>
        </w:rPr>
        <w:t>предоставлении субсидии из областного бюджета</w:t>
      </w:r>
      <w:r>
        <w:rPr>
          <w:sz w:val="28"/>
          <w:szCs w:val="28"/>
        </w:rPr>
        <w:t xml:space="preserve"> </w:t>
      </w:r>
      <w:r w:rsidRPr="004F5671">
        <w:rPr>
          <w:sz w:val="28"/>
          <w:szCs w:val="28"/>
        </w:rPr>
        <w:t>бюджету Холмогорского муниципального района Архангельской</w:t>
      </w:r>
      <w:r>
        <w:rPr>
          <w:sz w:val="28"/>
          <w:szCs w:val="28"/>
        </w:rPr>
        <w:t xml:space="preserve"> </w:t>
      </w:r>
      <w:r w:rsidRPr="004F5671">
        <w:rPr>
          <w:sz w:val="28"/>
          <w:szCs w:val="28"/>
        </w:rPr>
        <w:t xml:space="preserve">области на реализацию муниципальной программы </w:t>
      </w:r>
      <w:r w:rsidR="00C00F47">
        <w:rPr>
          <w:sz w:val="28"/>
          <w:szCs w:val="28"/>
        </w:rPr>
        <w:t>п</w:t>
      </w:r>
      <w:r w:rsidRPr="004F5671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</w:t>
      </w:r>
      <w:r w:rsidRPr="004F5671">
        <w:rPr>
          <w:sz w:val="28"/>
          <w:szCs w:val="28"/>
        </w:rPr>
        <w:t>с молодежью</w:t>
      </w:r>
      <w:r>
        <w:rPr>
          <w:sz w:val="28"/>
          <w:szCs w:val="28"/>
        </w:rPr>
        <w:t xml:space="preserve">» на реализацию мероприятий </w:t>
      </w:r>
      <w:r w:rsidR="001444D5">
        <w:rPr>
          <w:sz w:val="28"/>
          <w:szCs w:val="28"/>
        </w:rPr>
        <w:t>муниципальной программы «</w:t>
      </w:r>
      <w:r w:rsidRPr="004F5671">
        <w:rPr>
          <w:sz w:val="28"/>
          <w:szCs w:val="28"/>
        </w:rPr>
        <w:t>Гражданское становление, физическое, духовное и патриотическо</w:t>
      </w:r>
      <w:r w:rsidR="001444D5">
        <w:rPr>
          <w:sz w:val="28"/>
          <w:szCs w:val="28"/>
        </w:rPr>
        <w:t>е воспитание молодежи в МО «</w:t>
      </w:r>
      <w:proofErr w:type="spellStart"/>
      <w:r w:rsidR="001444D5">
        <w:rPr>
          <w:sz w:val="28"/>
          <w:szCs w:val="28"/>
        </w:rPr>
        <w:t>Кехотское</w:t>
      </w:r>
      <w:proofErr w:type="spellEnd"/>
      <w:r w:rsidR="001444D5">
        <w:rPr>
          <w:sz w:val="28"/>
          <w:szCs w:val="28"/>
        </w:rPr>
        <w:t>» на 2019</w:t>
      </w:r>
      <w:r w:rsidR="001444D5" w:rsidRPr="00A30441">
        <w:rPr>
          <w:sz w:val="28"/>
          <w:szCs w:val="28"/>
        </w:rPr>
        <w:t>–</w:t>
      </w:r>
      <w:r w:rsidR="001444D5">
        <w:rPr>
          <w:sz w:val="28"/>
          <w:szCs w:val="28"/>
        </w:rPr>
        <w:t>2021 годы»</w:t>
      </w:r>
      <w:r w:rsidRPr="004F5671">
        <w:rPr>
          <w:sz w:val="28"/>
          <w:szCs w:val="28"/>
        </w:rPr>
        <w:t>.</w:t>
      </w:r>
    </w:p>
    <w:p w:rsidR="008332DA" w:rsidRDefault="008332DA" w:rsidP="00A304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FE">
        <w:rPr>
          <w:rFonts w:ascii="Times New Roman" w:hAnsi="Times New Roman" w:cs="Times New Roman"/>
          <w:sz w:val="28"/>
          <w:szCs w:val="28"/>
        </w:rPr>
        <w:t xml:space="preserve">Соглашение от </w:t>
      </w:r>
      <w:r w:rsidR="004F567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441">
        <w:rPr>
          <w:rFonts w:ascii="Times New Roman" w:hAnsi="Times New Roman" w:cs="Times New Roman"/>
          <w:sz w:val="28"/>
          <w:szCs w:val="28"/>
        </w:rPr>
        <w:t>июля</w:t>
      </w:r>
      <w:r w:rsidRPr="00D03AFE">
        <w:rPr>
          <w:rFonts w:ascii="Times New Roman" w:hAnsi="Times New Roman" w:cs="Times New Roman"/>
          <w:sz w:val="28"/>
          <w:szCs w:val="28"/>
        </w:rPr>
        <w:t xml:space="preserve"> 20</w:t>
      </w:r>
      <w:r w:rsidR="004F5671">
        <w:rPr>
          <w:rFonts w:ascii="Times New Roman" w:hAnsi="Times New Roman" w:cs="Times New Roman"/>
          <w:sz w:val="28"/>
          <w:szCs w:val="28"/>
        </w:rPr>
        <w:t>20</w:t>
      </w:r>
      <w:r w:rsidRPr="00D03AF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0441">
        <w:rPr>
          <w:rFonts w:ascii="Times New Roman" w:hAnsi="Times New Roman" w:cs="Times New Roman"/>
          <w:sz w:val="28"/>
          <w:szCs w:val="28"/>
        </w:rPr>
        <w:t>02-23/</w:t>
      </w:r>
      <w:r w:rsidR="004F5671">
        <w:rPr>
          <w:rFonts w:ascii="Times New Roman" w:hAnsi="Times New Roman" w:cs="Times New Roman"/>
          <w:sz w:val="28"/>
          <w:szCs w:val="28"/>
        </w:rPr>
        <w:t xml:space="preserve">198 </w:t>
      </w:r>
      <w:r w:rsidR="00AE437B">
        <w:rPr>
          <w:rFonts w:ascii="Times New Roman" w:hAnsi="Times New Roman" w:cs="Times New Roman"/>
          <w:sz w:val="28"/>
          <w:szCs w:val="28"/>
        </w:rPr>
        <w:t>«О</w:t>
      </w:r>
      <w:r w:rsidR="00A30441" w:rsidRPr="00A30441">
        <w:rPr>
          <w:rFonts w:ascii="Times New Roman" w:hAnsi="Times New Roman" w:cs="Times New Roman"/>
          <w:sz w:val="28"/>
          <w:szCs w:val="28"/>
        </w:rPr>
        <w:t xml:space="preserve"> предоставлении субсидии из областного бюджета бюджету муниципального образования «Холмогорский муниципальный район» на реализацию мероприятий по содействию трудоустройству несовершеннолетних граждан на территории Архангельской области</w:t>
      </w:r>
      <w:r w:rsidR="00AE437B">
        <w:rPr>
          <w:rFonts w:ascii="Times New Roman" w:hAnsi="Times New Roman" w:cs="Times New Roman"/>
          <w:sz w:val="28"/>
          <w:szCs w:val="28"/>
        </w:rPr>
        <w:t>»</w:t>
      </w:r>
      <w:r w:rsidR="00A30441">
        <w:rPr>
          <w:rFonts w:ascii="Times New Roman" w:hAnsi="Times New Roman" w:cs="Times New Roman"/>
          <w:sz w:val="28"/>
          <w:szCs w:val="28"/>
        </w:rPr>
        <w:t>,</w:t>
      </w:r>
      <w:r w:rsidR="00A30441" w:rsidRPr="00A3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30441">
        <w:rPr>
          <w:rFonts w:ascii="Times New Roman" w:hAnsi="Times New Roman" w:cs="Times New Roman"/>
          <w:sz w:val="28"/>
          <w:szCs w:val="28"/>
        </w:rPr>
        <w:t>2</w:t>
      </w:r>
      <w:r w:rsidR="00283DA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03AFE">
        <w:rPr>
          <w:rFonts w:ascii="Times New Roman" w:hAnsi="Times New Roman" w:cs="Times New Roman"/>
          <w:sz w:val="28"/>
          <w:szCs w:val="28"/>
        </w:rPr>
        <w:t>.</w:t>
      </w:r>
    </w:p>
    <w:p w:rsidR="008332DA" w:rsidRDefault="008332DA" w:rsidP="00965D3D">
      <w:pPr>
        <w:tabs>
          <w:tab w:val="left" w:pos="720"/>
        </w:tabs>
        <w:ind w:right="43"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 xml:space="preserve">4. </w:t>
      </w:r>
      <w:r w:rsidR="002111BD">
        <w:rPr>
          <w:sz w:val="28"/>
          <w:szCs w:val="28"/>
        </w:rPr>
        <w:t>Муниципальные образования сельских поселений принимали участие в реализации отдельных мероприятий программы</w:t>
      </w:r>
      <w:r>
        <w:rPr>
          <w:sz w:val="28"/>
          <w:szCs w:val="28"/>
        </w:rPr>
        <w:t>:</w:t>
      </w:r>
    </w:p>
    <w:p w:rsidR="008332DA" w:rsidRDefault="00C677FC" w:rsidP="00965D3D">
      <w:pPr>
        <w:tabs>
          <w:tab w:val="left" w:pos="720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32DA">
        <w:rPr>
          <w:sz w:val="28"/>
          <w:szCs w:val="28"/>
        </w:rPr>
        <w:t xml:space="preserve"> рамках </w:t>
      </w:r>
      <w:r w:rsidR="00A27324">
        <w:rPr>
          <w:sz w:val="28"/>
          <w:szCs w:val="28"/>
        </w:rPr>
        <w:t>реализации мероприятий по содействию в трудоустройстве несовершеннолетних в летний период, в качестве работодателя выступил</w:t>
      </w:r>
      <w:r w:rsidR="005A5665">
        <w:rPr>
          <w:sz w:val="28"/>
          <w:szCs w:val="28"/>
        </w:rPr>
        <w:t>и</w:t>
      </w:r>
      <w:r w:rsidR="00A27324">
        <w:rPr>
          <w:sz w:val="28"/>
          <w:szCs w:val="28"/>
        </w:rPr>
        <w:t xml:space="preserve"> </w:t>
      </w:r>
      <w:r w:rsidR="008332DA">
        <w:rPr>
          <w:sz w:val="28"/>
          <w:szCs w:val="28"/>
        </w:rPr>
        <w:t xml:space="preserve"> администраци</w:t>
      </w:r>
      <w:r w:rsidR="005A5665">
        <w:rPr>
          <w:sz w:val="28"/>
          <w:szCs w:val="28"/>
        </w:rPr>
        <w:t>и сельских поселений:</w:t>
      </w:r>
      <w:r w:rsidR="008332DA">
        <w:rPr>
          <w:sz w:val="28"/>
          <w:szCs w:val="28"/>
        </w:rPr>
        <w:t xml:space="preserve"> </w:t>
      </w:r>
      <w:proofErr w:type="spellStart"/>
      <w:r w:rsidR="005A5665">
        <w:rPr>
          <w:sz w:val="28"/>
          <w:szCs w:val="28"/>
        </w:rPr>
        <w:t>М</w:t>
      </w:r>
      <w:proofErr w:type="gramStart"/>
      <w:r w:rsidR="005A5665">
        <w:rPr>
          <w:sz w:val="28"/>
          <w:szCs w:val="28"/>
        </w:rPr>
        <w:t>О»</w:t>
      </w:r>
      <w:proofErr w:type="gramEnd"/>
      <w:r w:rsidR="005A5665">
        <w:rPr>
          <w:sz w:val="28"/>
          <w:szCs w:val="28"/>
        </w:rPr>
        <w:t>Кехотское</w:t>
      </w:r>
      <w:proofErr w:type="spellEnd"/>
      <w:r w:rsidR="005A5665">
        <w:rPr>
          <w:sz w:val="28"/>
          <w:szCs w:val="28"/>
        </w:rPr>
        <w:t>», МО «</w:t>
      </w:r>
      <w:proofErr w:type="spellStart"/>
      <w:r w:rsidR="005A5665">
        <w:rPr>
          <w:sz w:val="28"/>
          <w:szCs w:val="28"/>
        </w:rPr>
        <w:t>Ракульское</w:t>
      </w:r>
      <w:proofErr w:type="spellEnd"/>
      <w:r w:rsidR="005A5665">
        <w:rPr>
          <w:sz w:val="28"/>
          <w:szCs w:val="28"/>
        </w:rPr>
        <w:t>», МО «</w:t>
      </w:r>
      <w:proofErr w:type="spellStart"/>
      <w:r w:rsidR="005A5665">
        <w:rPr>
          <w:sz w:val="28"/>
          <w:szCs w:val="28"/>
        </w:rPr>
        <w:t>Светлозерское</w:t>
      </w:r>
      <w:proofErr w:type="spellEnd"/>
      <w:r w:rsidR="005A5665">
        <w:rPr>
          <w:sz w:val="28"/>
          <w:szCs w:val="28"/>
        </w:rPr>
        <w:t>», МО «</w:t>
      </w:r>
      <w:proofErr w:type="spellStart"/>
      <w:r w:rsidR="005A5665">
        <w:rPr>
          <w:sz w:val="28"/>
          <w:szCs w:val="28"/>
        </w:rPr>
        <w:t>Луковецкое</w:t>
      </w:r>
      <w:proofErr w:type="spellEnd"/>
      <w:r w:rsidR="005A5665">
        <w:rPr>
          <w:sz w:val="28"/>
          <w:szCs w:val="28"/>
        </w:rPr>
        <w:t>»</w:t>
      </w:r>
      <w:r w:rsidR="00A27324">
        <w:rPr>
          <w:sz w:val="28"/>
          <w:szCs w:val="28"/>
        </w:rPr>
        <w:t>.</w:t>
      </w:r>
    </w:p>
    <w:p w:rsidR="008332DA" w:rsidRPr="00DB1151" w:rsidRDefault="008332DA" w:rsidP="00965D3D">
      <w:pPr>
        <w:tabs>
          <w:tab w:val="left" w:pos="720"/>
        </w:tabs>
        <w:ind w:right="40"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 xml:space="preserve">1.5. </w:t>
      </w:r>
      <w:r>
        <w:rPr>
          <w:sz w:val="28"/>
          <w:szCs w:val="28"/>
        </w:rPr>
        <w:t>Мероприятия программы за 20</w:t>
      </w:r>
      <w:r w:rsidR="005A5665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выполнены в полном объеме.</w:t>
      </w:r>
    </w:p>
    <w:p w:rsidR="008332DA" w:rsidRPr="0095471D" w:rsidRDefault="008332DA" w:rsidP="00965D3D">
      <w:pPr>
        <w:ind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95471D">
        <w:rPr>
          <w:sz w:val="28"/>
          <w:szCs w:val="28"/>
        </w:rPr>
        <w:t xml:space="preserve">Все мероприятия </w:t>
      </w:r>
      <w:r>
        <w:rPr>
          <w:sz w:val="28"/>
          <w:szCs w:val="28"/>
        </w:rPr>
        <w:t>п</w:t>
      </w:r>
      <w:r w:rsidRPr="0095471D">
        <w:rPr>
          <w:sz w:val="28"/>
          <w:szCs w:val="28"/>
        </w:rPr>
        <w:t>рограммы были направлены на создание условий для успешной социализации и эффективной самореализации молодежи, на вовлечение молодежи в социально-экономическую и общественную жизнь Холмогорского муниципального района, на содействие формированию у молодых людей ценностей семейной культуры и образа успешной молодой семьи</w:t>
      </w:r>
      <w:r w:rsidR="004F5671">
        <w:rPr>
          <w:sz w:val="28"/>
          <w:szCs w:val="28"/>
        </w:rPr>
        <w:t xml:space="preserve"> и развитие добровольческой деятельности</w:t>
      </w:r>
      <w:r w:rsidRPr="0095471D">
        <w:rPr>
          <w:sz w:val="28"/>
          <w:szCs w:val="28"/>
        </w:rPr>
        <w:t>.</w:t>
      </w:r>
    </w:p>
    <w:p w:rsidR="008332DA" w:rsidRPr="000339CF" w:rsidRDefault="008332DA" w:rsidP="00965D3D">
      <w:pPr>
        <w:pStyle w:val="Default"/>
        <w:ind w:firstLine="709"/>
        <w:rPr>
          <w:sz w:val="28"/>
          <w:szCs w:val="28"/>
        </w:rPr>
        <w:sectPr w:rsidR="008332DA" w:rsidRPr="000339CF" w:rsidSect="008230E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32DA" w:rsidRPr="0016699C" w:rsidRDefault="008332DA" w:rsidP="00F15776">
      <w:pPr>
        <w:ind w:right="-23"/>
        <w:jc w:val="center"/>
        <w:rPr>
          <w:b/>
          <w:bCs/>
          <w:sz w:val="28"/>
          <w:szCs w:val="28"/>
        </w:rPr>
      </w:pPr>
      <w:r w:rsidRPr="0016699C">
        <w:rPr>
          <w:b/>
          <w:bCs/>
          <w:spacing w:val="2"/>
          <w:sz w:val="28"/>
          <w:szCs w:val="28"/>
        </w:rPr>
        <w:lastRenderedPageBreak/>
        <w:t>II</w:t>
      </w:r>
      <w:r w:rsidRPr="0016699C">
        <w:rPr>
          <w:b/>
          <w:bCs/>
          <w:sz w:val="28"/>
          <w:szCs w:val="28"/>
        </w:rPr>
        <w:t xml:space="preserve">. </w:t>
      </w:r>
      <w:r w:rsidRPr="0016699C">
        <w:rPr>
          <w:b/>
          <w:bCs/>
          <w:spacing w:val="-1"/>
          <w:sz w:val="28"/>
          <w:szCs w:val="28"/>
        </w:rPr>
        <w:t>О</w:t>
      </w:r>
      <w:r w:rsidRPr="0016699C">
        <w:rPr>
          <w:b/>
          <w:bCs/>
          <w:sz w:val="28"/>
          <w:szCs w:val="28"/>
        </w:rPr>
        <w:t xml:space="preserve">БЪЕМЫ </w:t>
      </w:r>
      <w:r w:rsidRPr="0016699C">
        <w:rPr>
          <w:b/>
          <w:bCs/>
          <w:spacing w:val="-1"/>
          <w:sz w:val="28"/>
          <w:szCs w:val="28"/>
        </w:rPr>
        <w:t>ф</w:t>
      </w:r>
      <w:r w:rsidRPr="0016699C">
        <w:rPr>
          <w:b/>
          <w:bCs/>
          <w:spacing w:val="-2"/>
          <w:sz w:val="28"/>
          <w:szCs w:val="28"/>
        </w:rPr>
        <w:t>ин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в</w:t>
      </w:r>
      <w:r w:rsidRPr="0016699C">
        <w:rPr>
          <w:b/>
          <w:bCs/>
          <w:spacing w:val="5"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3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и 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3"/>
          <w:sz w:val="28"/>
          <w:szCs w:val="28"/>
        </w:rPr>
        <w:t>в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6"/>
          <w:sz w:val="28"/>
          <w:szCs w:val="28"/>
        </w:rPr>
        <w:t>е</w:t>
      </w:r>
      <w:r w:rsidRPr="0016699C">
        <w:rPr>
          <w:b/>
          <w:bCs/>
          <w:spacing w:val="3"/>
          <w:sz w:val="28"/>
          <w:szCs w:val="28"/>
        </w:rPr>
        <w:t>н</w:t>
      </w:r>
      <w:r w:rsidRPr="0016699C">
        <w:rPr>
          <w:b/>
          <w:bCs/>
          <w:spacing w:val="-2"/>
          <w:sz w:val="28"/>
          <w:szCs w:val="28"/>
        </w:rPr>
        <w:t>и</w:t>
      </w:r>
      <w:r w:rsidR="002B6A28">
        <w:rPr>
          <w:b/>
          <w:bCs/>
          <w:sz w:val="28"/>
          <w:szCs w:val="28"/>
        </w:rPr>
        <w:t xml:space="preserve">я 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-1"/>
          <w:sz w:val="28"/>
          <w:szCs w:val="28"/>
        </w:rPr>
        <w:t>р</w:t>
      </w:r>
      <w:r w:rsidRPr="0016699C">
        <w:rPr>
          <w:b/>
          <w:bCs/>
          <w:spacing w:val="1"/>
          <w:sz w:val="28"/>
          <w:szCs w:val="28"/>
        </w:rPr>
        <w:t>е</w:t>
      </w:r>
      <w:r w:rsidRPr="0016699C">
        <w:rPr>
          <w:b/>
          <w:bCs/>
          <w:spacing w:val="-2"/>
          <w:sz w:val="28"/>
          <w:szCs w:val="28"/>
        </w:rPr>
        <w:t>д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т</w:t>
      </w:r>
      <w:r w:rsidRPr="0016699C">
        <w:rPr>
          <w:b/>
          <w:bCs/>
          <w:sz w:val="28"/>
          <w:szCs w:val="28"/>
        </w:rPr>
        <w:t xml:space="preserve">в </w:t>
      </w:r>
      <w:r w:rsidRPr="0016699C">
        <w:rPr>
          <w:b/>
          <w:bCs/>
          <w:spacing w:val="3"/>
          <w:sz w:val="28"/>
          <w:szCs w:val="28"/>
        </w:rPr>
        <w:t xml:space="preserve">муниципальной </w:t>
      </w:r>
      <w:r w:rsidRPr="0016699C">
        <w:rPr>
          <w:b/>
          <w:bCs/>
          <w:spacing w:val="-2"/>
          <w:sz w:val="28"/>
          <w:szCs w:val="28"/>
        </w:rPr>
        <w:t>п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г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2"/>
          <w:sz w:val="28"/>
          <w:szCs w:val="28"/>
        </w:rPr>
        <w:t>мм</w:t>
      </w:r>
      <w:r w:rsidRPr="0016699C">
        <w:rPr>
          <w:b/>
          <w:bCs/>
          <w:sz w:val="28"/>
          <w:szCs w:val="28"/>
        </w:rPr>
        <w:t>ы</w:t>
      </w:r>
    </w:p>
    <w:p w:rsidR="008332DA" w:rsidRPr="007F53F1" w:rsidRDefault="008332DA" w:rsidP="00012277">
      <w:pPr>
        <w:spacing w:before="19" w:line="260" w:lineRule="exact"/>
        <w:rPr>
          <w:sz w:val="26"/>
          <w:szCs w:val="26"/>
        </w:rPr>
      </w:pPr>
    </w:p>
    <w:tbl>
      <w:tblPr>
        <w:tblW w:w="15735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843"/>
        <w:gridCol w:w="1134"/>
        <w:gridCol w:w="1276"/>
        <w:gridCol w:w="425"/>
        <w:gridCol w:w="709"/>
        <w:gridCol w:w="1134"/>
        <w:gridCol w:w="850"/>
        <w:gridCol w:w="1134"/>
        <w:gridCol w:w="851"/>
        <w:gridCol w:w="1134"/>
        <w:gridCol w:w="850"/>
        <w:gridCol w:w="1134"/>
        <w:gridCol w:w="1134"/>
      </w:tblGrid>
      <w:tr w:rsidR="008332DA" w:rsidRPr="001A076F" w:rsidTr="00545965">
        <w:trPr>
          <w:trHeight w:hRule="exact" w:val="259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2DA" w:rsidRPr="001A076F" w:rsidRDefault="008332DA" w:rsidP="00A76E85">
            <w:pPr>
              <w:spacing w:line="243" w:lineRule="exact"/>
              <w:ind w:left="479" w:right="-20"/>
              <w:jc w:val="center"/>
            </w:pPr>
            <w:r w:rsidRPr="001A076F">
              <w:rPr>
                <w:spacing w:val="-1"/>
              </w:rPr>
              <w:t>Н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2"/>
              </w:rPr>
              <w:t>и</w:t>
            </w:r>
            <w:r w:rsidRPr="001A076F">
              <w:t>м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2"/>
              </w:rPr>
              <w:t>ни</w:t>
            </w:r>
            <w:r w:rsidRPr="001A076F">
              <w:t>е</w:t>
            </w:r>
          </w:p>
          <w:p w:rsidR="008332DA" w:rsidRPr="001A076F" w:rsidRDefault="008332DA" w:rsidP="00A76E85">
            <w:pPr>
              <w:spacing w:line="250" w:lineRule="exact"/>
              <w:ind w:left="546" w:right="-20"/>
              <w:jc w:val="center"/>
            </w:pPr>
            <w:r w:rsidRPr="001A076F">
              <w:t>м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5"/>
              </w:rPr>
              <w:t>р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2"/>
              </w:rPr>
              <w:t>п</w:t>
            </w:r>
            <w:r w:rsidRPr="001A076F">
              <w:t>р</w:t>
            </w:r>
            <w:r w:rsidRPr="001A076F">
              <w:rPr>
                <w:spacing w:val="2"/>
              </w:rPr>
              <w:t>и</w:t>
            </w:r>
            <w:r w:rsidRPr="001A076F">
              <w:rPr>
                <w:spacing w:val="-1"/>
              </w:rPr>
              <w:t>я</w:t>
            </w:r>
            <w:r w:rsidRPr="001A076F">
              <w:t>т</w:t>
            </w:r>
            <w:r w:rsidRPr="001A076F">
              <w:rPr>
                <w:spacing w:val="2"/>
              </w:rPr>
              <w:t>и</w:t>
            </w:r>
            <w:r w:rsidRPr="001A076F">
              <w:t>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965" w:rsidRDefault="008332DA" w:rsidP="00A76E85">
            <w:pPr>
              <w:spacing w:line="250" w:lineRule="exact"/>
              <w:ind w:left="270" w:right="253"/>
              <w:jc w:val="center"/>
              <w:rPr>
                <w:spacing w:val="2"/>
              </w:rPr>
            </w:pPr>
            <w:r w:rsidRPr="001A076F">
              <w:rPr>
                <w:spacing w:val="-2"/>
              </w:rPr>
              <w:t>Ис</w:t>
            </w:r>
            <w:r w:rsidRPr="001A076F">
              <w:rPr>
                <w:spacing w:val="2"/>
              </w:rPr>
              <w:t>п</w:t>
            </w:r>
            <w:r w:rsidRPr="001A076F">
              <w:rPr>
                <w:spacing w:val="-5"/>
              </w:rPr>
              <w:t>о</w:t>
            </w:r>
            <w:r w:rsidRPr="001A076F">
              <w:t>л</w:t>
            </w:r>
            <w:r w:rsidRPr="001A076F">
              <w:rPr>
                <w:spacing w:val="2"/>
              </w:rPr>
              <w:t>ни</w:t>
            </w:r>
          </w:p>
          <w:p w:rsidR="008332DA" w:rsidRPr="001A076F" w:rsidRDefault="008332DA" w:rsidP="00A76E85">
            <w:pPr>
              <w:spacing w:line="250" w:lineRule="exact"/>
              <w:ind w:left="270" w:right="253"/>
              <w:jc w:val="center"/>
            </w:pPr>
            <w:proofErr w:type="spellStart"/>
            <w:r w:rsidRPr="001A076F">
              <w:t>т</w:t>
            </w:r>
            <w:r w:rsidRPr="001A076F">
              <w:rPr>
                <w:spacing w:val="-7"/>
              </w:rPr>
              <w:t>е</w:t>
            </w:r>
            <w:r w:rsidRPr="001A076F">
              <w:t>ль</w:t>
            </w:r>
            <w:proofErr w:type="spellEnd"/>
          </w:p>
        </w:tc>
        <w:tc>
          <w:tcPr>
            <w:tcW w:w="11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2649" w:right="-20"/>
              <w:jc w:val="center"/>
            </w:pPr>
            <w:r w:rsidRPr="001A076F">
              <w:rPr>
                <w:spacing w:val="-1"/>
              </w:rPr>
              <w:t>О</w:t>
            </w:r>
            <w:r w:rsidRPr="001A076F">
              <w:rPr>
                <w:spacing w:val="-2"/>
              </w:rPr>
              <w:t>б</w:t>
            </w:r>
            <w:r w:rsidRPr="001A076F">
              <w:rPr>
                <w:spacing w:val="1"/>
              </w:rPr>
              <w:t>ъ</w:t>
            </w:r>
            <w:r w:rsidRPr="001A076F">
              <w:rPr>
                <w:spacing w:val="-7"/>
              </w:rPr>
              <w:t>е</w:t>
            </w:r>
            <w:r w:rsidRPr="001A076F">
              <w:t xml:space="preserve">м </w:t>
            </w:r>
            <w:r w:rsidRPr="001A076F">
              <w:rPr>
                <w:spacing w:val="1"/>
              </w:rPr>
              <w:t>ф</w:t>
            </w:r>
            <w:r w:rsidRPr="001A076F">
              <w:rPr>
                <w:spacing w:val="2"/>
              </w:rPr>
              <w:t>ин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-7"/>
              </w:rPr>
              <w:t>с</w:t>
            </w:r>
            <w:r w:rsidRPr="001A076F">
              <w:rPr>
                <w:spacing w:val="2"/>
              </w:rPr>
              <w:t>и</w:t>
            </w:r>
            <w:r w:rsidRPr="001A076F">
              <w:t>р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3"/>
              </w:rPr>
              <w:t>н</w:t>
            </w:r>
            <w:r w:rsidRPr="001A076F">
              <w:rPr>
                <w:spacing w:val="2"/>
              </w:rPr>
              <w:t>и</w:t>
            </w:r>
            <w:r w:rsidRPr="001A076F">
              <w:t xml:space="preserve">я муниципальной </w:t>
            </w:r>
            <w:r w:rsidRPr="001A076F">
              <w:rPr>
                <w:spacing w:val="2"/>
              </w:rPr>
              <w:t>п</w:t>
            </w:r>
            <w:r w:rsidRPr="001A076F">
              <w:t>р</w:t>
            </w:r>
            <w:r w:rsidRPr="001A076F">
              <w:rPr>
                <w:spacing w:val="-5"/>
              </w:rPr>
              <w:t>о</w:t>
            </w:r>
            <w:r w:rsidRPr="001A076F">
              <w:t>гр</w:t>
            </w:r>
            <w:r w:rsidRPr="001A076F">
              <w:rPr>
                <w:spacing w:val="3"/>
              </w:rPr>
              <w:t>а</w:t>
            </w:r>
            <w:r w:rsidRPr="001A076F">
              <w:t>м</w:t>
            </w:r>
            <w:r w:rsidRPr="001A076F">
              <w:rPr>
                <w:spacing w:val="-5"/>
              </w:rPr>
              <w:t>м</w:t>
            </w:r>
            <w:r w:rsidRPr="001A076F">
              <w:t>ы, ты</w:t>
            </w:r>
            <w:r w:rsidRPr="001A076F">
              <w:rPr>
                <w:spacing w:val="-7"/>
              </w:rPr>
              <w:t>с</w:t>
            </w:r>
            <w:r w:rsidRPr="001A076F">
              <w:t>.</w:t>
            </w:r>
            <w:r>
              <w:t xml:space="preserve"> </w:t>
            </w:r>
            <w:r w:rsidRPr="001A076F">
              <w:t>р</w:t>
            </w:r>
            <w:r w:rsidRPr="001A076F">
              <w:rPr>
                <w:spacing w:val="-5"/>
              </w:rPr>
              <w:t>у</w:t>
            </w:r>
            <w:r w:rsidRPr="001A076F">
              <w:rPr>
                <w:spacing w:val="-2"/>
              </w:rPr>
              <w:t>б</w:t>
            </w:r>
            <w:r w:rsidRPr="001A076F">
              <w:t>.</w:t>
            </w:r>
          </w:p>
        </w:tc>
      </w:tr>
      <w:tr w:rsidR="008332DA" w:rsidRPr="001A076F" w:rsidTr="00545965">
        <w:trPr>
          <w:trHeight w:hRule="exact" w:val="264"/>
          <w:tblHeader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903" w:right="879"/>
              <w:jc w:val="center"/>
            </w:pPr>
            <w:r w:rsidRPr="001A076F">
              <w:rPr>
                <w:spacing w:val="1"/>
              </w:rPr>
              <w:t>в</w:t>
            </w:r>
            <w:r w:rsidRPr="001A076F">
              <w:rPr>
                <w:spacing w:val="-2"/>
              </w:rPr>
              <w:t>с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5"/>
              </w:rPr>
              <w:t>г</w:t>
            </w:r>
            <w:r w:rsidRPr="001A076F">
              <w:t>о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2490" w:right="-20"/>
            </w:pPr>
            <w:r w:rsidRPr="001A076F">
              <w:t>В т</w:t>
            </w:r>
            <w:r w:rsidRPr="001A076F">
              <w:rPr>
                <w:spacing w:val="-5"/>
              </w:rPr>
              <w:t>о</w:t>
            </w:r>
            <w:r w:rsidRPr="001A076F">
              <w:t xml:space="preserve">м </w:t>
            </w:r>
            <w:r w:rsidRPr="001A076F">
              <w:rPr>
                <w:spacing w:val="-1"/>
              </w:rPr>
              <w:t>ч</w:t>
            </w:r>
            <w:r w:rsidRPr="001A076F">
              <w:rPr>
                <w:spacing w:val="2"/>
              </w:rPr>
              <w:t>и</w:t>
            </w:r>
            <w:r w:rsidRPr="001A076F">
              <w:rPr>
                <w:spacing w:val="-2"/>
              </w:rPr>
              <w:t>с</w:t>
            </w:r>
            <w:r w:rsidRPr="001A076F">
              <w:t xml:space="preserve">ле </w:t>
            </w:r>
            <w:r w:rsidRPr="001A076F">
              <w:rPr>
                <w:spacing w:val="2"/>
              </w:rPr>
              <w:t>п</w:t>
            </w:r>
            <w:r w:rsidRPr="001A076F">
              <w:t xml:space="preserve">о </w:t>
            </w:r>
            <w:r w:rsidRPr="001A076F">
              <w:rPr>
                <w:spacing w:val="2"/>
              </w:rPr>
              <w:t>и</w:t>
            </w:r>
            <w:r w:rsidRPr="001A076F">
              <w:rPr>
                <w:spacing w:val="-2"/>
              </w:rPr>
              <w:t>с</w:t>
            </w:r>
            <w:r w:rsidRPr="001A076F">
              <w:t>т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1"/>
              </w:rPr>
              <w:t>ч</w:t>
            </w:r>
            <w:r w:rsidRPr="001A076F">
              <w:rPr>
                <w:spacing w:val="2"/>
              </w:rPr>
              <w:t>ни</w:t>
            </w:r>
            <w:r w:rsidRPr="001A076F">
              <w:rPr>
                <w:spacing w:val="-2"/>
              </w:rPr>
              <w:t>к</w:t>
            </w:r>
            <w:r w:rsidRPr="001A076F">
              <w:rPr>
                <w:spacing w:val="3"/>
              </w:rPr>
              <w:t>а</w:t>
            </w:r>
            <w:r w:rsidRPr="001A076F"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2DA" w:rsidRPr="001A076F" w:rsidRDefault="008332DA" w:rsidP="00DE59F8">
            <w:pPr>
              <w:spacing w:line="243" w:lineRule="exact"/>
              <w:ind w:left="72" w:right="-20"/>
            </w:pP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с</w:t>
            </w:r>
            <w:r w:rsidRPr="001A076F">
              <w:rPr>
                <w:spacing w:val="6"/>
              </w:rPr>
              <w:t>в</w:t>
            </w:r>
            <w:r w:rsidRPr="001A076F">
              <w:t>о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7"/>
              </w:rPr>
              <w:t>н</w:t>
            </w:r>
            <w:r w:rsidRPr="001A076F">
              <w:t>о</w:t>
            </w:r>
          </w:p>
        </w:tc>
      </w:tr>
      <w:tr w:rsidR="008332DA" w:rsidRPr="001A076F" w:rsidTr="00A76E85">
        <w:trPr>
          <w:trHeight w:hRule="exact" w:val="583"/>
          <w:tblHeader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A76E85">
            <w:pPr>
              <w:jc w:val="center"/>
            </w:pPr>
            <w:r>
              <w:rPr>
                <w:spacing w:val="1"/>
              </w:rPr>
              <w:t>ф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3"/>
              </w:rPr>
              <w:t>д</w:t>
            </w:r>
            <w:r w:rsidRPr="001A076F">
              <w:rPr>
                <w:spacing w:val="-2"/>
              </w:rPr>
              <w:t>е</w:t>
            </w: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t>ль</w:t>
            </w:r>
            <w:r w:rsidRPr="001A076F">
              <w:rPr>
                <w:spacing w:val="2"/>
              </w:rPr>
              <w:t>н</w:t>
            </w:r>
            <w:r w:rsidRPr="001A076F">
              <w:t>ый</w:t>
            </w:r>
          </w:p>
          <w:p w:rsidR="008332DA" w:rsidRPr="00A76E85" w:rsidRDefault="008332DA" w:rsidP="00A76E85">
            <w:pPr>
              <w:jc w:val="center"/>
              <w:rPr>
                <w:spacing w:val="-2"/>
              </w:rPr>
            </w:pPr>
            <w:r w:rsidRPr="001A076F">
              <w:rPr>
                <w:spacing w:val="-2"/>
              </w:rPr>
              <w:t>бюд</w:t>
            </w:r>
            <w:r w:rsidRPr="001A076F">
              <w:rPr>
                <w:spacing w:val="6"/>
              </w:rPr>
              <w:t>ж</w:t>
            </w:r>
            <w:r w:rsidR="00545965">
              <w:rPr>
                <w:spacing w:val="-7"/>
              </w:rPr>
              <w:t>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394" w:right="381"/>
              <w:jc w:val="center"/>
            </w:pP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б</w:t>
            </w:r>
            <w:r w:rsidRPr="001A076F">
              <w:t>л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т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-5"/>
              </w:rPr>
              <w:t>о</w:t>
            </w:r>
            <w:r w:rsidRPr="001A076F">
              <w:t>й</w:t>
            </w:r>
          </w:p>
          <w:p w:rsidR="008332DA" w:rsidRPr="001A076F" w:rsidRDefault="008332DA" w:rsidP="001A076F">
            <w:pPr>
              <w:spacing w:before="1"/>
              <w:ind w:left="514" w:right="494"/>
              <w:jc w:val="center"/>
            </w:pPr>
            <w:r w:rsidRPr="001A076F">
              <w:rPr>
                <w:spacing w:val="-2"/>
              </w:rPr>
              <w:t>бюд</w:t>
            </w:r>
            <w:r w:rsidRPr="001A076F">
              <w:rPr>
                <w:spacing w:val="6"/>
              </w:rPr>
              <w:t>ж</w:t>
            </w:r>
            <w:r w:rsidRPr="001A076F">
              <w:rPr>
                <w:spacing w:val="-7"/>
              </w:rPr>
              <w:t>е</w:t>
            </w:r>
            <w:r w:rsidRPr="001A076F">
              <w:t>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510" w:right="495"/>
              <w:jc w:val="center"/>
            </w:pPr>
            <w:r w:rsidRPr="001A076F">
              <w:rPr>
                <w:spacing w:val="-2"/>
              </w:rPr>
              <w:t>местный</w:t>
            </w:r>
          </w:p>
          <w:p w:rsidR="008332DA" w:rsidRPr="001A076F" w:rsidRDefault="008332DA" w:rsidP="001A076F">
            <w:pPr>
              <w:spacing w:before="1" w:line="239" w:lineRule="auto"/>
              <w:ind w:left="206" w:right="186"/>
              <w:jc w:val="center"/>
            </w:pPr>
            <w:r w:rsidRPr="001A076F">
              <w:t>бюджет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187" w:right="160"/>
              <w:jc w:val="center"/>
            </w:pPr>
            <w:r>
              <w:rPr>
                <w:spacing w:val="1"/>
              </w:rPr>
              <w:t>в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-2"/>
              </w:rPr>
              <w:t>бюд</w:t>
            </w:r>
            <w:r w:rsidRPr="001A076F">
              <w:rPr>
                <w:spacing w:val="6"/>
              </w:rPr>
              <w:t>ж</w:t>
            </w:r>
            <w:r w:rsidRPr="001A076F">
              <w:rPr>
                <w:spacing w:val="-7"/>
              </w:rPr>
              <w:t>е</w:t>
            </w:r>
            <w:r w:rsidRPr="001A076F">
              <w:t>т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8332DA" w:rsidRPr="001A076F" w:rsidRDefault="008332DA" w:rsidP="001A076F">
            <w:pPr>
              <w:spacing w:before="1"/>
              <w:ind w:left="394" w:right="381"/>
              <w:jc w:val="center"/>
            </w:pPr>
            <w:r w:rsidRPr="001A076F">
              <w:rPr>
                <w:spacing w:val="2"/>
              </w:rPr>
              <w:t>и</w:t>
            </w:r>
            <w:r w:rsidRPr="001A076F">
              <w:rPr>
                <w:spacing w:val="-2"/>
              </w:rPr>
              <w:t>с</w:t>
            </w:r>
            <w:r w:rsidRPr="001A076F">
              <w:t>т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1"/>
              </w:rPr>
              <w:t>ч</w:t>
            </w:r>
            <w:r w:rsidRPr="001A076F">
              <w:rPr>
                <w:spacing w:val="2"/>
              </w:rPr>
              <w:t>ни</w:t>
            </w:r>
            <w:r w:rsidRPr="001A076F">
              <w:rPr>
                <w:spacing w:val="-2"/>
              </w:rPr>
              <w:t>к</w:t>
            </w:r>
            <w:r w:rsidRPr="001A076F">
              <w:t>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DA" w:rsidRPr="001A076F" w:rsidRDefault="008332DA" w:rsidP="00DE59F8"/>
        </w:tc>
      </w:tr>
      <w:tr w:rsidR="00F15776" w:rsidRPr="001A076F" w:rsidTr="00A76E85">
        <w:trPr>
          <w:trHeight w:hRule="exact" w:val="879"/>
          <w:tblHeader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138" w:right="-20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>н</w:t>
            </w:r>
          </w:p>
          <w:p w:rsidR="008332DA" w:rsidRPr="001A076F" w:rsidRDefault="008332DA" w:rsidP="001A076F">
            <w:pPr>
              <w:spacing w:before="1"/>
              <w:ind w:left="71" w:right="-20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 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F15776" w:rsidRDefault="00F15776" w:rsidP="00F15776">
            <w:pPr>
              <w:spacing w:line="243" w:lineRule="exact"/>
              <w:ind w:left="105" w:right="-20"/>
              <w:jc w:val="center"/>
              <w:rPr>
                <w:spacing w:val="-5"/>
              </w:rPr>
            </w:pPr>
            <w:r>
              <w:rPr>
                <w:spacing w:val="-2"/>
              </w:rPr>
              <w:t>к</w:t>
            </w:r>
            <w:r w:rsidR="008332DA" w:rsidRPr="001A076F">
              <w:rPr>
                <w:spacing w:val="3"/>
              </w:rPr>
              <w:t>а</w:t>
            </w:r>
            <w:r w:rsidR="008332DA" w:rsidRPr="001A076F">
              <w:rPr>
                <w:spacing w:val="-2"/>
              </w:rPr>
              <w:t>сс</w:t>
            </w:r>
            <w:r w:rsidR="008332DA" w:rsidRPr="001A076F">
              <w:rPr>
                <w:spacing w:val="-5"/>
              </w:rPr>
              <w:t>о</w:t>
            </w:r>
            <w:r w:rsidR="008332DA" w:rsidRPr="001A076F">
              <w:rPr>
                <w:spacing w:val="1"/>
              </w:rPr>
              <w:t>в</w:t>
            </w:r>
            <w:r w:rsidR="008332DA" w:rsidRPr="001A076F">
              <w:rPr>
                <w:spacing w:val="5"/>
              </w:rPr>
              <w:t>ы</w:t>
            </w:r>
            <w:r w:rsidR="008332DA" w:rsidRPr="001A076F">
              <w:t>е</w:t>
            </w:r>
          </w:p>
          <w:p w:rsidR="008332DA" w:rsidRPr="001A076F" w:rsidRDefault="008332DA" w:rsidP="001A076F">
            <w:pPr>
              <w:spacing w:before="1"/>
              <w:ind w:left="138" w:right="-20"/>
              <w:jc w:val="center"/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186" w:right="-20"/>
              <w:jc w:val="center"/>
            </w:pPr>
            <w:r w:rsidRPr="001A076F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138" w:right="-20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>н</w:t>
            </w:r>
          </w:p>
          <w:p w:rsidR="008332DA" w:rsidRPr="001A076F" w:rsidRDefault="008332DA" w:rsidP="001A076F">
            <w:pPr>
              <w:spacing w:before="1"/>
              <w:ind w:left="71" w:right="-20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 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76" w:rsidRDefault="00F15776" w:rsidP="001A076F">
            <w:pPr>
              <w:spacing w:line="243" w:lineRule="exact"/>
              <w:ind w:left="119" w:right="-20"/>
              <w:jc w:val="center"/>
              <w:rPr>
                <w:spacing w:val="-5"/>
              </w:rPr>
            </w:pPr>
            <w:proofErr w:type="spellStart"/>
            <w:r>
              <w:rPr>
                <w:spacing w:val="-2"/>
              </w:rPr>
              <w:t>к</w:t>
            </w:r>
            <w:r w:rsidR="008332DA" w:rsidRPr="001A076F">
              <w:rPr>
                <w:spacing w:val="3"/>
              </w:rPr>
              <w:t>а</w:t>
            </w:r>
            <w:r w:rsidR="008332DA" w:rsidRPr="001A076F">
              <w:rPr>
                <w:spacing w:val="-2"/>
              </w:rPr>
              <w:t>сс</w:t>
            </w:r>
            <w:r w:rsidR="008332DA" w:rsidRPr="001A076F">
              <w:rPr>
                <w:spacing w:val="-5"/>
              </w:rPr>
              <w:t>о</w:t>
            </w:r>
            <w:proofErr w:type="spellEnd"/>
          </w:p>
          <w:p w:rsidR="008332DA" w:rsidRPr="001A076F" w:rsidRDefault="008332DA" w:rsidP="001A076F">
            <w:pPr>
              <w:spacing w:line="243" w:lineRule="exact"/>
              <w:ind w:left="119" w:right="-20"/>
              <w:jc w:val="center"/>
            </w:pPr>
            <w:r w:rsidRPr="001A076F">
              <w:rPr>
                <w:spacing w:val="1"/>
              </w:rPr>
              <w:t>в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8332DA" w:rsidRPr="001A076F" w:rsidRDefault="008332DA" w:rsidP="001A076F">
            <w:pPr>
              <w:spacing w:before="1"/>
              <w:ind w:left="157" w:right="-20"/>
              <w:jc w:val="center"/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138" w:right="-20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>н</w:t>
            </w:r>
          </w:p>
          <w:p w:rsidR="008332DA" w:rsidRPr="001A076F" w:rsidRDefault="008332DA" w:rsidP="001A076F">
            <w:pPr>
              <w:spacing w:before="1"/>
              <w:ind w:left="71" w:right="-20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 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76" w:rsidRDefault="00F15776" w:rsidP="001A076F">
            <w:pPr>
              <w:spacing w:line="243" w:lineRule="exact"/>
              <w:ind w:left="119" w:right="-20"/>
              <w:jc w:val="center"/>
              <w:rPr>
                <w:spacing w:val="-5"/>
              </w:rPr>
            </w:pPr>
            <w:proofErr w:type="spellStart"/>
            <w:r>
              <w:rPr>
                <w:spacing w:val="-2"/>
              </w:rPr>
              <w:t>к</w:t>
            </w:r>
            <w:r w:rsidR="008332DA" w:rsidRPr="001A076F">
              <w:rPr>
                <w:spacing w:val="3"/>
              </w:rPr>
              <w:t>а</w:t>
            </w:r>
            <w:r w:rsidR="008332DA" w:rsidRPr="001A076F">
              <w:rPr>
                <w:spacing w:val="-2"/>
              </w:rPr>
              <w:t>сс</w:t>
            </w:r>
            <w:r w:rsidR="008332DA" w:rsidRPr="001A076F">
              <w:rPr>
                <w:spacing w:val="-5"/>
              </w:rPr>
              <w:t>о</w:t>
            </w:r>
            <w:proofErr w:type="spellEnd"/>
          </w:p>
          <w:p w:rsidR="008332DA" w:rsidRPr="001A076F" w:rsidRDefault="008332DA" w:rsidP="001A076F">
            <w:pPr>
              <w:spacing w:line="243" w:lineRule="exact"/>
              <w:ind w:left="119" w:right="-20"/>
              <w:jc w:val="center"/>
            </w:pPr>
            <w:r w:rsidRPr="001A076F">
              <w:rPr>
                <w:spacing w:val="1"/>
              </w:rPr>
              <w:t>в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8332DA" w:rsidRPr="001A076F" w:rsidRDefault="008332DA" w:rsidP="001A076F">
            <w:pPr>
              <w:spacing w:before="1"/>
              <w:ind w:left="157" w:right="-20"/>
              <w:jc w:val="center"/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65" w:rsidRDefault="008332DA" w:rsidP="001A076F">
            <w:pPr>
              <w:spacing w:line="243" w:lineRule="exact"/>
              <w:ind w:left="25" w:right="8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 xml:space="preserve">н </w:t>
            </w:r>
          </w:p>
          <w:p w:rsidR="008332DA" w:rsidRPr="001A076F" w:rsidRDefault="008332DA" w:rsidP="001A076F">
            <w:pPr>
              <w:spacing w:line="243" w:lineRule="exact"/>
              <w:ind w:left="25" w:right="8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</w:t>
            </w:r>
          </w:p>
          <w:p w:rsidR="008332DA" w:rsidRPr="001A076F" w:rsidRDefault="008332DA" w:rsidP="001A076F">
            <w:pPr>
              <w:spacing w:before="1"/>
              <w:ind w:left="226" w:right="214"/>
              <w:jc w:val="center"/>
            </w:pPr>
            <w:r w:rsidRPr="001A076F">
              <w:t>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133" w:right="-20"/>
              <w:jc w:val="center"/>
            </w:pPr>
            <w:r w:rsidRPr="001A076F">
              <w:rPr>
                <w:spacing w:val="-2"/>
              </w:rPr>
              <w:t>к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сс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8332DA" w:rsidRPr="001A076F" w:rsidRDefault="008332DA" w:rsidP="001A076F">
            <w:pPr>
              <w:spacing w:before="1"/>
              <w:ind w:left="167" w:right="-20"/>
              <w:jc w:val="center"/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167" w:right="-20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>н</w:t>
            </w:r>
          </w:p>
          <w:p w:rsidR="008332DA" w:rsidRPr="001A076F" w:rsidRDefault="008332DA" w:rsidP="001A076F">
            <w:pPr>
              <w:spacing w:before="1"/>
              <w:ind w:left="100" w:right="-20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 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1A076F">
            <w:pPr>
              <w:spacing w:line="243" w:lineRule="exact"/>
              <w:ind w:left="105" w:right="-20"/>
              <w:jc w:val="center"/>
            </w:pPr>
            <w:r>
              <w:rPr>
                <w:spacing w:val="-2"/>
              </w:rPr>
              <w:t>к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сс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8332DA" w:rsidRPr="001A076F" w:rsidRDefault="008332DA" w:rsidP="001A076F">
            <w:pPr>
              <w:spacing w:before="1"/>
              <w:ind w:left="143" w:right="-20"/>
              <w:jc w:val="center"/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DE59F8"/>
        </w:tc>
      </w:tr>
      <w:tr w:rsidR="00F15776" w:rsidRPr="001A076F" w:rsidTr="00A76E85">
        <w:trPr>
          <w:trHeight w:hRule="exact" w:val="14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A64748" w:rsidRDefault="008332DA" w:rsidP="00F15776">
            <w:pPr>
              <w:ind w:left="57" w:right="-23"/>
            </w:pPr>
            <w:r w:rsidRPr="00A64748">
              <w:t>1</w:t>
            </w:r>
            <w:r w:rsidRPr="00A64748">
              <w:rPr>
                <w:spacing w:val="2"/>
              </w:rPr>
              <w:t>.</w:t>
            </w:r>
            <w:r w:rsidRPr="00A64748">
              <w:t xml:space="preserve"> Проведение районных мероприятий и акций для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A64748" w:rsidRDefault="008332DA" w:rsidP="00F15776">
            <w:pPr>
              <w:jc w:val="center"/>
            </w:pPr>
            <w:r w:rsidRPr="00A64748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5471D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5471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8E016E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8E016E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20</w:t>
            </w:r>
          </w:p>
        </w:tc>
      </w:tr>
      <w:tr w:rsidR="00F15776" w:rsidRPr="001A076F" w:rsidTr="00A76E85">
        <w:trPr>
          <w:trHeight w:hRule="exact" w:val="23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A64748" w:rsidRDefault="003B093E" w:rsidP="00F15776">
            <w:pPr>
              <w:widowControl w:val="0"/>
              <w:autoSpaceDE w:val="0"/>
              <w:autoSpaceDN w:val="0"/>
              <w:adjustRightInd w:val="0"/>
            </w:pPr>
            <w:r w:rsidRPr="00A64748">
              <w:rPr>
                <w:spacing w:val="2"/>
              </w:rPr>
              <w:t>2.</w:t>
            </w:r>
            <w:r>
              <w:rPr>
                <w:spacing w:val="2"/>
              </w:rPr>
              <w:t xml:space="preserve"> </w:t>
            </w:r>
            <w:r w:rsidRPr="00A64748">
              <w:t>Участие представителей Холмогорского района в областных и  региональных мероприятиях для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A64748" w:rsidRDefault="003B093E" w:rsidP="00F15776">
            <w:pPr>
              <w:jc w:val="center"/>
            </w:pPr>
            <w:r w:rsidRPr="00A64748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5471D">
            <w:pPr>
              <w:jc w:val="center"/>
            </w:pPr>
            <w: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05498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547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054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054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3E" w:rsidRPr="001A076F" w:rsidRDefault="003B093E" w:rsidP="00905498">
            <w:pPr>
              <w:jc w:val="center"/>
            </w:pPr>
            <w:r>
              <w:t>0</w:t>
            </w:r>
          </w:p>
        </w:tc>
      </w:tr>
      <w:tr w:rsidR="00F15776" w:rsidRPr="001A076F" w:rsidTr="00A76E85">
        <w:trPr>
          <w:trHeight w:hRule="exact" w:val="19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A64748" w:rsidRDefault="008332DA" w:rsidP="00F15776">
            <w:pPr>
              <w:ind w:left="57" w:right="-23"/>
            </w:pPr>
            <w:r w:rsidRPr="00A64748">
              <w:t>3. Реализация проектов в сфере государственной молодежной политики (на конкурсной основе)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A64748" w:rsidRDefault="008332DA" w:rsidP="00F15776">
            <w:pPr>
              <w:jc w:val="center"/>
            </w:pPr>
            <w:r w:rsidRPr="00A64748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3B093E" w:rsidP="0095471D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3B093E" w:rsidP="00905498">
            <w:pPr>
              <w:jc w:val="center"/>
            </w:pPr>
            <w: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5471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3B093E" w:rsidP="00905498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3B093E" w:rsidP="00905498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3B093E" w:rsidP="00905498">
            <w:pPr>
              <w:jc w:val="center"/>
            </w:pPr>
            <w:r>
              <w:t>50</w:t>
            </w:r>
          </w:p>
        </w:tc>
      </w:tr>
      <w:tr w:rsidR="00F15776" w:rsidRPr="001A076F" w:rsidTr="00A76E85">
        <w:trPr>
          <w:trHeight w:hRule="exact" w:val="32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Default="008332DA" w:rsidP="00F15776">
            <w:pPr>
              <w:ind w:left="57" w:right="-23"/>
              <w:jc w:val="both"/>
            </w:pPr>
            <w:r w:rsidRPr="00A64748">
              <w:lastRenderedPageBreak/>
              <w:t>4. Реализация проектов и мероприятий, направленных на профилактику асоциальных проявлений в молодежной среде</w:t>
            </w:r>
          </w:p>
          <w:p w:rsidR="00545965" w:rsidRDefault="00545965" w:rsidP="00F15776">
            <w:pPr>
              <w:ind w:left="57" w:right="-23"/>
              <w:jc w:val="both"/>
            </w:pPr>
          </w:p>
          <w:p w:rsidR="00545965" w:rsidRPr="00A64748" w:rsidRDefault="00545965" w:rsidP="00F15776">
            <w:pPr>
              <w:ind w:left="57" w:right="-23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A64748" w:rsidRDefault="008332DA" w:rsidP="00F15776">
            <w:pPr>
              <w:jc w:val="center"/>
            </w:pPr>
            <w:r w:rsidRPr="00A64748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3B093E" w:rsidP="0095471D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3B093E" w:rsidP="00905498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5471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3B093E" w:rsidP="008E016E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3B093E" w:rsidP="008E016E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2DA" w:rsidRPr="001A076F" w:rsidRDefault="003B093E" w:rsidP="00905498">
            <w:pPr>
              <w:jc w:val="center"/>
            </w:pPr>
            <w:r>
              <w:t>30</w:t>
            </w:r>
          </w:p>
        </w:tc>
      </w:tr>
      <w:tr w:rsidR="00F15776" w:rsidRPr="001A076F" w:rsidTr="00A76E85">
        <w:trPr>
          <w:trHeight w:hRule="exact" w:val="27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Default="00642E76" w:rsidP="00F15776">
            <w:pPr>
              <w:ind w:left="57" w:right="-23"/>
              <w:jc w:val="both"/>
            </w:pPr>
            <w:r w:rsidRPr="00A64748">
              <w:t xml:space="preserve">5. </w:t>
            </w:r>
            <w:r w:rsidRPr="0067439A">
              <w:t>Мероприятия по реализации молодежной политики в муниципальных образованиях</w:t>
            </w:r>
          </w:p>
          <w:p w:rsidR="00545965" w:rsidRDefault="00545965" w:rsidP="00F15776">
            <w:pPr>
              <w:ind w:left="57" w:right="-23"/>
              <w:jc w:val="both"/>
            </w:pPr>
          </w:p>
          <w:p w:rsidR="00545965" w:rsidRPr="00A64748" w:rsidRDefault="00545965" w:rsidP="00F15776">
            <w:pPr>
              <w:ind w:left="57" w:right="-23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A64748" w:rsidRDefault="00642E76" w:rsidP="00F15776">
            <w:pPr>
              <w:jc w:val="center"/>
            </w:pPr>
            <w:r w:rsidRPr="00A64748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3B093E" w:rsidP="0095471D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3B093E" w:rsidP="005B1593">
            <w:pPr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3B093E" w:rsidP="0095471D">
            <w:pPr>
              <w:jc w:val="center"/>
            </w:pPr>
            <w:r w:rsidRPr="003B093E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9731C3" w:rsidRDefault="003B093E" w:rsidP="003B093E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9731C3" w:rsidRDefault="003B093E" w:rsidP="003B093E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9731C3" w:rsidRDefault="003B093E" w:rsidP="003B093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9731C3" w:rsidRDefault="003B093E" w:rsidP="003B093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9731C3" w:rsidRDefault="00642E76" w:rsidP="003B093E">
            <w:pPr>
              <w:jc w:val="center"/>
            </w:pPr>
            <w:r w:rsidRPr="009731C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Default="00642E76" w:rsidP="003B093E">
            <w:pPr>
              <w:jc w:val="center"/>
            </w:pPr>
            <w:r w:rsidRPr="009731C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E76" w:rsidRPr="009731C3" w:rsidRDefault="003B093E" w:rsidP="003B093E">
            <w:pPr>
              <w:jc w:val="center"/>
            </w:pPr>
            <w:r>
              <w:t>6</w:t>
            </w:r>
            <w:r w:rsidR="00642E76" w:rsidRPr="009731C3">
              <w:t>0</w:t>
            </w:r>
          </w:p>
        </w:tc>
      </w:tr>
      <w:tr w:rsidR="00F15776" w:rsidRPr="001A076F" w:rsidTr="00A76E85">
        <w:trPr>
          <w:trHeight w:hRule="exact" w:val="38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A64748" w:rsidRDefault="008332DA" w:rsidP="00F15776">
            <w:pPr>
              <w:ind w:left="57" w:right="-23"/>
              <w:jc w:val="both"/>
            </w:pPr>
            <w:r w:rsidRPr="00A64748">
              <w:lastRenderedPageBreak/>
              <w:t>6. Поддержка деятельности муниципальных программ по работе с молодежью в сельских поселениях (</w:t>
            </w:r>
            <w:proofErr w:type="spellStart"/>
            <w:r w:rsidRPr="00A64748">
              <w:t>софинансирование</w:t>
            </w:r>
            <w:proofErr w:type="spellEnd"/>
            <w:r w:rsidRPr="00A64748">
              <w:t xml:space="preserve"> из областного бюджета на конкурсной основе)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A64748" w:rsidRDefault="008332DA" w:rsidP="00F15776">
            <w:pPr>
              <w:tabs>
                <w:tab w:val="left" w:pos="1134"/>
              </w:tabs>
              <w:spacing w:line="243" w:lineRule="exact"/>
              <w:jc w:val="center"/>
            </w:pPr>
            <w:r w:rsidRPr="00A64748">
              <w:t>Администрация</w:t>
            </w:r>
          </w:p>
          <w:p w:rsidR="008332DA" w:rsidRPr="00A64748" w:rsidRDefault="008332DA" w:rsidP="00F15776">
            <w:pPr>
              <w:jc w:val="center"/>
            </w:pPr>
            <w:r w:rsidRPr="00A64748">
              <w:t>МО СП «</w:t>
            </w:r>
            <w:proofErr w:type="spellStart"/>
            <w:r w:rsidR="009F7B9F">
              <w:t>Кехотское</w:t>
            </w:r>
            <w:proofErr w:type="spellEnd"/>
            <w:r w:rsidRPr="00A64748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5471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540AB8" w:rsidP="009547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5471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5471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5471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5471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</w:tr>
      <w:tr w:rsidR="00F15776" w:rsidRPr="001A076F" w:rsidTr="00A76E85">
        <w:trPr>
          <w:trHeight w:hRule="exact" w:val="20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Default="008332DA" w:rsidP="00F15776">
            <w:pPr>
              <w:ind w:left="57" w:right="184"/>
              <w:jc w:val="both"/>
            </w:pPr>
            <w:r w:rsidRPr="00A64748">
              <w:t>7. Реализация мероприятий по содействию трудоустройству молодежи в летний период</w:t>
            </w:r>
          </w:p>
          <w:p w:rsidR="00545965" w:rsidRDefault="00545965" w:rsidP="00F15776">
            <w:pPr>
              <w:ind w:left="57" w:right="184"/>
              <w:jc w:val="both"/>
            </w:pPr>
          </w:p>
          <w:p w:rsidR="00A76E85" w:rsidRDefault="00A76E85" w:rsidP="00F15776">
            <w:pPr>
              <w:ind w:left="57" w:right="184"/>
              <w:jc w:val="both"/>
            </w:pPr>
          </w:p>
          <w:p w:rsidR="00A76E85" w:rsidRDefault="00A76E85" w:rsidP="00F15776">
            <w:pPr>
              <w:ind w:left="57" w:right="184"/>
              <w:jc w:val="both"/>
            </w:pPr>
          </w:p>
          <w:p w:rsidR="00A76E85" w:rsidRDefault="00A76E85" w:rsidP="00F15776">
            <w:pPr>
              <w:ind w:left="57" w:right="184"/>
              <w:jc w:val="both"/>
            </w:pPr>
          </w:p>
          <w:p w:rsidR="00545965" w:rsidRDefault="00545965" w:rsidP="00F15776">
            <w:pPr>
              <w:ind w:left="57" w:right="184"/>
              <w:jc w:val="both"/>
            </w:pPr>
          </w:p>
          <w:p w:rsidR="00545965" w:rsidRDefault="00545965" w:rsidP="00F15776">
            <w:pPr>
              <w:ind w:left="57" w:right="184"/>
              <w:jc w:val="both"/>
            </w:pPr>
          </w:p>
          <w:p w:rsidR="00545965" w:rsidRDefault="00545965" w:rsidP="00F15776">
            <w:pPr>
              <w:ind w:left="57" w:right="184"/>
              <w:jc w:val="both"/>
            </w:pPr>
          </w:p>
          <w:p w:rsidR="00545965" w:rsidRDefault="00545965" w:rsidP="00F15776">
            <w:pPr>
              <w:ind w:left="57" w:right="184"/>
              <w:jc w:val="both"/>
            </w:pPr>
          </w:p>
          <w:p w:rsidR="00545965" w:rsidRPr="00A64748" w:rsidRDefault="00545965" w:rsidP="00F15776">
            <w:pPr>
              <w:ind w:left="57" w:right="184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A64748" w:rsidRDefault="008332DA" w:rsidP="00F15776">
            <w:pPr>
              <w:jc w:val="center"/>
            </w:pPr>
            <w:r w:rsidRPr="00A64748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9F7B9F" w:rsidP="0095471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9F7B9F" w:rsidP="00905498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9F7B9F" w:rsidP="0095471D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8E016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8E016E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32DA" w:rsidRPr="001A076F" w:rsidRDefault="008332DA" w:rsidP="00905498">
            <w:pPr>
              <w:jc w:val="center"/>
            </w:pPr>
            <w:r>
              <w:t>0</w:t>
            </w:r>
          </w:p>
        </w:tc>
      </w:tr>
      <w:tr w:rsidR="00F15776" w:rsidRPr="001A076F" w:rsidTr="00A76E85">
        <w:trPr>
          <w:trHeight w:hRule="exact" w:val="60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185" w:rsidRPr="00A64748" w:rsidRDefault="00F60185" w:rsidP="00F15776">
            <w:pPr>
              <w:ind w:left="57" w:right="184"/>
              <w:jc w:val="both"/>
            </w:pPr>
            <w:r>
              <w:rPr>
                <w:bCs/>
              </w:rPr>
              <w:t>7.1</w:t>
            </w:r>
            <w:r w:rsidR="0054596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2B6A28">
              <w:rPr>
                <w:bCs/>
              </w:rPr>
              <w:t xml:space="preserve">Реализация мероприятий по содействию трудоустройству </w:t>
            </w:r>
            <w:r w:rsidRPr="002B6A28">
              <w:rPr>
                <w:bCs/>
              </w:rPr>
              <w:lastRenderedPageBreak/>
              <w:t>несовершеннолетних граждан на территории Архангельской области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Default="00F60185" w:rsidP="00F15776">
            <w:pPr>
              <w:jc w:val="center"/>
            </w:pPr>
            <w:r>
              <w:lastRenderedPageBreak/>
              <w:t>Итого:</w:t>
            </w:r>
          </w:p>
          <w:p w:rsidR="00F60185" w:rsidRDefault="00545965" w:rsidP="00F15776">
            <w:pPr>
              <w:jc w:val="center"/>
            </w:pPr>
            <w:r>
              <w:t>в</w:t>
            </w:r>
            <w:r w:rsidR="00F60185">
              <w:t xml:space="preserve"> том числе</w:t>
            </w:r>
          </w:p>
          <w:p w:rsidR="00F60185" w:rsidRDefault="00F60185" w:rsidP="00F15776">
            <w:pPr>
              <w:jc w:val="center"/>
            </w:pPr>
          </w:p>
          <w:p w:rsidR="00F60185" w:rsidRDefault="00F60185" w:rsidP="00F15776">
            <w:pPr>
              <w:jc w:val="center"/>
            </w:pPr>
            <w:r w:rsidRPr="009F7B9F">
              <w:t>Администрация МО «Холмогорский муниципальный район»</w:t>
            </w:r>
          </w:p>
          <w:p w:rsidR="00F60185" w:rsidRPr="00A64748" w:rsidRDefault="00F60185" w:rsidP="00F157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Default="00F60185">
            <w: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Default="00F60185" w:rsidP="003B093E">
            <w:pPr>
              <w:jc w:val="center"/>
            </w:pPr>
            <w:r w:rsidRPr="003B093E">
              <w:t>550,00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Default="00F60185" w:rsidP="0095471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Pr="001A076F" w:rsidRDefault="00F60185" w:rsidP="000E1C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Pr="001A076F" w:rsidRDefault="00F60185" w:rsidP="000E1C6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Default="00F60185" w:rsidP="00F60185">
            <w: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Default="00F60185" w:rsidP="00F60185">
            <w:pPr>
              <w:jc w:val="center"/>
            </w:pPr>
            <w:r w:rsidRPr="003B093E">
              <w:t>5</w:t>
            </w:r>
            <w:r>
              <w:t>0</w:t>
            </w:r>
            <w:r w:rsidRPr="003B093E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Default="00F60185" w:rsidP="008E016E">
            <w:pPr>
              <w:jc w:val="center"/>
            </w:pPr>
            <w:r w:rsidRPr="00642E76"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Default="00F60185" w:rsidP="008E016E">
            <w:pPr>
              <w:jc w:val="center"/>
            </w:pPr>
            <w:r w:rsidRPr="00642E76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Pr="001A076F" w:rsidRDefault="00F60185" w:rsidP="000E1C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185" w:rsidRPr="001A076F" w:rsidRDefault="00F60185" w:rsidP="000E1C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0185" w:rsidRDefault="00F60185" w:rsidP="00905498">
            <w:pPr>
              <w:jc w:val="center"/>
            </w:pPr>
            <w:r>
              <w:t>550,00</w:t>
            </w:r>
          </w:p>
        </w:tc>
      </w:tr>
      <w:tr w:rsidR="00F15776" w:rsidRPr="001A076F" w:rsidTr="00A76E85">
        <w:trPr>
          <w:trHeight w:hRule="exact" w:val="69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A7C" w:rsidRDefault="00660A7C" w:rsidP="00540AB8">
            <w:pPr>
              <w:ind w:left="57" w:right="184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Default="00660A7C" w:rsidP="005459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6153">
              <w:rPr>
                <w:bCs/>
              </w:rPr>
              <w:t>МКУ «ХОЗУ»</w:t>
            </w:r>
          </w:p>
          <w:p w:rsidR="00660A7C" w:rsidRDefault="00660A7C" w:rsidP="005459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60A7C" w:rsidRPr="00616153" w:rsidRDefault="00660A7C" w:rsidP="005459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Default="00660A7C" w:rsidP="0095471D">
            <w:pPr>
              <w:jc w:val="center"/>
            </w:pPr>
            <w:r w:rsidRPr="00F60185">
              <w:t>189,16015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Default="00660A7C" w:rsidP="00715DB0">
            <w:pPr>
              <w:jc w:val="center"/>
            </w:pPr>
            <w:r w:rsidRPr="00F60185">
              <w:t>189,16015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Default="00660A7C" w:rsidP="0095471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Pr="001A076F" w:rsidRDefault="00660A7C" w:rsidP="000E1C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Pr="001A076F" w:rsidRDefault="00660A7C" w:rsidP="000E1C6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Pr="00A76E85" w:rsidRDefault="00660A7C" w:rsidP="00715DB0">
            <w:pPr>
              <w:jc w:val="center"/>
              <w:rPr>
                <w:sz w:val="20"/>
                <w:szCs w:val="20"/>
              </w:rPr>
            </w:pPr>
            <w:r w:rsidRPr="00A76E85">
              <w:rPr>
                <w:sz w:val="20"/>
                <w:szCs w:val="20"/>
              </w:rPr>
              <w:t>171,96377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Pr="00545965" w:rsidRDefault="00660A7C" w:rsidP="00715DB0">
            <w:pPr>
              <w:jc w:val="center"/>
              <w:rPr>
                <w:sz w:val="22"/>
                <w:szCs w:val="22"/>
              </w:rPr>
            </w:pPr>
            <w:r w:rsidRPr="00545965">
              <w:rPr>
                <w:sz w:val="22"/>
                <w:szCs w:val="22"/>
              </w:rPr>
              <w:t>171,96377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Pr="00545965" w:rsidRDefault="00660A7C" w:rsidP="00715DB0">
            <w:pPr>
              <w:jc w:val="center"/>
              <w:rPr>
                <w:sz w:val="22"/>
                <w:szCs w:val="22"/>
              </w:rPr>
            </w:pPr>
            <w:r w:rsidRPr="00545965">
              <w:rPr>
                <w:sz w:val="22"/>
                <w:szCs w:val="22"/>
              </w:rPr>
              <w:t>17,19638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660A7C">
              <w:t>17,19638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Pr="001A076F" w:rsidRDefault="00660A7C" w:rsidP="000E1C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A7C" w:rsidRPr="001A076F" w:rsidRDefault="00660A7C" w:rsidP="000E1C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A7C" w:rsidRDefault="00660A7C" w:rsidP="00715DB0">
            <w:pPr>
              <w:jc w:val="center"/>
            </w:pPr>
            <w:r w:rsidRPr="00F60185">
              <w:t>189,16015</w:t>
            </w:r>
          </w:p>
        </w:tc>
      </w:tr>
      <w:tr w:rsidR="00F15776" w:rsidRPr="001A076F" w:rsidTr="00A76E85">
        <w:trPr>
          <w:trHeight w:hRule="exact" w:val="85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A7C" w:rsidRDefault="00660A7C" w:rsidP="00540AB8">
            <w:pPr>
              <w:ind w:left="57" w:right="184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16153" w:rsidRDefault="00660A7C" w:rsidP="005459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6153">
              <w:rPr>
                <w:bCs/>
              </w:rPr>
              <w:t>Администрация МО «</w:t>
            </w:r>
            <w:proofErr w:type="spellStart"/>
            <w:r w:rsidRPr="00616153">
              <w:rPr>
                <w:bCs/>
              </w:rPr>
              <w:t>Ракульское</w:t>
            </w:r>
            <w:proofErr w:type="spellEnd"/>
            <w:r w:rsidRPr="00616153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95471D">
            <w:pPr>
              <w:jc w:val="center"/>
            </w:pPr>
            <w:r w:rsidRPr="00F60185">
              <w:t>61,0194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715DB0">
            <w:pPr>
              <w:jc w:val="center"/>
            </w:pPr>
            <w:r w:rsidRPr="00F60185">
              <w:t>61,0194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95471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0E1C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0E1C6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545965" w:rsidRDefault="00660A7C" w:rsidP="00715DB0">
            <w:pPr>
              <w:jc w:val="center"/>
              <w:rPr>
                <w:sz w:val="22"/>
                <w:szCs w:val="22"/>
              </w:rPr>
            </w:pPr>
            <w:r w:rsidRPr="00545965">
              <w:rPr>
                <w:sz w:val="22"/>
                <w:szCs w:val="22"/>
              </w:rPr>
              <w:t>55,47218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F60185">
              <w:t>55,47218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660A7C">
              <w:t>5,54722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660A7C">
              <w:t>5,54722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0E1C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0E1C6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7C" w:rsidRDefault="00660A7C" w:rsidP="00715DB0">
            <w:pPr>
              <w:jc w:val="center"/>
            </w:pPr>
            <w:r w:rsidRPr="00F60185">
              <w:t>61,0194</w:t>
            </w:r>
          </w:p>
        </w:tc>
      </w:tr>
      <w:tr w:rsidR="00F15776" w:rsidRPr="001A076F" w:rsidTr="00A76E85">
        <w:trPr>
          <w:trHeight w:hRule="exact" w:val="147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A7C" w:rsidRDefault="00660A7C" w:rsidP="00540AB8">
            <w:pPr>
              <w:ind w:left="57" w:right="184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BD283B" w:rsidRDefault="00660A7C" w:rsidP="005459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7A3DF5" w:rsidRDefault="00660A7C" w:rsidP="0095471D">
            <w:pPr>
              <w:jc w:val="center"/>
            </w:pPr>
            <w:r w:rsidRPr="00F60185">
              <w:t>25,23314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7A3DF5" w:rsidRDefault="00660A7C" w:rsidP="00715DB0">
            <w:pPr>
              <w:jc w:val="center"/>
            </w:pPr>
            <w:r w:rsidRPr="00F60185">
              <w:t>25,23314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F60185">
            <w:pPr>
              <w:jc w:val="center"/>
            </w:pPr>
            <w:r w:rsidRPr="00B63B0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545965" w:rsidRDefault="00660A7C" w:rsidP="00715DB0">
            <w:pPr>
              <w:jc w:val="center"/>
              <w:rPr>
                <w:sz w:val="22"/>
                <w:szCs w:val="22"/>
              </w:rPr>
            </w:pPr>
            <w:r w:rsidRPr="00545965">
              <w:rPr>
                <w:sz w:val="22"/>
                <w:szCs w:val="22"/>
              </w:rPr>
              <w:t>22,9</w:t>
            </w:r>
            <w:bookmarkStart w:id="0" w:name="_GoBack"/>
            <w:bookmarkEnd w:id="0"/>
            <w:r w:rsidRPr="00545965">
              <w:rPr>
                <w:sz w:val="22"/>
                <w:szCs w:val="22"/>
              </w:rPr>
              <w:t>3922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F60185">
              <w:t>22,93922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8E016E">
            <w:pPr>
              <w:jc w:val="center"/>
            </w:pPr>
            <w:r w:rsidRPr="00660A7C">
              <w:t>2,29392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660A7C">
              <w:t>2,29392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7C" w:rsidRPr="007A3DF5" w:rsidRDefault="00660A7C" w:rsidP="00715DB0">
            <w:pPr>
              <w:jc w:val="center"/>
            </w:pPr>
            <w:r w:rsidRPr="00F60185">
              <w:t>25,23314</w:t>
            </w:r>
          </w:p>
        </w:tc>
      </w:tr>
      <w:tr w:rsidR="00F15776" w:rsidRPr="001A076F" w:rsidTr="00A76E85">
        <w:trPr>
          <w:trHeight w:hRule="exact" w:val="85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A7C" w:rsidRDefault="00660A7C" w:rsidP="00540AB8">
            <w:pPr>
              <w:ind w:left="57" w:right="184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BD283B" w:rsidRDefault="00660A7C" w:rsidP="005459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0185">
              <w:rPr>
                <w:bCs/>
              </w:rPr>
              <w:t>Администрация МО «</w:t>
            </w:r>
            <w:proofErr w:type="spellStart"/>
            <w:r w:rsidRPr="00F60185">
              <w:rPr>
                <w:bCs/>
              </w:rPr>
              <w:t>Кехотское</w:t>
            </w:r>
            <w:proofErr w:type="spellEnd"/>
            <w:r w:rsidRPr="00F60185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7A3DF5" w:rsidRDefault="00660A7C" w:rsidP="0095471D">
            <w:pPr>
              <w:jc w:val="center"/>
            </w:pPr>
            <w:r w:rsidRPr="00F60185">
              <w:t>18,30582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7A3DF5" w:rsidRDefault="00660A7C" w:rsidP="00715DB0">
            <w:pPr>
              <w:jc w:val="center"/>
            </w:pPr>
            <w:r w:rsidRPr="00F60185">
              <w:t>18,30582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F60185">
            <w:pPr>
              <w:jc w:val="center"/>
            </w:pPr>
            <w:r w:rsidRPr="00B63B0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545965" w:rsidRDefault="00660A7C" w:rsidP="00715DB0">
            <w:pPr>
              <w:jc w:val="center"/>
              <w:rPr>
                <w:sz w:val="22"/>
                <w:szCs w:val="22"/>
              </w:rPr>
            </w:pPr>
            <w:r w:rsidRPr="00545965">
              <w:rPr>
                <w:sz w:val="22"/>
                <w:szCs w:val="22"/>
              </w:rPr>
              <w:t>16,64166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F60185">
              <w:t>16,64166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8E016E">
            <w:pPr>
              <w:jc w:val="center"/>
            </w:pPr>
            <w:r w:rsidRPr="00660A7C">
              <w:t>1,66416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660A7C">
              <w:t>1,66416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7C" w:rsidRPr="007A3DF5" w:rsidRDefault="00660A7C" w:rsidP="00715DB0">
            <w:pPr>
              <w:jc w:val="center"/>
            </w:pPr>
            <w:r w:rsidRPr="00F60185">
              <w:t>18,30582</w:t>
            </w:r>
          </w:p>
        </w:tc>
      </w:tr>
      <w:tr w:rsidR="00F15776" w:rsidRPr="001A076F" w:rsidTr="00A76E85">
        <w:trPr>
          <w:trHeight w:hRule="exact" w:val="85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A7C" w:rsidRDefault="00660A7C" w:rsidP="00540AB8">
            <w:pPr>
              <w:ind w:left="57" w:right="184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BD283B" w:rsidRDefault="00660A7C" w:rsidP="005459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83B">
              <w:rPr>
                <w:bCs/>
              </w:rPr>
              <w:t>Администрация МО «</w:t>
            </w:r>
            <w:proofErr w:type="spellStart"/>
            <w:r>
              <w:rPr>
                <w:bCs/>
              </w:rPr>
              <w:t>Луковецкое</w:t>
            </w:r>
            <w:proofErr w:type="spellEnd"/>
            <w:r w:rsidRPr="00BD283B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7A3DF5" w:rsidRDefault="00660A7C" w:rsidP="0095471D">
            <w:pPr>
              <w:jc w:val="center"/>
            </w:pPr>
            <w:r w:rsidRPr="00F60185">
              <w:t>195,26209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7A3DF5" w:rsidRDefault="00660A7C" w:rsidP="00715DB0">
            <w:pPr>
              <w:jc w:val="center"/>
            </w:pPr>
            <w:r w:rsidRPr="00F60185">
              <w:t>195,26209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F60185">
            <w:pPr>
              <w:jc w:val="center"/>
            </w:pPr>
            <w:r w:rsidRPr="00B63B0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A76E85" w:rsidRDefault="00660A7C" w:rsidP="00715DB0">
            <w:pPr>
              <w:jc w:val="center"/>
              <w:rPr>
                <w:sz w:val="20"/>
                <w:szCs w:val="20"/>
              </w:rPr>
            </w:pPr>
            <w:r w:rsidRPr="00A76E85">
              <w:rPr>
                <w:sz w:val="20"/>
                <w:szCs w:val="20"/>
              </w:rPr>
              <w:t>177,51099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545965" w:rsidRDefault="00660A7C" w:rsidP="00715DB0">
            <w:pPr>
              <w:jc w:val="center"/>
              <w:rPr>
                <w:sz w:val="22"/>
                <w:szCs w:val="22"/>
              </w:rPr>
            </w:pPr>
            <w:r w:rsidRPr="00545965">
              <w:rPr>
                <w:sz w:val="22"/>
                <w:szCs w:val="22"/>
              </w:rPr>
              <w:t>177,51099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545965" w:rsidRDefault="00660A7C" w:rsidP="008E016E">
            <w:pPr>
              <w:jc w:val="center"/>
              <w:rPr>
                <w:sz w:val="22"/>
                <w:szCs w:val="22"/>
              </w:rPr>
            </w:pPr>
            <w:r w:rsidRPr="00545965">
              <w:rPr>
                <w:sz w:val="22"/>
                <w:szCs w:val="22"/>
              </w:rPr>
              <w:t>17,75110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660A7C">
              <w:t>17,75110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7C" w:rsidRPr="007A3DF5" w:rsidRDefault="00660A7C" w:rsidP="00715DB0">
            <w:pPr>
              <w:jc w:val="center"/>
            </w:pPr>
            <w:r w:rsidRPr="00F60185">
              <w:t>195,26209</w:t>
            </w:r>
          </w:p>
        </w:tc>
      </w:tr>
      <w:tr w:rsidR="00F15776" w:rsidRPr="001A076F" w:rsidTr="00A76E85">
        <w:trPr>
          <w:trHeight w:hRule="exact" w:val="85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540AB8">
            <w:pPr>
              <w:ind w:left="57" w:right="184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BD283B" w:rsidRDefault="00660A7C" w:rsidP="005459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0185">
              <w:rPr>
                <w:bCs/>
              </w:rPr>
              <w:t>Администрация МО «</w:t>
            </w:r>
            <w:proofErr w:type="spellStart"/>
            <w:r w:rsidRPr="00F60185">
              <w:rPr>
                <w:bCs/>
              </w:rPr>
              <w:t>Светлозерское</w:t>
            </w:r>
            <w:proofErr w:type="spellEnd"/>
            <w:r w:rsidRPr="00F60185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7A3DF5" w:rsidRDefault="00660A7C" w:rsidP="0095471D">
            <w:pPr>
              <w:jc w:val="center"/>
            </w:pPr>
            <w:r w:rsidRPr="00F60185">
              <w:t>61,0194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7A3DF5" w:rsidRDefault="00660A7C" w:rsidP="00715DB0">
            <w:pPr>
              <w:jc w:val="center"/>
            </w:pPr>
            <w:r w:rsidRPr="00F60185">
              <w:t>61,0194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F60185">
            <w:pPr>
              <w:jc w:val="center"/>
            </w:pPr>
            <w:r w:rsidRPr="00B63B00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545965" w:rsidRDefault="00660A7C" w:rsidP="00715DB0">
            <w:pPr>
              <w:jc w:val="center"/>
              <w:rPr>
                <w:sz w:val="22"/>
                <w:szCs w:val="22"/>
              </w:rPr>
            </w:pPr>
            <w:r w:rsidRPr="00545965">
              <w:rPr>
                <w:sz w:val="22"/>
                <w:szCs w:val="22"/>
              </w:rPr>
              <w:t>55,47218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F60185">
              <w:t>55,47218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8E016E">
            <w:pPr>
              <w:jc w:val="center"/>
            </w:pPr>
            <w:r w:rsidRPr="00660A7C">
              <w:t>5,54722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642E76" w:rsidRDefault="00660A7C" w:rsidP="00715DB0">
            <w:pPr>
              <w:jc w:val="center"/>
            </w:pPr>
            <w:r w:rsidRPr="00660A7C">
              <w:t>5,54722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7C" w:rsidRPr="007A3DF5" w:rsidRDefault="00660A7C" w:rsidP="00715DB0">
            <w:pPr>
              <w:jc w:val="center"/>
            </w:pPr>
            <w:r w:rsidRPr="00F60185">
              <w:t>61,0194</w:t>
            </w:r>
          </w:p>
        </w:tc>
      </w:tr>
      <w:tr w:rsidR="00F15776" w:rsidRPr="001A076F" w:rsidTr="00A76E85">
        <w:trPr>
          <w:trHeight w:hRule="exact" w:val="14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A64748" w:rsidRDefault="00642E76" w:rsidP="002E2FC8">
            <w:pPr>
              <w:ind w:left="57" w:right="-23"/>
            </w:pPr>
            <w:r w:rsidRPr="00A64748">
              <w:t>8. Проведение мероприятий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A64748" w:rsidRDefault="00642E76" w:rsidP="00545965">
            <w:pPr>
              <w:jc w:val="center"/>
            </w:pPr>
            <w:r w:rsidRPr="00A64748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5471D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5471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545965" w:rsidRDefault="00642E76" w:rsidP="00905498">
            <w:pPr>
              <w:jc w:val="center"/>
              <w:rPr>
                <w:sz w:val="22"/>
                <w:szCs w:val="22"/>
              </w:rPr>
            </w:pPr>
            <w:r w:rsidRPr="005459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76" w:rsidRPr="001A076F" w:rsidRDefault="00642E76" w:rsidP="0090549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2E76" w:rsidRPr="001A076F" w:rsidRDefault="00642E76" w:rsidP="00905498">
            <w:pPr>
              <w:jc w:val="center"/>
            </w:pPr>
            <w:r>
              <w:t>10</w:t>
            </w:r>
          </w:p>
        </w:tc>
      </w:tr>
      <w:tr w:rsidR="00F15776" w:rsidRPr="001A076F" w:rsidTr="00A76E85">
        <w:trPr>
          <w:trHeight w:hRule="exact" w:val="1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F47" w:rsidRPr="00A64748" w:rsidRDefault="00C00F47" w:rsidP="002E2FC8">
            <w:pPr>
              <w:ind w:left="57" w:right="-23"/>
            </w:pPr>
            <w:r w:rsidRPr="00A64748">
              <w:lastRenderedPageBreak/>
              <w:t>9. Реализация мероприятий, направленных на поддержку молодых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F47" w:rsidRPr="00A64748" w:rsidRDefault="00C00F47" w:rsidP="00545965">
            <w:pPr>
              <w:jc w:val="center"/>
            </w:pPr>
            <w:r w:rsidRPr="00A64748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715DB0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715DB0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715DB0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715D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715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8D235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8D2355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47" w:rsidRPr="001A076F" w:rsidRDefault="00C00F47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F47" w:rsidRPr="001A076F" w:rsidRDefault="00C00F47" w:rsidP="00715DB0">
            <w:pPr>
              <w:jc w:val="center"/>
            </w:pPr>
            <w:r>
              <w:t>30</w:t>
            </w:r>
          </w:p>
        </w:tc>
      </w:tr>
      <w:tr w:rsidR="00F15776" w:rsidRPr="001A076F" w:rsidTr="00A76E85">
        <w:trPr>
          <w:trHeight w:hRule="exact" w:val="172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93E" w:rsidRPr="00A64748" w:rsidRDefault="003B093E" w:rsidP="002162D5">
            <w:pPr>
              <w:ind w:left="57" w:right="-23"/>
            </w:pPr>
            <w:r>
              <w:t xml:space="preserve">10. </w:t>
            </w:r>
            <w:r w:rsidRPr="002162D5">
              <w:t xml:space="preserve">Субсидия на </w:t>
            </w:r>
            <w:proofErr w:type="spellStart"/>
            <w:r w:rsidRPr="002162D5">
              <w:t>грантовую</w:t>
            </w:r>
            <w:proofErr w:type="spellEnd"/>
            <w:r w:rsidRPr="002162D5">
              <w:t xml:space="preserve"> поддержку местных инициатив граждан, проживающих 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93E" w:rsidRPr="00A64748" w:rsidRDefault="003B093E" w:rsidP="00545965">
            <w:pPr>
              <w:jc w:val="center"/>
            </w:pPr>
            <w:r w:rsidRPr="003B093E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93E" w:rsidRPr="001A076F" w:rsidRDefault="003B093E" w:rsidP="00715DB0">
            <w:pPr>
              <w:jc w:val="center"/>
            </w:pPr>
            <w:r>
              <w:t>0</w:t>
            </w:r>
          </w:p>
        </w:tc>
      </w:tr>
      <w:tr w:rsidR="00F15776" w:rsidTr="00A76E85">
        <w:trPr>
          <w:trHeight w:hRule="exact" w:val="8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A64748" w:rsidRDefault="00660A7C" w:rsidP="00540AB8">
            <w:pPr>
              <w:spacing w:line="267" w:lineRule="exact"/>
              <w:ind w:left="57" w:right="184"/>
              <w:jc w:val="both"/>
            </w:pPr>
            <w:r w:rsidRPr="00A64748">
              <w:rPr>
                <w:spacing w:val="-2"/>
              </w:rPr>
              <w:t>В</w:t>
            </w:r>
            <w:r w:rsidRPr="00A64748">
              <w:rPr>
                <w:spacing w:val="-1"/>
              </w:rPr>
              <w:t>се</w:t>
            </w:r>
            <w:r w:rsidRPr="00A64748">
              <w:rPr>
                <w:spacing w:val="2"/>
              </w:rPr>
              <w:t>г</w:t>
            </w:r>
            <w:r w:rsidRPr="00A64748">
              <w:t>о</w:t>
            </w:r>
            <w:r>
              <w:t xml:space="preserve"> </w:t>
            </w:r>
            <w:r w:rsidRPr="00A64748">
              <w:rPr>
                <w:spacing w:val="-4"/>
              </w:rPr>
              <w:t>п</w:t>
            </w:r>
            <w:r w:rsidRPr="00A64748">
              <w:t>о</w:t>
            </w:r>
            <w:r>
              <w:t xml:space="preserve"> </w:t>
            </w:r>
            <w:r w:rsidRPr="00A64748">
              <w:rPr>
                <w:spacing w:val="1"/>
              </w:rPr>
              <w:t>п</w:t>
            </w:r>
            <w:r w:rsidRPr="00A64748">
              <w:t>ро</w:t>
            </w:r>
            <w:r w:rsidRPr="00A64748">
              <w:rPr>
                <w:spacing w:val="2"/>
              </w:rPr>
              <w:t>г</w:t>
            </w:r>
            <w:r w:rsidRPr="00A64748">
              <w:t>р</w:t>
            </w:r>
            <w:r w:rsidRPr="00A64748">
              <w:rPr>
                <w:spacing w:val="-1"/>
              </w:rPr>
              <w:t>а</w:t>
            </w:r>
            <w:r w:rsidRPr="00A64748">
              <w:rPr>
                <w:spacing w:val="1"/>
              </w:rPr>
              <w:t>мм</w:t>
            </w:r>
            <w:r w:rsidRPr="00A64748">
              <w:t>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A64748" w:rsidRDefault="00660A7C" w:rsidP="0095471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545965">
            <w:pPr>
              <w:jc w:val="center"/>
            </w:pPr>
            <w:r>
              <w:t>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545965">
            <w:pPr>
              <w:jc w:val="center"/>
            </w:pPr>
            <w:r>
              <w:t>7</w:t>
            </w:r>
            <w:r w:rsidRPr="00660A7C">
              <w:t>50,00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545965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54596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54596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545965">
            <w:pPr>
              <w:jc w:val="center"/>
            </w:pPr>
            <w:r>
              <w:t>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545965">
            <w:pPr>
              <w:jc w:val="center"/>
            </w:pPr>
            <w:r>
              <w:t>550,00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545965">
            <w:pPr>
              <w:jc w:val="center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Default="00660A7C" w:rsidP="00545965">
            <w:pPr>
              <w:jc w:val="center"/>
            </w:pPr>
            <w:r>
              <w:t>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54596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7C" w:rsidRPr="001A076F" w:rsidRDefault="00660A7C" w:rsidP="00545965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7C" w:rsidRPr="001A076F" w:rsidRDefault="00660A7C" w:rsidP="00545965">
            <w:pPr>
              <w:jc w:val="center"/>
            </w:pPr>
            <w:r>
              <w:rPr>
                <w:sz w:val="26"/>
                <w:szCs w:val="26"/>
              </w:rPr>
              <w:t>750,00</w:t>
            </w:r>
          </w:p>
        </w:tc>
      </w:tr>
    </w:tbl>
    <w:p w:rsidR="008332DA" w:rsidRDefault="008332DA" w:rsidP="00545965">
      <w:pPr>
        <w:jc w:val="center"/>
        <w:rPr>
          <w:sz w:val="28"/>
          <w:szCs w:val="28"/>
        </w:rPr>
      </w:pPr>
    </w:p>
    <w:p w:rsidR="00545965" w:rsidRDefault="00545965" w:rsidP="00545965">
      <w:pPr>
        <w:jc w:val="center"/>
        <w:rPr>
          <w:sz w:val="28"/>
          <w:szCs w:val="28"/>
        </w:rPr>
      </w:pPr>
    </w:p>
    <w:p w:rsidR="00545965" w:rsidRDefault="00545965" w:rsidP="00545965">
      <w:pPr>
        <w:jc w:val="center"/>
        <w:rPr>
          <w:sz w:val="28"/>
          <w:szCs w:val="28"/>
        </w:rPr>
      </w:pPr>
    </w:p>
    <w:p w:rsidR="009F7B9F" w:rsidRDefault="008332DA" w:rsidP="0054596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9F7B9F" w:rsidSect="00F157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BF" w:rsidRDefault="000610BF">
      <w:r>
        <w:separator/>
      </w:r>
    </w:p>
  </w:endnote>
  <w:endnote w:type="continuationSeparator" w:id="0">
    <w:p w:rsidR="000610BF" w:rsidRDefault="0006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BF" w:rsidRDefault="000610BF">
      <w:r>
        <w:separator/>
      </w:r>
    </w:p>
  </w:footnote>
  <w:footnote w:type="continuationSeparator" w:id="0">
    <w:p w:rsidR="000610BF" w:rsidRDefault="00061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DA" w:rsidRDefault="008332DA" w:rsidP="00B3284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6E85">
      <w:rPr>
        <w:rStyle w:val="ac"/>
        <w:noProof/>
      </w:rPr>
      <w:t>8</w:t>
    </w:r>
    <w:r>
      <w:rPr>
        <w:rStyle w:val="ac"/>
      </w:rPr>
      <w:fldChar w:fldCharType="end"/>
    </w:r>
  </w:p>
  <w:p w:rsidR="008332DA" w:rsidRDefault="008332DA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15D"/>
    <w:multiLevelType w:val="hybridMultilevel"/>
    <w:tmpl w:val="53AA3062"/>
    <w:lvl w:ilvl="0" w:tplc="29561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5">
    <w:nsid w:val="6C413C27"/>
    <w:multiLevelType w:val="hybridMultilevel"/>
    <w:tmpl w:val="6DE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DFA"/>
    <w:rsid w:val="00012277"/>
    <w:rsid w:val="00025104"/>
    <w:rsid w:val="00025FC5"/>
    <w:rsid w:val="00026296"/>
    <w:rsid w:val="00026C97"/>
    <w:rsid w:val="000339CF"/>
    <w:rsid w:val="0003754C"/>
    <w:rsid w:val="000439B4"/>
    <w:rsid w:val="00047727"/>
    <w:rsid w:val="00050BA5"/>
    <w:rsid w:val="0005160B"/>
    <w:rsid w:val="00052B7C"/>
    <w:rsid w:val="000570CD"/>
    <w:rsid w:val="000610BF"/>
    <w:rsid w:val="00072D78"/>
    <w:rsid w:val="000731EE"/>
    <w:rsid w:val="00083B9A"/>
    <w:rsid w:val="000871A5"/>
    <w:rsid w:val="00090BC8"/>
    <w:rsid w:val="00094004"/>
    <w:rsid w:val="000B231C"/>
    <w:rsid w:val="000B2BD3"/>
    <w:rsid w:val="000D2205"/>
    <w:rsid w:val="000D4DA3"/>
    <w:rsid w:val="000E6133"/>
    <w:rsid w:val="000F20EF"/>
    <w:rsid w:val="000F260F"/>
    <w:rsid w:val="0010395B"/>
    <w:rsid w:val="00115CEB"/>
    <w:rsid w:val="00123FBF"/>
    <w:rsid w:val="00127CE8"/>
    <w:rsid w:val="001347FF"/>
    <w:rsid w:val="001444D5"/>
    <w:rsid w:val="0015542C"/>
    <w:rsid w:val="00157F78"/>
    <w:rsid w:val="00165F3B"/>
    <w:rsid w:val="0016699C"/>
    <w:rsid w:val="00167D0C"/>
    <w:rsid w:val="00173443"/>
    <w:rsid w:val="00186C05"/>
    <w:rsid w:val="001874C9"/>
    <w:rsid w:val="0019288C"/>
    <w:rsid w:val="00193CCF"/>
    <w:rsid w:val="001A076F"/>
    <w:rsid w:val="001A2AA7"/>
    <w:rsid w:val="001C486C"/>
    <w:rsid w:val="001C6000"/>
    <w:rsid w:val="001D218E"/>
    <w:rsid w:val="001E65E4"/>
    <w:rsid w:val="00201374"/>
    <w:rsid w:val="00204CFA"/>
    <w:rsid w:val="002111BD"/>
    <w:rsid w:val="002162D5"/>
    <w:rsid w:val="00224D89"/>
    <w:rsid w:val="00227335"/>
    <w:rsid w:val="00242D65"/>
    <w:rsid w:val="002653F4"/>
    <w:rsid w:val="00270C6E"/>
    <w:rsid w:val="00280C86"/>
    <w:rsid w:val="00283DA4"/>
    <w:rsid w:val="002840C8"/>
    <w:rsid w:val="002842DF"/>
    <w:rsid w:val="00292478"/>
    <w:rsid w:val="002A00E9"/>
    <w:rsid w:val="002A357C"/>
    <w:rsid w:val="002B5022"/>
    <w:rsid w:val="002B6A28"/>
    <w:rsid w:val="002E043B"/>
    <w:rsid w:val="002E2398"/>
    <w:rsid w:val="002E2FC8"/>
    <w:rsid w:val="0030050D"/>
    <w:rsid w:val="003045C4"/>
    <w:rsid w:val="00322E15"/>
    <w:rsid w:val="003347EC"/>
    <w:rsid w:val="00374456"/>
    <w:rsid w:val="00375C3A"/>
    <w:rsid w:val="00383DE2"/>
    <w:rsid w:val="003B093E"/>
    <w:rsid w:val="003C195D"/>
    <w:rsid w:val="003D03AD"/>
    <w:rsid w:val="003E39B7"/>
    <w:rsid w:val="003E3A90"/>
    <w:rsid w:val="00411332"/>
    <w:rsid w:val="00446C94"/>
    <w:rsid w:val="0046552F"/>
    <w:rsid w:val="00470BD6"/>
    <w:rsid w:val="004876FE"/>
    <w:rsid w:val="004C2AFA"/>
    <w:rsid w:val="004C7E9A"/>
    <w:rsid w:val="004E4E53"/>
    <w:rsid w:val="004F33F8"/>
    <w:rsid w:val="004F49A2"/>
    <w:rsid w:val="004F5671"/>
    <w:rsid w:val="00504A56"/>
    <w:rsid w:val="005054DF"/>
    <w:rsid w:val="0050781B"/>
    <w:rsid w:val="00513C9E"/>
    <w:rsid w:val="00523C35"/>
    <w:rsid w:val="00524E70"/>
    <w:rsid w:val="00534A11"/>
    <w:rsid w:val="00540AB8"/>
    <w:rsid w:val="00545965"/>
    <w:rsid w:val="00564409"/>
    <w:rsid w:val="00565BF6"/>
    <w:rsid w:val="00571BFD"/>
    <w:rsid w:val="00572A3D"/>
    <w:rsid w:val="00573D66"/>
    <w:rsid w:val="005775E1"/>
    <w:rsid w:val="005853AD"/>
    <w:rsid w:val="005856CB"/>
    <w:rsid w:val="00586BDA"/>
    <w:rsid w:val="005A5665"/>
    <w:rsid w:val="005B1593"/>
    <w:rsid w:val="005B6D28"/>
    <w:rsid w:val="005C1398"/>
    <w:rsid w:val="005D2C2E"/>
    <w:rsid w:val="005D71D3"/>
    <w:rsid w:val="005D7D7D"/>
    <w:rsid w:val="006003FF"/>
    <w:rsid w:val="00607F02"/>
    <w:rsid w:val="0061230C"/>
    <w:rsid w:val="00617030"/>
    <w:rsid w:val="00620952"/>
    <w:rsid w:val="00632931"/>
    <w:rsid w:val="006352C4"/>
    <w:rsid w:val="00642E76"/>
    <w:rsid w:val="00660A7C"/>
    <w:rsid w:val="00662786"/>
    <w:rsid w:val="0067439A"/>
    <w:rsid w:val="006773F9"/>
    <w:rsid w:val="00697696"/>
    <w:rsid w:val="006A1F84"/>
    <w:rsid w:val="006A3117"/>
    <w:rsid w:val="006A4DDC"/>
    <w:rsid w:val="006B2768"/>
    <w:rsid w:val="006B6249"/>
    <w:rsid w:val="006E266D"/>
    <w:rsid w:val="006E2E08"/>
    <w:rsid w:val="006E6717"/>
    <w:rsid w:val="006E762E"/>
    <w:rsid w:val="006F4047"/>
    <w:rsid w:val="006F6776"/>
    <w:rsid w:val="0072153D"/>
    <w:rsid w:val="007248D5"/>
    <w:rsid w:val="00734D1C"/>
    <w:rsid w:val="00745011"/>
    <w:rsid w:val="0075130F"/>
    <w:rsid w:val="00762C36"/>
    <w:rsid w:val="00770FA8"/>
    <w:rsid w:val="00776759"/>
    <w:rsid w:val="00792D7E"/>
    <w:rsid w:val="00796CF5"/>
    <w:rsid w:val="007A1A7A"/>
    <w:rsid w:val="007A3DF5"/>
    <w:rsid w:val="007E089A"/>
    <w:rsid w:val="007E08E6"/>
    <w:rsid w:val="007F53F1"/>
    <w:rsid w:val="007F5A8A"/>
    <w:rsid w:val="008057C3"/>
    <w:rsid w:val="00811596"/>
    <w:rsid w:val="00820BA6"/>
    <w:rsid w:val="008230E0"/>
    <w:rsid w:val="008332DA"/>
    <w:rsid w:val="00853E97"/>
    <w:rsid w:val="00860681"/>
    <w:rsid w:val="00873FC1"/>
    <w:rsid w:val="0088311A"/>
    <w:rsid w:val="00885181"/>
    <w:rsid w:val="008A04EE"/>
    <w:rsid w:val="008A5FB5"/>
    <w:rsid w:val="008B18A0"/>
    <w:rsid w:val="008B3210"/>
    <w:rsid w:val="008B4A14"/>
    <w:rsid w:val="008B4B74"/>
    <w:rsid w:val="008B7431"/>
    <w:rsid w:val="008D05E4"/>
    <w:rsid w:val="008E016E"/>
    <w:rsid w:val="008F2B9A"/>
    <w:rsid w:val="00902CD3"/>
    <w:rsid w:val="00905498"/>
    <w:rsid w:val="00923621"/>
    <w:rsid w:val="0094282A"/>
    <w:rsid w:val="0095471D"/>
    <w:rsid w:val="00965D3D"/>
    <w:rsid w:val="00972264"/>
    <w:rsid w:val="00977B63"/>
    <w:rsid w:val="00994C05"/>
    <w:rsid w:val="009A78FC"/>
    <w:rsid w:val="009B0C84"/>
    <w:rsid w:val="009C32E1"/>
    <w:rsid w:val="009D622F"/>
    <w:rsid w:val="009E0911"/>
    <w:rsid w:val="009E42CA"/>
    <w:rsid w:val="009F21AB"/>
    <w:rsid w:val="009F7B9F"/>
    <w:rsid w:val="009F7D75"/>
    <w:rsid w:val="00A01F84"/>
    <w:rsid w:val="00A17FD6"/>
    <w:rsid w:val="00A205F1"/>
    <w:rsid w:val="00A21103"/>
    <w:rsid w:val="00A27324"/>
    <w:rsid w:val="00A30441"/>
    <w:rsid w:val="00A30CC2"/>
    <w:rsid w:val="00A33D8A"/>
    <w:rsid w:val="00A4701C"/>
    <w:rsid w:val="00A51E0F"/>
    <w:rsid w:val="00A5600F"/>
    <w:rsid w:val="00A64748"/>
    <w:rsid w:val="00A7207D"/>
    <w:rsid w:val="00A76E85"/>
    <w:rsid w:val="00A93749"/>
    <w:rsid w:val="00A93913"/>
    <w:rsid w:val="00AA36EA"/>
    <w:rsid w:val="00AB3983"/>
    <w:rsid w:val="00AC6505"/>
    <w:rsid w:val="00AC7B05"/>
    <w:rsid w:val="00AD2C90"/>
    <w:rsid w:val="00AD438D"/>
    <w:rsid w:val="00AE437B"/>
    <w:rsid w:val="00AE68B5"/>
    <w:rsid w:val="00B22AD5"/>
    <w:rsid w:val="00B3284E"/>
    <w:rsid w:val="00B500B9"/>
    <w:rsid w:val="00B63993"/>
    <w:rsid w:val="00B66C04"/>
    <w:rsid w:val="00B7437A"/>
    <w:rsid w:val="00B74E8F"/>
    <w:rsid w:val="00B82219"/>
    <w:rsid w:val="00B83530"/>
    <w:rsid w:val="00B85A3D"/>
    <w:rsid w:val="00B87590"/>
    <w:rsid w:val="00B950F4"/>
    <w:rsid w:val="00BA016B"/>
    <w:rsid w:val="00BA232C"/>
    <w:rsid w:val="00BB1CA7"/>
    <w:rsid w:val="00BC595C"/>
    <w:rsid w:val="00BE1085"/>
    <w:rsid w:val="00C00F47"/>
    <w:rsid w:val="00C01B8B"/>
    <w:rsid w:val="00C12F04"/>
    <w:rsid w:val="00C15E66"/>
    <w:rsid w:val="00C1647E"/>
    <w:rsid w:val="00C22283"/>
    <w:rsid w:val="00C231AA"/>
    <w:rsid w:val="00C41E4C"/>
    <w:rsid w:val="00C432BA"/>
    <w:rsid w:val="00C6234B"/>
    <w:rsid w:val="00C638D0"/>
    <w:rsid w:val="00C677FC"/>
    <w:rsid w:val="00C67B5A"/>
    <w:rsid w:val="00C77042"/>
    <w:rsid w:val="00C94B87"/>
    <w:rsid w:val="00CA17D6"/>
    <w:rsid w:val="00CC7971"/>
    <w:rsid w:val="00CC7BAF"/>
    <w:rsid w:val="00CD1977"/>
    <w:rsid w:val="00CD36D2"/>
    <w:rsid w:val="00CE2666"/>
    <w:rsid w:val="00CE32BA"/>
    <w:rsid w:val="00CE42C9"/>
    <w:rsid w:val="00CF07EE"/>
    <w:rsid w:val="00CF1AD4"/>
    <w:rsid w:val="00D03AFE"/>
    <w:rsid w:val="00D043AC"/>
    <w:rsid w:val="00D06837"/>
    <w:rsid w:val="00D17A7F"/>
    <w:rsid w:val="00D373D1"/>
    <w:rsid w:val="00D9487B"/>
    <w:rsid w:val="00D977C1"/>
    <w:rsid w:val="00DB1151"/>
    <w:rsid w:val="00DB230E"/>
    <w:rsid w:val="00DC4F59"/>
    <w:rsid w:val="00DD0BA7"/>
    <w:rsid w:val="00DD772E"/>
    <w:rsid w:val="00DE59F8"/>
    <w:rsid w:val="00DF17A6"/>
    <w:rsid w:val="00E06D93"/>
    <w:rsid w:val="00E31FC0"/>
    <w:rsid w:val="00E42426"/>
    <w:rsid w:val="00E4385B"/>
    <w:rsid w:val="00E43FE7"/>
    <w:rsid w:val="00E64CB4"/>
    <w:rsid w:val="00E70DBD"/>
    <w:rsid w:val="00E76349"/>
    <w:rsid w:val="00E86E26"/>
    <w:rsid w:val="00E93206"/>
    <w:rsid w:val="00E96FFE"/>
    <w:rsid w:val="00EA317A"/>
    <w:rsid w:val="00EB7013"/>
    <w:rsid w:val="00EB7D6D"/>
    <w:rsid w:val="00EE0DB0"/>
    <w:rsid w:val="00EE254E"/>
    <w:rsid w:val="00EE6195"/>
    <w:rsid w:val="00EF152D"/>
    <w:rsid w:val="00F04310"/>
    <w:rsid w:val="00F14586"/>
    <w:rsid w:val="00F15776"/>
    <w:rsid w:val="00F17916"/>
    <w:rsid w:val="00F30B10"/>
    <w:rsid w:val="00F33A9F"/>
    <w:rsid w:val="00F34D39"/>
    <w:rsid w:val="00F37B05"/>
    <w:rsid w:val="00F507BB"/>
    <w:rsid w:val="00F60185"/>
    <w:rsid w:val="00F60655"/>
    <w:rsid w:val="00F73D93"/>
    <w:rsid w:val="00F80C90"/>
    <w:rsid w:val="00F8753B"/>
    <w:rsid w:val="00FA2646"/>
    <w:rsid w:val="00FC5AD9"/>
    <w:rsid w:val="00FD345D"/>
    <w:rsid w:val="00FD50C2"/>
    <w:rsid w:val="00FD6409"/>
    <w:rsid w:val="00FD6D8E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23C3-1163-4F70-ACE2-8648D95E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Неверова Вера Ивановна</cp:lastModifiedBy>
  <cp:revision>5</cp:revision>
  <cp:lastPrinted>2021-03-16T08:42:00Z</cp:lastPrinted>
  <dcterms:created xsi:type="dcterms:W3CDTF">2021-03-16T08:44:00Z</dcterms:created>
  <dcterms:modified xsi:type="dcterms:W3CDTF">2021-03-19T08:09:00Z</dcterms:modified>
</cp:coreProperties>
</file>