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77C" w:rsidRPr="0006377C" w:rsidRDefault="0006377C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УТВЕРЖДЕН</w:t>
      </w:r>
    </w:p>
    <w:p w:rsidR="0006377C" w:rsidRPr="0006377C" w:rsidRDefault="0006377C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06377C" w:rsidRPr="0006377C" w:rsidRDefault="0006377C" w:rsidP="0006377C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>Холмогорского муниципального округа Архангельской области</w:t>
      </w:r>
    </w:p>
    <w:p w:rsidR="0006377C" w:rsidRDefault="0006377C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  <w:r w:rsidRPr="0006377C">
        <w:rPr>
          <w:rFonts w:ascii="Times New Roman" w:hAnsi="Times New Roman" w:cs="Times New Roman"/>
          <w:sz w:val="28"/>
          <w:szCs w:val="28"/>
        </w:rPr>
        <w:t xml:space="preserve">от </w:t>
      </w:r>
      <w:r w:rsidR="00664A0A">
        <w:rPr>
          <w:rFonts w:ascii="Times New Roman" w:hAnsi="Times New Roman" w:cs="Times New Roman"/>
          <w:sz w:val="28"/>
          <w:szCs w:val="28"/>
        </w:rPr>
        <w:t xml:space="preserve">15 </w:t>
      </w:r>
      <w:r w:rsidRPr="0006377C">
        <w:rPr>
          <w:rFonts w:ascii="Times New Roman" w:hAnsi="Times New Roman" w:cs="Times New Roman"/>
          <w:sz w:val="28"/>
          <w:szCs w:val="28"/>
        </w:rPr>
        <w:t>октября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06377C">
        <w:rPr>
          <w:rFonts w:ascii="Times New Roman" w:hAnsi="Times New Roman" w:cs="Times New Roman"/>
          <w:sz w:val="28"/>
          <w:szCs w:val="28"/>
        </w:rPr>
        <w:t xml:space="preserve"> г. №</w:t>
      </w:r>
      <w:r w:rsidR="00664A0A">
        <w:rPr>
          <w:rFonts w:ascii="Times New Roman" w:hAnsi="Times New Roman" w:cs="Times New Roman"/>
          <w:sz w:val="28"/>
          <w:szCs w:val="28"/>
        </w:rPr>
        <w:t xml:space="preserve"> 1818</w:t>
      </w: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C94666" w:rsidRDefault="00C94666" w:rsidP="00CC4F6A">
      <w:pPr>
        <w:spacing w:after="0" w:line="240" w:lineRule="auto"/>
        <w:ind w:left="9923"/>
        <w:jc w:val="center"/>
        <w:rPr>
          <w:rFonts w:ascii="Times New Roman" w:hAnsi="Times New Roman" w:cs="Times New Roman"/>
          <w:sz w:val="28"/>
          <w:szCs w:val="28"/>
        </w:rPr>
      </w:pPr>
    </w:p>
    <w:p w:rsidR="0006377C" w:rsidRPr="000D479C" w:rsidRDefault="0006377C" w:rsidP="000637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479C">
        <w:rPr>
          <w:rFonts w:ascii="Times New Roman" w:hAnsi="Times New Roman" w:cs="Times New Roman"/>
          <w:b/>
          <w:sz w:val="28"/>
          <w:szCs w:val="28"/>
        </w:rPr>
        <w:t>П</w:t>
      </w:r>
      <w:r w:rsidR="00C94666">
        <w:rPr>
          <w:rFonts w:ascii="Times New Roman" w:hAnsi="Times New Roman" w:cs="Times New Roman"/>
          <w:b/>
          <w:sz w:val="28"/>
          <w:szCs w:val="28"/>
        </w:rPr>
        <w:t xml:space="preserve">еречень </w:t>
      </w:r>
      <w:r w:rsidRPr="000D479C">
        <w:rPr>
          <w:rFonts w:ascii="Times New Roman" w:hAnsi="Times New Roman" w:cs="Times New Roman"/>
          <w:b/>
          <w:sz w:val="28"/>
          <w:szCs w:val="28"/>
        </w:rPr>
        <w:t>мероприятий</w:t>
      </w:r>
      <w:r w:rsidR="00C94666">
        <w:rPr>
          <w:rFonts w:ascii="Times New Roman" w:hAnsi="Times New Roman" w:cs="Times New Roman"/>
          <w:b/>
          <w:sz w:val="28"/>
          <w:szCs w:val="28"/>
        </w:rPr>
        <w:t xml:space="preserve"> в Холмогорском муниципальном округе Архангельской области,</w:t>
      </w:r>
      <w:r w:rsidR="000D47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479C">
        <w:rPr>
          <w:rFonts w:ascii="Times New Roman" w:hAnsi="Times New Roman" w:cs="Times New Roman"/>
          <w:b/>
          <w:sz w:val="28"/>
          <w:szCs w:val="28"/>
        </w:rPr>
        <w:t>приуроченных к Международному дню борьбы с коррупцией (9 декабря) в 2024 году</w:t>
      </w:r>
    </w:p>
    <w:p w:rsidR="008F5CCF" w:rsidRDefault="008F5CCF"/>
    <w:tbl>
      <w:tblPr>
        <w:tblStyle w:val="a3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5812"/>
        <w:gridCol w:w="5817"/>
        <w:gridCol w:w="2121"/>
      </w:tblGrid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06377C" w:rsidRDefault="00E50A31" w:rsidP="00C946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12" w:type="dxa"/>
            <w:vAlign w:val="center"/>
          </w:tcPr>
          <w:p w:rsidR="00E50A31" w:rsidRPr="0006377C" w:rsidRDefault="00E50A31" w:rsidP="002C26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817" w:type="dxa"/>
            <w:vAlign w:val="center"/>
          </w:tcPr>
          <w:p w:rsidR="00E50A31" w:rsidRPr="0006377C" w:rsidRDefault="00C94666" w:rsidP="0006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color w:val="1A1918"/>
                <w:sz w:val="28"/>
                <w:szCs w:val="28"/>
              </w:rPr>
              <w:t>О</w:t>
            </w:r>
            <w:r w:rsidR="00E50A31" w:rsidRPr="0006377C">
              <w:rPr>
                <w:rFonts w:ascii="Times New Roman" w:hAnsi="Times New Roman" w:cs="Times New Roman"/>
                <w:b/>
                <w:color w:val="1A1918"/>
                <w:sz w:val="28"/>
                <w:szCs w:val="28"/>
              </w:rPr>
              <w:t>тветственный</w:t>
            </w:r>
            <w:proofErr w:type="gramEnd"/>
            <w:r w:rsidR="00E50A31" w:rsidRPr="0006377C">
              <w:rPr>
                <w:rFonts w:ascii="Times New Roman" w:hAnsi="Times New Roman" w:cs="Times New Roman"/>
                <w:b/>
                <w:color w:val="1A1918"/>
                <w:sz w:val="28"/>
                <w:szCs w:val="28"/>
              </w:rPr>
              <w:t xml:space="preserve"> за организацию проведения мероприятия </w:t>
            </w:r>
          </w:p>
        </w:tc>
        <w:tc>
          <w:tcPr>
            <w:tcW w:w="2121" w:type="dxa"/>
            <w:vAlign w:val="center"/>
          </w:tcPr>
          <w:p w:rsidR="00E50A31" w:rsidRPr="0006377C" w:rsidRDefault="00E50A31" w:rsidP="000637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377C">
              <w:rPr>
                <w:rFonts w:ascii="Times New Roman" w:hAnsi="Times New Roman" w:cs="Times New Roman"/>
                <w:b/>
                <w:sz w:val="28"/>
                <w:szCs w:val="28"/>
              </w:rPr>
              <w:t>Срок исполнения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12" w:type="dxa"/>
            <w:vAlign w:val="center"/>
          </w:tcPr>
          <w:p w:rsidR="00E50A31" w:rsidRPr="002C26E5" w:rsidRDefault="00E50A31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информационных материалов на тему «Скажем – коррупции нет» на стендах и на официальном сайте администрации Холмогорского муниципального округа,</w:t>
            </w:r>
            <w:r w:rsidR="008879CC"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879CC"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роведение презентации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(демонстрационных роликов) </w:t>
            </w:r>
            <w:r w:rsidR="008879CC" w:rsidRPr="007B50A4">
              <w:rPr>
                <w:rFonts w:ascii="Times New Roman" w:hAnsi="Times New Roman" w:cs="Times New Roman"/>
                <w:sz w:val="28"/>
                <w:szCs w:val="28"/>
              </w:rPr>
              <w:t>по вопросам предоставления сведений о доходах, расходах, об имуществе и обязательствах имущественного характера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, конфликта интересов.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аспространение информационных материал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>ов посредством социальных сетей</w:t>
            </w:r>
          </w:p>
        </w:tc>
        <w:tc>
          <w:tcPr>
            <w:tcW w:w="5817" w:type="dxa"/>
            <w:vAlign w:val="center"/>
          </w:tcPr>
          <w:p w:rsidR="00E50A31" w:rsidRDefault="00E50A31" w:rsidP="00E50A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1E19EA" w:rsidRDefault="00E50A31" w:rsidP="00E50A31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8879CC" w:rsidRDefault="00E50A31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территориальных и функциональных отделов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Холмогорского муниципального округа Архангельской области</w:t>
            </w:r>
          </w:p>
          <w:p w:rsidR="00CC4F6A" w:rsidRDefault="00CC4F6A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CC4F6A" w:rsidRDefault="00CC4F6A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</w:p>
          <w:p w:rsidR="008879CC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F6A" w:rsidRDefault="00CC4F6A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4F6A" w:rsidRPr="002C26E5" w:rsidRDefault="00CC4F6A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E50A31" w:rsidRPr="002C26E5" w:rsidRDefault="00E50A31" w:rsidP="002C26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812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муниципальных служащих администрации Холмогорского муниципального округа 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Архангельской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4D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734D22">
              <w:rPr>
                <w:rFonts w:ascii="Times New Roman" w:hAnsi="Times New Roman" w:cs="Times New Roman"/>
                <w:sz w:val="28"/>
                <w:szCs w:val="28"/>
              </w:rPr>
              <w:t xml:space="preserve"> диктант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 2024 (</w:t>
            </w:r>
            <w:hyperlink r:id="rId8" w:history="1">
              <w:r w:rsidRPr="00982AB0">
                <w:rPr>
                  <w:rStyle w:val="ad"/>
                  <w:rFonts w:ascii="Times New Roman" w:hAnsi="Times New Roman" w:cs="Times New Roman"/>
                  <w:sz w:val="28"/>
                  <w:szCs w:val="28"/>
                </w:rPr>
                <w:t>https://антикорр-диктант.рф/</w:t>
              </w:r>
            </w:hyperlink>
            <w:r w:rsidR="003B654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50A31" w:rsidRPr="002C26E5" w:rsidRDefault="00E50A31" w:rsidP="000637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3B654F" w:rsidRDefault="003B654F" w:rsidP="003B654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3B654F" w:rsidRDefault="003B654F" w:rsidP="003B654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E50A31" w:rsidRPr="002C26E5" w:rsidRDefault="003B654F" w:rsidP="003B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территориальных и функциональных отделов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Холмогорского муниципального округа Архангельской области</w:t>
            </w:r>
          </w:p>
        </w:tc>
        <w:tc>
          <w:tcPr>
            <w:tcW w:w="2121" w:type="dxa"/>
            <w:vAlign w:val="center"/>
          </w:tcPr>
          <w:p w:rsidR="00E50A31" w:rsidRPr="002C26E5" w:rsidRDefault="008879CC" w:rsidP="008879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01.12.2024г. по</w:t>
            </w:r>
            <w:r w:rsidR="00E50A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50A31">
              <w:rPr>
                <w:rFonts w:ascii="Times New Roman" w:hAnsi="Times New Roman" w:cs="Times New Roman"/>
                <w:sz w:val="28"/>
                <w:szCs w:val="28"/>
              </w:rPr>
              <w:t>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2" w:type="dxa"/>
            <w:vAlign w:val="center"/>
          </w:tcPr>
          <w:p w:rsidR="00E50A31" w:rsidRPr="002C26E5" w:rsidRDefault="00E50A31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муниципальных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лужащих 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Холмогорского муниципального округа Архангельской области 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на 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основ </w:t>
            </w:r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законодательства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 РФ </w:t>
            </w:r>
            <w:proofErr w:type="gramStart"/>
            <w:r w:rsidR="008879C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B50A4">
              <w:rPr>
                <w:rFonts w:ascii="Times New Roman" w:hAnsi="Times New Roman" w:cs="Times New Roman"/>
                <w:sz w:val="28"/>
                <w:szCs w:val="28"/>
              </w:rPr>
              <w:t>противодействии</w:t>
            </w:r>
            <w:proofErr w:type="gramEnd"/>
            <w:r w:rsidRPr="007B50A4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</w:tc>
        <w:tc>
          <w:tcPr>
            <w:tcW w:w="5817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E50A31" w:rsidRPr="002C26E5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территориальных и функциональных отделов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Холмогорского муниципально</w:t>
            </w:r>
            <w:r w:rsidR="003B654F">
              <w:rPr>
                <w:rFonts w:ascii="Times New Roman" w:hAnsi="Times New Roman"/>
                <w:sz w:val="27"/>
                <w:szCs w:val="27"/>
              </w:rPr>
              <w:t>го округа Архангельской области</w:t>
            </w:r>
          </w:p>
        </w:tc>
        <w:tc>
          <w:tcPr>
            <w:tcW w:w="2121" w:type="dxa"/>
            <w:vAlign w:val="center"/>
          </w:tcPr>
          <w:p w:rsidR="00E50A31" w:rsidRPr="002C26E5" w:rsidRDefault="00E50A31" w:rsidP="000637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12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пятиминуток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уроках обществознания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теме: «Законы против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коррупции»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организациях Холмогорского муниципального округа Архангельской области</w:t>
            </w:r>
          </w:p>
          <w:p w:rsidR="00E50A31" w:rsidRPr="007B50A4" w:rsidRDefault="00E50A31" w:rsidP="0009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7" w:type="dxa"/>
            <w:vAlign w:val="center"/>
          </w:tcPr>
          <w:p w:rsidR="00E50A31" w:rsidRDefault="008879CC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7"/>
                <w:szCs w:val="27"/>
              </w:rPr>
              <w:t>Холмогорского муниципального округа Архангельской области</w:t>
            </w:r>
          </w:p>
          <w:p w:rsidR="008879CC" w:rsidRDefault="008879CC" w:rsidP="003B654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Директора образовательных </w:t>
            </w:r>
            <w:r w:rsidR="003B654F">
              <w:rPr>
                <w:rFonts w:ascii="Times New Roman" w:hAnsi="Times New Roman"/>
                <w:sz w:val="27"/>
                <w:szCs w:val="27"/>
              </w:rPr>
              <w:t>организаций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Холмогорского муниципального округа </w:t>
            </w:r>
            <w:r>
              <w:rPr>
                <w:rFonts w:ascii="Times New Roman" w:hAnsi="Times New Roman"/>
                <w:sz w:val="27"/>
                <w:szCs w:val="27"/>
              </w:rPr>
              <w:lastRenderedPageBreak/>
              <w:t>Архангельской области</w:t>
            </w:r>
          </w:p>
          <w:p w:rsidR="00CC4F6A" w:rsidRPr="002C26E5" w:rsidRDefault="00CC4F6A" w:rsidP="00664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1" w:type="dxa"/>
            <w:vAlign w:val="center"/>
          </w:tcPr>
          <w:p w:rsidR="00E50A31" w:rsidRDefault="00E50A31" w:rsidP="001063A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2" w:type="dxa"/>
            <w:vAlign w:val="center"/>
          </w:tcPr>
          <w:p w:rsidR="00E50A31" w:rsidRPr="007B50A4" w:rsidRDefault="00E50A31" w:rsidP="008879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 xml:space="preserve">Проведение прямой линии по вопросам противодействия коррупции по адресу: с. Холмогоры, ул. Набережная им. </w:t>
            </w:r>
            <w:proofErr w:type="spellStart"/>
            <w:r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>Горончаровского</w:t>
            </w:r>
            <w:proofErr w:type="spellEnd"/>
            <w:r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 xml:space="preserve">, д. 21, </w:t>
            </w:r>
            <w:proofErr w:type="spellStart"/>
            <w:r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>. № 32</w:t>
            </w:r>
            <w:r w:rsidR="008879CC">
              <w:rPr>
                <w:rFonts w:ascii="Times New Roman" w:hAnsi="Times New Roman" w:cs="Times New Roman"/>
                <w:color w:val="1A1918"/>
                <w:sz w:val="28"/>
                <w:szCs w:val="28"/>
              </w:rPr>
              <w:t xml:space="preserve"> тел. (881830)33-7-84</w:t>
            </w:r>
          </w:p>
        </w:tc>
        <w:tc>
          <w:tcPr>
            <w:tcW w:w="5817" w:type="dxa"/>
            <w:vAlign w:val="center"/>
          </w:tcPr>
          <w:p w:rsidR="00E50A31" w:rsidRPr="002C26E5" w:rsidRDefault="008879CC" w:rsidP="00C946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</w:tc>
        <w:tc>
          <w:tcPr>
            <w:tcW w:w="2121" w:type="dxa"/>
            <w:vAlign w:val="center"/>
          </w:tcPr>
          <w:p w:rsidR="00E50A31" w:rsidRDefault="00E50A31" w:rsidP="001063A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2" w:type="dxa"/>
            <w:vAlign w:val="center"/>
          </w:tcPr>
          <w:p w:rsidR="00E50A31" w:rsidRPr="008F5CCF" w:rsidRDefault="00E50A31" w:rsidP="0009370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заседания Совета по противодействию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Холмогорском муниципальном округе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 xml:space="preserve"> Архангельской области</w:t>
            </w:r>
          </w:p>
        </w:tc>
        <w:tc>
          <w:tcPr>
            <w:tcW w:w="5817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E50A31" w:rsidRPr="001063A2" w:rsidRDefault="00E50A31" w:rsidP="003B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63A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по противодействию коррупции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654F" w:rsidRPr="003B654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администрации Холмогорского муниципального округа Архангельской области</w:t>
            </w:r>
          </w:p>
        </w:tc>
        <w:tc>
          <w:tcPr>
            <w:tcW w:w="2121" w:type="dxa"/>
            <w:vAlign w:val="center"/>
          </w:tcPr>
          <w:p w:rsidR="00E50A31" w:rsidRDefault="00E50A31" w:rsidP="005C33E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8879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C33E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.12.2024г.</w:t>
            </w:r>
          </w:p>
        </w:tc>
      </w:tr>
      <w:tr w:rsidR="00E50A31" w:rsidTr="00C94666">
        <w:trPr>
          <w:jc w:val="center"/>
        </w:trPr>
        <w:tc>
          <w:tcPr>
            <w:tcW w:w="704" w:type="dxa"/>
            <w:vAlign w:val="center"/>
          </w:tcPr>
          <w:p w:rsidR="00E50A31" w:rsidRPr="002C26E5" w:rsidRDefault="00E50A31" w:rsidP="00C946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2" w:type="dxa"/>
            <w:vAlign w:val="center"/>
          </w:tcPr>
          <w:p w:rsidR="00E50A31" w:rsidRPr="008F5CCF" w:rsidRDefault="003B654F" w:rsidP="003B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среди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F5CCF">
              <w:rPr>
                <w:rFonts w:ascii="Times New Roman" w:hAnsi="Times New Roman" w:cs="Times New Roman"/>
                <w:sz w:val="28"/>
                <w:szCs w:val="28"/>
              </w:rPr>
              <w:t>муниципальн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служащ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E2">
              <w:rPr>
                <w:rFonts w:ascii="Times New Roman" w:hAnsi="Times New Roman"/>
                <w:sz w:val="27"/>
                <w:szCs w:val="27"/>
              </w:rPr>
              <w:t xml:space="preserve">Холмогорского муниципального округа Архангельской области 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>памят</w:t>
            </w:r>
            <w:r w:rsidR="005C33E2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E50A31" w:rsidRPr="008F5CCF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«О запрете дарить и получать подарки»</w:t>
            </w:r>
          </w:p>
        </w:tc>
        <w:tc>
          <w:tcPr>
            <w:tcW w:w="5817" w:type="dxa"/>
            <w:vAlign w:val="center"/>
          </w:tcPr>
          <w:p w:rsidR="008879CC" w:rsidRDefault="008879CC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Заместитель заведующего отделом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8879CC" w:rsidRDefault="008879CC" w:rsidP="008879CC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Главный специалист отдела по организационной работе и местному самоуправлению администрации Холмогорского муниципального округа Архангельской области </w:t>
            </w:r>
          </w:p>
          <w:p w:rsidR="003B654F" w:rsidRPr="002C26E5" w:rsidRDefault="008879CC" w:rsidP="00CC4F6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Руководители территориальных и функциональных отделов </w:t>
            </w:r>
            <w:r>
              <w:rPr>
                <w:rFonts w:ascii="Times New Roman" w:hAnsi="Times New Roman"/>
                <w:sz w:val="27"/>
                <w:szCs w:val="27"/>
              </w:rPr>
              <w:t>администрации Холмогорского муниципально</w:t>
            </w:r>
            <w:r w:rsidR="003B654F">
              <w:rPr>
                <w:rFonts w:ascii="Times New Roman" w:hAnsi="Times New Roman"/>
                <w:sz w:val="27"/>
                <w:szCs w:val="27"/>
              </w:rPr>
              <w:t>го округа Архангельской области</w:t>
            </w:r>
          </w:p>
        </w:tc>
        <w:tc>
          <w:tcPr>
            <w:tcW w:w="2121" w:type="dxa"/>
            <w:vAlign w:val="center"/>
          </w:tcPr>
          <w:p w:rsidR="00E50A31" w:rsidRDefault="00E50A31" w:rsidP="001063A2">
            <w:pPr>
              <w:jc w:val="center"/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  <w:tr w:rsidR="008879CC" w:rsidTr="00C94666">
        <w:trPr>
          <w:jc w:val="center"/>
        </w:trPr>
        <w:tc>
          <w:tcPr>
            <w:tcW w:w="704" w:type="dxa"/>
            <w:vAlign w:val="center"/>
          </w:tcPr>
          <w:p w:rsidR="008879CC" w:rsidRDefault="005C33E2" w:rsidP="0010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2" w:type="dxa"/>
            <w:vAlign w:val="center"/>
          </w:tcPr>
          <w:p w:rsidR="008879CC" w:rsidRPr="008F5CCF" w:rsidRDefault="005C33E2" w:rsidP="003B65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педагогами </w:t>
            </w:r>
            <w:r w:rsidR="003B654F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организаций </w:t>
            </w:r>
            <w:r w:rsidR="003B654F">
              <w:rPr>
                <w:rFonts w:ascii="Times New Roman" w:hAnsi="Times New Roman"/>
                <w:sz w:val="27"/>
                <w:szCs w:val="27"/>
              </w:rPr>
              <w:t>Холмогорского муниципального округа Архангельской области</w:t>
            </w:r>
            <w:r w:rsidR="003B654F" w:rsidRPr="00BA7F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по теме: «Еще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раз о коррупции. Права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7FF3">
              <w:rPr>
                <w:rFonts w:ascii="Times New Roman" w:hAnsi="Times New Roman" w:cs="Times New Roman"/>
                <w:sz w:val="28"/>
                <w:szCs w:val="28"/>
              </w:rPr>
              <w:t>обязанности работника»</w:t>
            </w:r>
          </w:p>
        </w:tc>
        <w:tc>
          <w:tcPr>
            <w:tcW w:w="5817" w:type="dxa"/>
            <w:vAlign w:val="center"/>
          </w:tcPr>
          <w:p w:rsidR="005C33E2" w:rsidRDefault="00C94666" w:rsidP="005C33E2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</w:t>
            </w:r>
            <w:r w:rsidR="005C33E2">
              <w:rPr>
                <w:rFonts w:ascii="Times New Roman" w:hAnsi="Times New Roman" w:cs="Times New Roman"/>
                <w:sz w:val="28"/>
                <w:szCs w:val="28"/>
              </w:rPr>
              <w:t>правлени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5C33E2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  <w:r w:rsidR="005C33E2">
              <w:rPr>
                <w:rFonts w:ascii="Times New Roman" w:hAnsi="Times New Roman"/>
                <w:sz w:val="27"/>
                <w:szCs w:val="27"/>
              </w:rPr>
              <w:t>Холмогорского муниципального округа Архангельской области</w:t>
            </w:r>
          </w:p>
          <w:p w:rsidR="008879CC" w:rsidRDefault="005C33E2" w:rsidP="003B654F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Директора образовательных </w:t>
            </w:r>
            <w:r w:rsidR="003B654F">
              <w:rPr>
                <w:rFonts w:ascii="Times New Roman" w:hAnsi="Times New Roman"/>
                <w:sz w:val="27"/>
                <w:szCs w:val="27"/>
              </w:rPr>
              <w:t>организаций</w:t>
            </w:r>
            <w:r>
              <w:rPr>
                <w:rFonts w:ascii="Times New Roman" w:hAnsi="Times New Roman"/>
                <w:sz w:val="27"/>
                <w:szCs w:val="27"/>
              </w:rPr>
              <w:t xml:space="preserve"> Холмогорского муниципально</w:t>
            </w:r>
            <w:r w:rsidR="003B654F">
              <w:rPr>
                <w:rFonts w:ascii="Times New Roman" w:hAnsi="Times New Roman"/>
                <w:sz w:val="27"/>
                <w:szCs w:val="27"/>
              </w:rPr>
              <w:t>го округа Архангельской области</w:t>
            </w:r>
          </w:p>
        </w:tc>
        <w:tc>
          <w:tcPr>
            <w:tcW w:w="2121" w:type="dxa"/>
            <w:vAlign w:val="center"/>
          </w:tcPr>
          <w:p w:rsidR="008879CC" w:rsidRPr="00A36DF6" w:rsidRDefault="005C33E2" w:rsidP="001063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DF6">
              <w:rPr>
                <w:rFonts w:ascii="Times New Roman" w:hAnsi="Times New Roman" w:cs="Times New Roman"/>
                <w:sz w:val="28"/>
                <w:szCs w:val="28"/>
              </w:rPr>
              <w:t>до 09.12.2024г.</w:t>
            </w:r>
          </w:p>
        </w:tc>
      </w:tr>
    </w:tbl>
    <w:p w:rsidR="00E0787A" w:rsidRDefault="00E0787A"/>
    <w:p w:rsidR="00C94666" w:rsidRDefault="00C94666"/>
    <w:p w:rsidR="00C94666" w:rsidRDefault="00C94666" w:rsidP="00C94666">
      <w:pPr>
        <w:jc w:val="center"/>
      </w:pPr>
      <w:bookmarkStart w:id="0" w:name="_GoBack"/>
      <w:bookmarkEnd w:id="0"/>
      <w:r>
        <w:t>_______________</w:t>
      </w:r>
    </w:p>
    <w:sectPr w:rsidR="00C94666" w:rsidSect="00664A0A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CAF" w:rsidRDefault="008B1CAF" w:rsidP="00C87D28">
      <w:pPr>
        <w:spacing w:after="0" w:line="240" w:lineRule="auto"/>
      </w:pPr>
      <w:r>
        <w:separator/>
      </w:r>
    </w:p>
  </w:endnote>
  <w:endnote w:type="continuationSeparator" w:id="0">
    <w:p w:rsidR="008B1CAF" w:rsidRDefault="008B1CAF" w:rsidP="00C87D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CAF" w:rsidRDefault="008B1CAF" w:rsidP="00C87D28">
      <w:pPr>
        <w:spacing w:after="0" w:line="240" w:lineRule="auto"/>
      </w:pPr>
      <w:r>
        <w:separator/>
      </w:r>
    </w:p>
  </w:footnote>
  <w:footnote w:type="continuationSeparator" w:id="0">
    <w:p w:rsidR="008B1CAF" w:rsidRDefault="008B1CAF" w:rsidP="00C87D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D9"/>
    <w:rsid w:val="0006377C"/>
    <w:rsid w:val="0009370C"/>
    <w:rsid w:val="000D479C"/>
    <w:rsid w:val="001063A2"/>
    <w:rsid w:val="001E19EA"/>
    <w:rsid w:val="00221E49"/>
    <w:rsid w:val="00261016"/>
    <w:rsid w:val="002C26E5"/>
    <w:rsid w:val="003B654F"/>
    <w:rsid w:val="004C637D"/>
    <w:rsid w:val="005C33E2"/>
    <w:rsid w:val="005D6191"/>
    <w:rsid w:val="006637CD"/>
    <w:rsid w:val="00664A0A"/>
    <w:rsid w:val="0067709C"/>
    <w:rsid w:val="006F12CB"/>
    <w:rsid w:val="007B50A4"/>
    <w:rsid w:val="008879CC"/>
    <w:rsid w:val="008B1CAF"/>
    <w:rsid w:val="008C0C07"/>
    <w:rsid w:val="008F5CCF"/>
    <w:rsid w:val="0093201B"/>
    <w:rsid w:val="009614C6"/>
    <w:rsid w:val="00A978D9"/>
    <w:rsid w:val="00BF7445"/>
    <w:rsid w:val="00C06F24"/>
    <w:rsid w:val="00C65FDC"/>
    <w:rsid w:val="00C87D28"/>
    <w:rsid w:val="00C94666"/>
    <w:rsid w:val="00CC4F6A"/>
    <w:rsid w:val="00E0787A"/>
    <w:rsid w:val="00E50A31"/>
    <w:rsid w:val="00E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28"/>
  </w:style>
  <w:style w:type="paragraph" w:styleId="a7">
    <w:name w:val="footer"/>
    <w:basedOn w:val="a"/>
    <w:link w:val="a8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28"/>
  </w:style>
  <w:style w:type="character" w:customStyle="1" w:styleId="a9">
    <w:name w:val="Другое_"/>
    <w:basedOn w:val="a0"/>
    <w:link w:val="aa"/>
    <w:uiPriority w:val="99"/>
    <w:rsid w:val="0006377C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06377C"/>
    <w:pPr>
      <w:widowControl w:val="0"/>
      <w:shd w:val="clear" w:color="auto" w:fill="FFFFFF"/>
      <w:spacing w:after="0" w:line="240" w:lineRule="auto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D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19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879C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26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2C26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87D28"/>
  </w:style>
  <w:style w:type="paragraph" w:styleId="a7">
    <w:name w:val="footer"/>
    <w:basedOn w:val="a"/>
    <w:link w:val="a8"/>
    <w:uiPriority w:val="99"/>
    <w:unhideWhenUsed/>
    <w:rsid w:val="00C87D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87D28"/>
  </w:style>
  <w:style w:type="character" w:customStyle="1" w:styleId="a9">
    <w:name w:val="Другое_"/>
    <w:basedOn w:val="a0"/>
    <w:link w:val="aa"/>
    <w:uiPriority w:val="99"/>
    <w:rsid w:val="0006377C"/>
    <w:rPr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uiPriority w:val="99"/>
    <w:rsid w:val="0006377C"/>
    <w:pPr>
      <w:widowControl w:val="0"/>
      <w:shd w:val="clear" w:color="auto" w:fill="FFFFFF"/>
      <w:spacing w:after="0" w:line="240" w:lineRule="auto"/>
      <w:jc w:val="center"/>
    </w:pPr>
    <w:rPr>
      <w:sz w:val="28"/>
      <w:szCs w:val="28"/>
    </w:rPr>
  </w:style>
  <w:style w:type="paragraph" w:styleId="ab">
    <w:name w:val="Balloon Text"/>
    <w:basedOn w:val="a"/>
    <w:link w:val="ac"/>
    <w:uiPriority w:val="99"/>
    <w:semiHidden/>
    <w:unhideWhenUsed/>
    <w:rsid w:val="005D6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D6191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8879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3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72;&#1085;&#1090;&#1080;&#1082;&#1086;&#1088;&#1088;-&#1076;&#1080;&#1082;&#1090;&#1072;&#1085;&#1090;.&#1088;&#1092;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4B4718-4114-4162-9C0F-3B019C1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Берденников Игорь Павлович</dc:creator>
  <cp:keywords/>
  <dc:description/>
  <cp:lastModifiedBy>Зелянина Наталья Владимировна</cp:lastModifiedBy>
  <cp:revision>18</cp:revision>
  <cp:lastPrinted>2024-10-15T08:11:00Z</cp:lastPrinted>
  <dcterms:created xsi:type="dcterms:W3CDTF">2024-10-01T05:34:00Z</dcterms:created>
  <dcterms:modified xsi:type="dcterms:W3CDTF">2024-10-15T08:11:00Z</dcterms:modified>
</cp:coreProperties>
</file>