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44" w:rsidRPr="000F2981" w:rsidRDefault="005C0E44" w:rsidP="002F7362">
      <w:pPr>
        <w:spacing w:after="0" w:line="240" w:lineRule="auto"/>
        <w:ind w:left="4253" w:first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981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5C0E44" w:rsidRPr="000F2981" w:rsidRDefault="005C0E44" w:rsidP="002F73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981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C0E44" w:rsidRDefault="005C0E44" w:rsidP="002F73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C0E44" w:rsidRDefault="005C0E44" w:rsidP="002F73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981">
        <w:rPr>
          <w:rFonts w:ascii="Times New Roman" w:hAnsi="Times New Roman" w:cs="Times New Roman"/>
          <w:sz w:val="28"/>
          <w:szCs w:val="28"/>
          <w:lang w:eastAsia="ru-RU"/>
        </w:rPr>
        <w:t>«Холмогорский муниципальный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5C0E44" w:rsidRDefault="005C0E44" w:rsidP="002F73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45AEA">
        <w:rPr>
          <w:rFonts w:ascii="Times New Roman" w:hAnsi="Times New Roman" w:cs="Times New Roman"/>
          <w:sz w:val="28"/>
          <w:szCs w:val="28"/>
          <w:lang w:eastAsia="ru-RU"/>
        </w:rPr>
        <w:t xml:space="preserve">08 </w:t>
      </w:r>
      <w:r w:rsidR="00A14E79">
        <w:rPr>
          <w:rFonts w:ascii="Times New Roman" w:hAnsi="Times New Roman" w:cs="Times New Roman"/>
          <w:sz w:val="28"/>
          <w:szCs w:val="28"/>
          <w:lang w:eastAsia="ru-RU"/>
        </w:rPr>
        <w:t>ноября 2021</w:t>
      </w:r>
      <w:r w:rsidRPr="000F2981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 w:rsidR="00945AEA">
        <w:rPr>
          <w:rFonts w:ascii="Times New Roman" w:hAnsi="Times New Roman" w:cs="Times New Roman"/>
          <w:sz w:val="28"/>
          <w:szCs w:val="28"/>
          <w:lang w:eastAsia="ru-RU"/>
        </w:rPr>
        <w:t xml:space="preserve"> 177</w:t>
      </w:r>
    </w:p>
    <w:p w:rsidR="00E400F8" w:rsidRPr="000F2981" w:rsidRDefault="00E400F8" w:rsidP="002F73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00F8">
        <w:rPr>
          <w:rFonts w:ascii="Times New Roman" w:hAnsi="Times New Roman" w:cs="Times New Roman"/>
          <w:sz w:val="28"/>
          <w:szCs w:val="28"/>
          <w:lang w:eastAsia="ru-RU"/>
        </w:rPr>
        <w:t>(в ред. постановления от 25 января 2022 г. №10, от 16 августа 2022 г. №118</w:t>
      </w:r>
      <w:r w:rsidR="00A60F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85C68" w:rsidRPr="00F85C68">
        <w:rPr>
          <w:rFonts w:ascii="Times New Roman" w:hAnsi="Times New Roman" w:cs="Times New Roman"/>
          <w:sz w:val="28"/>
          <w:szCs w:val="28"/>
          <w:lang w:eastAsia="ru-RU"/>
        </w:rPr>
        <w:t>от 27 октября 2022 г. № 153, от 23 ноября 2022 г. № 165</w:t>
      </w:r>
      <w:bookmarkStart w:id="0" w:name="_GoBack"/>
      <w:bookmarkEnd w:id="0"/>
      <w:r w:rsidRPr="00E400F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0E44" w:rsidRDefault="005C0E44" w:rsidP="00945AEA">
      <w:pPr>
        <w:spacing w:before="48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A14E79" w:rsidRPr="00A14E79">
        <w:rPr>
          <w:rFonts w:ascii="Times New Roman" w:hAnsi="Times New Roman" w:cs="Times New Roman"/>
          <w:b/>
          <w:bCs/>
          <w:sz w:val="28"/>
          <w:szCs w:val="28"/>
        </w:rPr>
        <w:t xml:space="preserve"> ледовых переправ, не вошедших в протяжённость автомобильных </w:t>
      </w:r>
      <w:proofErr w:type="gramStart"/>
      <w:r w:rsidR="00A14E79" w:rsidRPr="00A14E79">
        <w:rPr>
          <w:rFonts w:ascii="Times New Roman" w:hAnsi="Times New Roman" w:cs="Times New Roman"/>
          <w:b/>
          <w:bCs/>
          <w:sz w:val="28"/>
          <w:szCs w:val="28"/>
        </w:rPr>
        <w:t xml:space="preserve">дорог общего пользования муниципального значения </w:t>
      </w:r>
      <w:r w:rsidR="00EC6B1A" w:rsidRPr="00EC6B1A">
        <w:rPr>
          <w:rFonts w:ascii="Times New Roman" w:hAnsi="Times New Roman" w:cs="Times New Roman"/>
          <w:b/>
          <w:bCs/>
          <w:sz w:val="28"/>
          <w:szCs w:val="28"/>
        </w:rPr>
        <w:t>Холмогорского муниципального района</w:t>
      </w:r>
      <w:r w:rsidR="006A5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635" w:rsidRPr="006A5635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  <w:proofErr w:type="gramEnd"/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96"/>
        <w:gridCol w:w="1106"/>
        <w:gridCol w:w="1701"/>
        <w:gridCol w:w="1276"/>
        <w:gridCol w:w="2693"/>
      </w:tblGrid>
      <w:tr w:rsidR="00A14E79" w:rsidRPr="00A14E79" w:rsidTr="00945AEA">
        <w:trPr>
          <w:jc w:val="center"/>
        </w:trPr>
        <w:tc>
          <w:tcPr>
            <w:tcW w:w="682" w:type="dxa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96" w:type="dxa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МО</w:t>
            </w:r>
          </w:p>
        </w:tc>
        <w:tc>
          <w:tcPr>
            <w:tcW w:w="1106" w:type="dxa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основного препятствия</w:t>
            </w:r>
          </w:p>
        </w:tc>
        <w:tc>
          <w:tcPr>
            <w:tcW w:w="1701" w:type="dxa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основного препятствия</w:t>
            </w:r>
          </w:p>
        </w:tc>
        <w:tc>
          <w:tcPr>
            <w:tcW w:w="1276" w:type="dxa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Протяжённость, (м)</w:t>
            </w:r>
          </w:p>
        </w:tc>
        <w:tc>
          <w:tcPr>
            <w:tcW w:w="2693" w:type="dxa"/>
          </w:tcPr>
          <w:p w:rsidR="00A14E79" w:rsidRPr="00945AEA" w:rsidRDefault="00A14E79" w:rsidP="00945AEA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ледовой переправы</w:t>
            </w:r>
          </w:p>
        </w:tc>
      </w:tr>
      <w:tr w:rsidR="00A14E79" w:rsidRPr="00A14E79" w:rsidTr="00945AEA">
        <w:trPr>
          <w:trHeight w:val="360"/>
          <w:jc w:val="center"/>
        </w:trPr>
        <w:tc>
          <w:tcPr>
            <w:tcW w:w="682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6" w:type="dxa"/>
            <w:vAlign w:val="center"/>
          </w:tcPr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«Емецкое»</w:t>
            </w:r>
          </w:p>
        </w:tc>
        <w:tc>
          <w:tcPr>
            <w:tcW w:w="1106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1701" w:type="dxa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Ваймуга</w:t>
            </w:r>
            <w:proofErr w:type="spellEnd"/>
          </w:p>
        </w:tc>
        <w:tc>
          <w:tcPr>
            <w:tcW w:w="1276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Ваймужский</w:t>
            </w:r>
            <w:proofErr w:type="spellEnd"/>
          </w:p>
        </w:tc>
      </w:tr>
      <w:tr w:rsidR="00A14E79" w:rsidRPr="00A14E79" w:rsidTr="00945AEA">
        <w:trPr>
          <w:trHeight w:val="360"/>
          <w:jc w:val="center"/>
        </w:trPr>
        <w:tc>
          <w:tcPr>
            <w:tcW w:w="682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6" w:type="dxa"/>
            <w:vAlign w:val="center"/>
          </w:tcPr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«Ракульское»</w:t>
            </w:r>
          </w:p>
        </w:tc>
        <w:tc>
          <w:tcPr>
            <w:tcW w:w="1106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1701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Северная Двина</w:t>
            </w:r>
          </w:p>
        </w:tc>
        <w:tc>
          <w:tcPr>
            <w:tcW w:w="1276" w:type="dxa"/>
            <w:vAlign w:val="center"/>
          </w:tcPr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693" w:type="dxa"/>
            <w:vAlign w:val="center"/>
          </w:tcPr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Зеленый Городок – </w:t>
            </w:r>
          </w:p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gram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Казенщина</w:t>
            </w:r>
            <w:proofErr w:type="gramEnd"/>
          </w:p>
        </w:tc>
      </w:tr>
      <w:tr w:rsidR="00A14E79" w:rsidRPr="00A14E79" w:rsidTr="00945AEA">
        <w:trPr>
          <w:trHeight w:val="360"/>
          <w:jc w:val="center"/>
        </w:trPr>
        <w:tc>
          <w:tcPr>
            <w:tcW w:w="682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6" w:type="dxa"/>
            <w:vAlign w:val="center"/>
          </w:tcPr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«Ухтостровское»</w:t>
            </w:r>
          </w:p>
        </w:tc>
        <w:tc>
          <w:tcPr>
            <w:tcW w:w="1106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1701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Северная Двина</w:t>
            </w:r>
          </w:p>
        </w:tc>
        <w:tc>
          <w:tcPr>
            <w:tcW w:w="1276" w:type="dxa"/>
            <w:vAlign w:val="center"/>
          </w:tcPr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693" w:type="dxa"/>
            <w:vAlign w:val="center"/>
          </w:tcPr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Андриановская</w:t>
            </w:r>
            <w:proofErr w:type="spellEnd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хтр</w:t>
            </w:r>
            <w:proofErr w:type="spellEnd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Матера</w:t>
            </w:r>
          </w:p>
        </w:tc>
      </w:tr>
      <w:tr w:rsidR="00A14E79" w:rsidRPr="00A14E79" w:rsidTr="00945AEA">
        <w:trPr>
          <w:trHeight w:val="360"/>
          <w:jc w:val="center"/>
        </w:trPr>
        <w:tc>
          <w:tcPr>
            <w:tcW w:w="682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6" w:type="dxa"/>
            <w:vAlign w:val="center"/>
          </w:tcPr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«Хаврогорское»</w:t>
            </w:r>
          </w:p>
        </w:tc>
        <w:tc>
          <w:tcPr>
            <w:tcW w:w="1106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1701" w:type="dxa"/>
            <w:vAlign w:val="center"/>
          </w:tcPr>
          <w:p w:rsidR="00A14E79" w:rsidRPr="00945AEA" w:rsidRDefault="00A14E79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Пукшеньга</w:t>
            </w:r>
            <w:proofErr w:type="spellEnd"/>
          </w:p>
        </w:tc>
        <w:tc>
          <w:tcPr>
            <w:tcW w:w="1276" w:type="dxa"/>
            <w:vAlign w:val="center"/>
          </w:tcPr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3" w:type="dxa"/>
            <w:vAlign w:val="center"/>
          </w:tcPr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Пукшеньга</w:t>
            </w:r>
            <w:proofErr w:type="spellEnd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A14E79" w:rsidRPr="00945AEA" w:rsidRDefault="00A14E79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Околодок</w:t>
            </w:r>
            <w:proofErr w:type="spellEnd"/>
          </w:p>
        </w:tc>
      </w:tr>
    </w:tbl>
    <w:p w:rsidR="005C0E44" w:rsidRPr="00920227" w:rsidRDefault="005C0E44" w:rsidP="0092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44" w:rsidRDefault="005C0E44" w:rsidP="0092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44" w:rsidRDefault="005C0E44" w:rsidP="0092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44" w:rsidRPr="005D178D" w:rsidRDefault="005C0E44" w:rsidP="001D6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78D">
        <w:rPr>
          <w:rFonts w:ascii="Times New Roman" w:hAnsi="Times New Roman" w:cs="Times New Roman"/>
          <w:sz w:val="24"/>
          <w:szCs w:val="24"/>
        </w:rPr>
        <w:t>________________</w:t>
      </w:r>
    </w:p>
    <w:sectPr w:rsidR="005C0E44" w:rsidRPr="005D178D" w:rsidSect="008673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E3" w:rsidRDefault="003D5FE3">
      <w:r>
        <w:separator/>
      </w:r>
    </w:p>
  </w:endnote>
  <w:endnote w:type="continuationSeparator" w:id="0">
    <w:p w:rsidR="003D5FE3" w:rsidRDefault="003D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E3" w:rsidRDefault="003D5FE3">
      <w:r>
        <w:separator/>
      </w:r>
    </w:p>
  </w:footnote>
  <w:footnote w:type="continuationSeparator" w:id="0">
    <w:p w:rsidR="003D5FE3" w:rsidRDefault="003D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44" w:rsidRDefault="005C0E44" w:rsidP="00B7463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E79">
      <w:rPr>
        <w:rStyle w:val="a7"/>
        <w:noProof/>
      </w:rPr>
      <w:t>2</w:t>
    </w:r>
    <w:r>
      <w:rPr>
        <w:rStyle w:val="a7"/>
      </w:rPr>
      <w:fldChar w:fldCharType="end"/>
    </w:r>
  </w:p>
  <w:p w:rsidR="005C0E44" w:rsidRDefault="005C0E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72"/>
    <w:rsid w:val="00013F6A"/>
    <w:rsid w:val="00053BA8"/>
    <w:rsid w:val="00055AA9"/>
    <w:rsid w:val="00064775"/>
    <w:rsid w:val="000D3256"/>
    <w:rsid w:val="000F0A28"/>
    <w:rsid w:val="000F2981"/>
    <w:rsid w:val="001A07B9"/>
    <w:rsid w:val="001B5F95"/>
    <w:rsid w:val="001C10A1"/>
    <w:rsid w:val="001D12CF"/>
    <w:rsid w:val="001D655D"/>
    <w:rsid w:val="001D6F23"/>
    <w:rsid w:val="001E7B68"/>
    <w:rsid w:val="002334B0"/>
    <w:rsid w:val="002C0565"/>
    <w:rsid w:val="002D3BE2"/>
    <w:rsid w:val="002F7362"/>
    <w:rsid w:val="00307C94"/>
    <w:rsid w:val="00340409"/>
    <w:rsid w:val="00345A69"/>
    <w:rsid w:val="00383B4F"/>
    <w:rsid w:val="0038475E"/>
    <w:rsid w:val="003D1E59"/>
    <w:rsid w:val="003D5FE3"/>
    <w:rsid w:val="004572A5"/>
    <w:rsid w:val="004679F3"/>
    <w:rsid w:val="00467AE9"/>
    <w:rsid w:val="0047592B"/>
    <w:rsid w:val="00487687"/>
    <w:rsid w:val="004C5856"/>
    <w:rsid w:val="005544AB"/>
    <w:rsid w:val="00581F1D"/>
    <w:rsid w:val="005C0E44"/>
    <w:rsid w:val="005C10E1"/>
    <w:rsid w:val="005D178D"/>
    <w:rsid w:val="00602DDC"/>
    <w:rsid w:val="006A5635"/>
    <w:rsid w:val="006C79FC"/>
    <w:rsid w:val="00727511"/>
    <w:rsid w:val="0073734B"/>
    <w:rsid w:val="00770FBF"/>
    <w:rsid w:val="00774AB0"/>
    <w:rsid w:val="007B76A9"/>
    <w:rsid w:val="0086737C"/>
    <w:rsid w:val="008B0D86"/>
    <w:rsid w:val="008D1265"/>
    <w:rsid w:val="00920227"/>
    <w:rsid w:val="00944205"/>
    <w:rsid w:val="00945AEA"/>
    <w:rsid w:val="0097299E"/>
    <w:rsid w:val="009763F8"/>
    <w:rsid w:val="0098285E"/>
    <w:rsid w:val="009B0998"/>
    <w:rsid w:val="00A03AD9"/>
    <w:rsid w:val="00A06331"/>
    <w:rsid w:val="00A14E79"/>
    <w:rsid w:val="00A60F78"/>
    <w:rsid w:val="00A73AF0"/>
    <w:rsid w:val="00AC3B2E"/>
    <w:rsid w:val="00B05347"/>
    <w:rsid w:val="00B23412"/>
    <w:rsid w:val="00B7463D"/>
    <w:rsid w:val="00BA1B31"/>
    <w:rsid w:val="00BC18CC"/>
    <w:rsid w:val="00C35E72"/>
    <w:rsid w:val="00C70935"/>
    <w:rsid w:val="00C75435"/>
    <w:rsid w:val="00DC3BF7"/>
    <w:rsid w:val="00DE5027"/>
    <w:rsid w:val="00E04098"/>
    <w:rsid w:val="00E14002"/>
    <w:rsid w:val="00E400F8"/>
    <w:rsid w:val="00E535BC"/>
    <w:rsid w:val="00EC6B1A"/>
    <w:rsid w:val="00EE0150"/>
    <w:rsid w:val="00F13D1D"/>
    <w:rsid w:val="00F34C79"/>
    <w:rsid w:val="00F62333"/>
    <w:rsid w:val="00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70FBF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70FBF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Кондратьев Андрей Анатольевич</dc:creator>
  <cp:lastModifiedBy>Кондратьев Андрей Анатольевич</cp:lastModifiedBy>
  <cp:revision>8</cp:revision>
  <cp:lastPrinted>2021-11-03T11:00:00Z</cp:lastPrinted>
  <dcterms:created xsi:type="dcterms:W3CDTF">2021-11-08T13:17:00Z</dcterms:created>
  <dcterms:modified xsi:type="dcterms:W3CDTF">2022-11-24T07:06:00Z</dcterms:modified>
</cp:coreProperties>
</file>