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5F33ED" w:rsidRPr="001951E3" w:rsidTr="005F33ED">
        <w:tc>
          <w:tcPr>
            <w:tcW w:w="4785" w:type="dxa"/>
          </w:tcPr>
          <w:p w:rsidR="005F33ED" w:rsidRPr="005F33ED" w:rsidRDefault="005F33ED">
            <w:pPr>
              <w:rPr>
                <w:rFonts w:ascii="Times New Roman" w:hAnsi="Times New Roman" w:cs="Times New Roman"/>
                <w:sz w:val="28"/>
                <w:szCs w:val="28"/>
              </w:rPr>
            </w:pPr>
          </w:p>
        </w:tc>
        <w:tc>
          <w:tcPr>
            <w:tcW w:w="4786" w:type="dxa"/>
          </w:tcPr>
          <w:p w:rsidR="005F33ED" w:rsidRPr="001951E3" w:rsidRDefault="005C6B2D" w:rsidP="005F33ED">
            <w:pPr>
              <w:jc w:val="center"/>
              <w:rPr>
                <w:rFonts w:ascii="Times New Roman" w:hAnsi="Times New Roman" w:cs="Times New Roman"/>
                <w:sz w:val="28"/>
                <w:szCs w:val="28"/>
              </w:rPr>
            </w:pPr>
            <w:r w:rsidRPr="001951E3">
              <w:rPr>
                <w:rFonts w:ascii="Times New Roman" w:hAnsi="Times New Roman" w:cs="Times New Roman"/>
                <w:sz w:val="28"/>
                <w:szCs w:val="28"/>
              </w:rPr>
              <w:t>УТВЕРЖДЕН</w:t>
            </w:r>
          </w:p>
          <w:p w:rsidR="005F33ED" w:rsidRPr="001951E3" w:rsidRDefault="005F33ED" w:rsidP="005F33ED">
            <w:pPr>
              <w:jc w:val="center"/>
              <w:rPr>
                <w:rFonts w:ascii="Times New Roman" w:hAnsi="Times New Roman" w:cs="Times New Roman"/>
                <w:sz w:val="28"/>
                <w:szCs w:val="28"/>
              </w:rPr>
            </w:pPr>
            <w:r w:rsidRPr="001951E3">
              <w:rPr>
                <w:rFonts w:ascii="Times New Roman" w:hAnsi="Times New Roman" w:cs="Times New Roman"/>
                <w:sz w:val="28"/>
                <w:szCs w:val="28"/>
              </w:rPr>
              <w:t>постановлени</w:t>
            </w:r>
            <w:r w:rsidR="005C6B2D" w:rsidRPr="001951E3">
              <w:rPr>
                <w:rFonts w:ascii="Times New Roman" w:hAnsi="Times New Roman" w:cs="Times New Roman"/>
                <w:sz w:val="28"/>
                <w:szCs w:val="28"/>
              </w:rPr>
              <w:t>ем</w:t>
            </w:r>
            <w:r w:rsidRPr="001951E3">
              <w:rPr>
                <w:rFonts w:ascii="Times New Roman" w:hAnsi="Times New Roman" w:cs="Times New Roman"/>
                <w:sz w:val="28"/>
                <w:szCs w:val="28"/>
              </w:rPr>
              <w:t xml:space="preserve"> администрации Холмогорского муниципального округа Архангельской области</w:t>
            </w:r>
          </w:p>
          <w:p w:rsidR="005F33ED" w:rsidRPr="001951E3" w:rsidRDefault="005F33ED" w:rsidP="006118AD">
            <w:pPr>
              <w:jc w:val="center"/>
              <w:rPr>
                <w:rFonts w:ascii="Times New Roman" w:hAnsi="Times New Roman" w:cs="Times New Roman"/>
                <w:sz w:val="28"/>
                <w:szCs w:val="28"/>
              </w:rPr>
            </w:pPr>
            <w:r w:rsidRPr="001951E3">
              <w:rPr>
                <w:rFonts w:ascii="Times New Roman" w:hAnsi="Times New Roman" w:cs="Times New Roman"/>
                <w:sz w:val="28"/>
                <w:szCs w:val="28"/>
              </w:rPr>
              <w:t>от</w:t>
            </w:r>
            <w:r w:rsidR="006118AD">
              <w:rPr>
                <w:rFonts w:ascii="Times New Roman" w:hAnsi="Times New Roman" w:cs="Times New Roman"/>
                <w:sz w:val="28"/>
                <w:szCs w:val="28"/>
              </w:rPr>
              <w:t xml:space="preserve"> 24 января 2023 </w:t>
            </w:r>
            <w:r w:rsidRPr="001951E3">
              <w:rPr>
                <w:rFonts w:ascii="Times New Roman" w:hAnsi="Times New Roman" w:cs="Times New Roman"/>
                <w:sz w:val="28"/>
                <w:szCs w:val="28"/>
              </w:rPr>
              <w:t xml:space="preserve">года № </w:t>
            </w:r>
            <w:r w:rsidR="006118AD">
              <w:rPr>
                <w:rFonts w:ascii="Times New Roman" w:hAnsi="Times New Roman" w:cs="Times New Roman"/>
                <w:sz w:val="28"/>
                <w:szCs w:val="28"/>
              </w:rPr>
              <w:t>55</w:t>
            </w:r>
          </w:p>
        </w:tc>
      </w:tr>
    </w:tbl>
    <w:p w:rsidR="00691E56" w:rsidRPr="001951E3" w:rsidRDefault="00691E56" w:rsidP="00E3406C"/>
    <w:p w:rsidR="00E3406C" w:rsidRPr="001951E3" w:rsidRDefault="00E3406C" w:rsidP="00E3406C">
      <w:pPr>
        <w:widowControl w:val="0"/>
        <w:shd w:val="clear" w:color="auto" w:fill="FFFFFF"/>
        <w:spacing w:after="0" w:line="240" w:lineRule="auto"/>
        <w:ind w:firstLine="709"/>
        <w:jc w:val="center"/>
        <w:textAlignment w:val="baseline"/>
        <w:rPr>
          <w:rFonts w:ascii="Times New Roman" w:eastAsia="Times New Roman" w:hAnsi="Times New Roman" w:cs="Times New Roman"/>
          <w:b/>
          <w:snapToGrid w:val="0"/>
          <w:color w:val="000000"/>
          <w:spacing w:val="2"/>
          <w:sz w:val="28"/>
          <w:szCs w:val="28"/>
          <w:lang w:eastAsia="ru-RU"/>
        </w:rPr>
      </w:pPr>
      <w:r w:rsidRPr="001951E3">
        <w:rPr>
          <w:rFonts w:ascii="Times New Roman" w:eastAsia="Times New Roman" w:hAnsi="Times New Roman" w:cs="Times New Roman"/>
          <w:b/>
          <w:snapToGrid w:val="0"/>
          <w:color w:val="000000"/>
          <w:sz w:val="28"/>
          <w:szCs w:val="28"/>
          <w:lang w:eastAsia="ru-RU"/>
        </w:rPr>
        <w:t xml:space="preserve">ПОРЯДОК представления, рассмотрения и оценки предложений граждан, организаций о включении в муниципальную программу </w:t>
      </w:r>
      <w:r w:rsidRPr="001951E3">
        <w:rPr>
          <w:rFonts w:ascii="Times New Roman" w:hAnsi="Times New Roman" w:cs="Times New Roman"/>
          <w:b/>
          <w:bCs/>
          <w:sz w:val="28"/>
          <w:szCs w:val="28"/>
        </w:rPr>
        <w:t xml:space="preserve">«Формирование современной городской среды в Холмогорском муниципальном округе Архангельской области» </w:t>
      </w:r>
      <w:r w:rsidRPr="001951E3">
        <w:rPr>
          <w:rFonts w:ascii="Times New Roman" w:eastAsia="Times New Roman" w:hAnsi="Times New Roman" w:cs="Times New Roman"/>
          <w:b/>
          <w:snapToGrid w:val="0"/>
          <w:color w:val="000000"/>
          <w:sz w:val="28"/>
          <w:szCs w:val="28"/>
          <w:lang w:eastAsia="ru-RU"/>
        </w:rPr>
        <w:t>наиболее посещаемой муниципальной территории общего пользования, подлежащей обязательному благоустройству</w:t>
      </w:r>
    </w:p>
    <w:p w:rsidR="00E3406C" w:rsidRPr="001951E3" w:rsidRDefault="00E3406C" w:rsidP="00E3406C">
      <w:pPr>
        <w:widowControl w:val="0"/>
        <w:shd w:val="clear" w:color="auto" w:fill="FFFFFF"/>
        <w:spacing w:after="0" w:line="240" w:lineRule="auto"/>
        <w:ind w:firstLine="709"/>
        <w:jc w:val="both"/>
        <w:textAlignment w:val="baseline"/>
        <w:rPr>
          <w:rFonts w:ascii="Times New Roman" w:eastAsia="Times New Roman" w:hAnsi="Times New Roman" w:cs="Times New Roman"/>
          <w:snapToGrid w:val="0"/>
          <w:color w:val="4C4C4C"/>
          <w:spacing w:val="2"/>
          <w:sz w:val="28"/>
          <w:szCs w:val="28"/>
          <w:lang w:eastAsia="ru-RU"/>
        </w:rPr>
      </w:pPr>
    </w:p>
    <w:p w:rsidR="00E3406C" w:rsidRPr="001951E3" w:rsidRDefault="00E3406C" w:rsidP="00E3406C">
      <w:pPr>
        <w:widowControl w:val="0"/>
        <w:numPr>
          <w:ilvl w:val="0"/>
          <w:numId w:val="1"/>
        </w:numPr>
        <w:shd w:val="clear" w:color="auto" w:fill="FFFFFF"/>
        <w:spacing w:after="0" w:line="240" w:lineRule="auto"/>
        <w:jc w:val="center"/>
        <w:textAlignment w:val="baseline"/>
        <w:rPr>
          <w:rFonts w:ascii="Times New Roman" w:eastAsia="Times New Roman" w:hAnsi="Times New Roman" w:cs="Times New Roman"/>
          <w:b/>
          <w:snapToGrid w:val="0"/>
          <w:sz w:val="28"/>
          <w:szCs w:val="28"/>
          <w:lang w:eastAsia="ru-RU"/>
        </w:rPr>
      </w:pPr>
      <w:r w:rsidRPr="001951E3">
        <w:rPr>
          <w:rFonts w:ascii="Times New Roman" w:eastAsia="Times New Roman" w:hAnsi="Times New Roman" w:cs="Times New Roman"/>
          <w:b/>
          <w:snapToGrid w:val="0"/>
          <w:sz w:val="28"/>
          <w:szCs w:val="28"/>
          <w:lang w:eastAsia="ru-RU"/>
        </w:rPr>
        <w:t>Общие положения</w:t>
      </w:r>
    </w:p>
    <w:p w:rsidR="00E3406C" w:rsidRPr="001951E3" w:rsidRDefault="00E3406C" w:rsidP="00E3406C">
      <w:pPr>
        <w:widowControl w:val="0"/>
        <w:shd w:val="clear" w:color="auto" w:fill="FFFFFF"/>
        <w:spacing w:after="0" w:line="240" w:lineRule="auto"/>
        <w:ind w:firstLine="709"/>
        <w:jc w:val="center"/>
        <w:textAlignment w:val="baseline"/>
        <w:rPr>
          <w:rFonts w:ascii="Times New Roman" w:eastAsia="Times New Roman" w:hAnsi="Times New Roman" w:cs="Times New Roman"/>
          <w:b/>
          <w:snapToGrid w:val="0"/>
          <w:sz w:val="28"/>
          <w:szCs w:val="28"/>
          <w:lang w:eastAsia="ru-RU"/>
        </w:rPr>
      </w:pPr>
    </w:p>
    <w:p w:rsidR="00E3406C" w:rsidRPr="001951E3" w:rsidRDefault="00E3406C" w:rsidP="00E3406C">
      <w:pPr>
        <w:widowControl w:val="0"/>
        <w:shd w:val="clear" w:color="auto" w:fill="FFFFFF"/>
        <w:spacing w:after="0" w:line="240" w:lineRule="auto"/>
        <w:ind w:firstLine="709"/>
        <w:jc w:val="both"/>
        <w:textAlignment w:val="baseline"/>
        <w:rPr>
          <w:rFonts w:ascii="Times New Roman" w:eastAsia="Times New Roman" w:hAnsi="Times New Roman" w:cs="Times New Roman"/>
          <w:snapToGrid w:val="0"/>
          <w:color w:val="000000"/>
          <w:spacing w:val="2"/>
          <w:sz w:val="28"/>
          <w:szCs w:val="28"/>
          <w:lang w:eastAsia="ru-RU"/>
        </w:rPr>
      </w:pPr>
      <w:r w:rsidRPr="001951E3">
        <w:rPr>
          <w:rFonts w:ascii="Times New Roman" w:eastAsia="Times New Roman" w:hAnsi="Times New Roman" w:cs="Times New Roman"/>
          <w:snapToGrid w:val="0"/>
          <w:color w:val="2D2D2D"/>
          <w:spacing w:val="2"/>
          <w:sz w:val="28"/>
          <w:szCs w:val="28"/>
          <w:lang w:eastAsia="ru-RU"/>
        </w:rPr>
        <w:t>1</w:t>
      </w:r>
      <w:r w:rsidRPr="001951E3">
        <w:rPr>
          <w:rFonts w:ascii="Times New Roman" w:eastAsia="Times New Roman" w:hAnsi="Times New Roman" w:cs="Times New Roman"/>
          <w:snapToGrid w:val="0"/>
          <w:color w:val="000000"/>
          <w:spacing w:val="2"/>
          <w:sz w:val="28"/>
          <w:szCs w:val="28"/>
          <w:lang w:eastAsia="ru-RU"/>
        </w:rPr>
        <w:t xml:space="preserve">.1. Настоящий Порядок </w:t>
      </w:r>
      <w:r w:rsidRPr="001951E3">
        <w:rPr>
          <w:rFonts w:ascii="Times New Roman" w:eastAsia="Times New Roman" w:hAnsi="Times New Roman" w:cs="Times New Roman"/>
          <w:snapToGrid w:val="0"/>
          <w:color w:val="000000"/>
          <w:sz w:val="28"/>
          <w:szCs w:val="28"/>
          <w:lang w:eastAsia="ru-RU"/>
        </w:rPr>
        <w:t xml:space="preserve">представления, рассмотрения и оценки предложений заинтересованных </w:t>
      </w:r>
      <w:proofErr w:type="gramStart"/>
      <w:r w:rsidRPr="001951E3">
        <w:rPr>
          <w:rFonts w:ascii="Times New Roman" w:eastAsia="Times New Roman" w:hAnsi="Times New Roman" w:cs="Times New Roman"/>
          <w:snapToGrid w:val="0"/>
          <w:color w:val="000000"/>
          <w:sz w:val="28"/>
          <w:szCs w:val="28"/>
          <w:lang w:eastAsia="ru-RU"/>
        </w:rPr>
        <w:t>организаций</w:t>
      </w:r>
      <w:proofErr w:type="gramEnd"/>
      <w:r w:rsidRPr="001951E3">
        <w:rPr>
          <w:rFonts w:ascii="Times New Roman" w:eastAsia="Times New Roman" w:hAnsi="Times New Roman" w:cs="Times New Roman"/>
          <w:snapToGrid w:val="0"/>
          <w:color w:val="000000"/>
          <w:sz w:val="28"/>
          <w:szCs w:val="28"/>
          <w:lang w:eastAsia="ru-RU"/>
        </w:rPr>
        <w:t xml:space="preserve"> о включении наиболее посещаемой муниципальной территории общего пользования, подлежащей обязатель</w:t>
      </w:r>
      <w:r w:rsidR="007F49A4" w:rsidRPr="001951E3">
        <w:rPr>
          <w:rFonts w:ascii="Times New Roman" w:eastAsia="Times New Roman" w:hAnsi="Times New Roman" w:cs="Times New Roman"/>
          <w:snapToGrid w:val="0"/>
          <w:color w:val="000000"/>
          <w:sz w:val="28"/>
          <w:szCs w:val="28"/>
          <w:lang w:eastAsia="ru-RU"/>
        </w:rPr>
        <w:t xml:space="preserve">ному благоустройству </w:t>
      </w:r>
      <w:r w:rsidRPr="001951E3">
        <w:rPr>
          <w:rFonts w:ascii="Times New Roman" w:eastAsia="Times New Roman" w:hAnsi="Times New Roman" w:cs="Times New Roman"/>
          <w:snapToGrid w:val="0"/>
          <w:color w:val="000000"/>
          <w:sz w:val="28"/>
          <w:szCs w:val="28"/>
          <w:lang w:eastAsia="ru-RU"/>
        </w:rPr>
        <w:t xml:space="preserve">в муниципальную программу </w:t>
      </w:r>
      <w:r w:rsidR="007F49A4" w:rsidRPr="001951E3">
        <w:rPr>
          <w:rFonts w:ascii="Times New Roman" w:hAnsi="Times New Roman" w:cs="Times New Roman"/>
          <w:bCs/>
          <w:sz w:val="28"/>
          <w:szCs w:val="28"/>
        </w:rPr>
        <w:t>«Формирование современной городской среды в Холмогорском муниципальном округе Архангельской области»</w:t>
      </w:r>
      <w:r w:rsidR="007F49A4" w:rsidRPr="001951E3">
        <w:rPr>
          <w:rFonts w:ascii="Times New Roman" w:eastAsia="Times New Roman" w:hAnsi="Times New Roman" w:cs="Times New Roman"/>
          <w:snapToGrid w:val="0"/>
          <w:color w:val="000000"/>
          <w:sz w:val="28"/>
          <w:szCs w:val="28"/>
          <w:lang w:eastAsia="ru-RU"/>
        </w:rPr>
        <w:t xml:space="preserve"> </w:t>
      </w:r>
      <w:r w:rsidRPr="001951E3">
        <w:rPr>
          <w:rFonts w:ascii="Times New Roman" w:eastAsia="Times New Roman" w:hAnsi="Times New Roman" w:cs="Times New Roman"/>
          <w:snapToGrid w:val="0"/>
          <w:color w:val="000000"/>
          <w:sz w:val="28"/>
          <w:szCs w:val="28"/>
          <w:lang w:eastAsia="ru-RU"/>
        </w:rPr>
        <w:t>(далее – Порядок)</w:t>
      </w:r>
      <w:r w:rsidRPr="001951E3">
        <w:rPr>
          <w:rFonts w:ascii="Times New Roman" w:eastAsia="Times New Roman" w:hAnsi="Times New Roman" w:cs="Times New Roman"/>
          <w:snapToGrid w:val="0"/>
          <w:color w:val="000000"/>
          <w:spacing w:val="2"/>
          <w:sz w:val="28"/>
          <w:szCs w:val="28"/>
          <w:lang w:eastAsia="ru-RU"/>
        </w:rPr>
        <w:t xml:space="preserve"> разработан в целях реализации </w:t>
      </w:r>
      <w:r w:rsidRPr="001951E3">
        <w:rPr>
          <w:rFonts w:ascii="Times New Roman" w:eastAsia="Times New Roman" w:hAnsi="Times New Roman" w:cs="Times New Roman"/>
          <w:snapToGrid w:val="0"/>
          <w:color w:val="000000"/>
          <w:sz w:val="28"/>
          <w:szCs w:val="28"/>
          <w:lang w:eastAsia="ru-RU"/>
        </w:rPr>
        <w:t xml:space="preserve">муниципальной программы </w:t>
      </w:r>
      <w:r w:rsidR="007F49A4" w:rsidRPr="001951E3">
        <w:rPr>
          <w:rFonts w:ascii="Times New Roman" w:hAnsi="Times New Roman" w:cs="Times New Roman"/>
          <w:bCs/>
          <w:sz w:val="28"/>
          <w:szCs w:val="28"/>
        </w:rPr>
        <w:t>«Формирование современной городской среды в Холмогорском муниципальном округе Архангельской области»</w:t>
      </w:r>
      <w:r w:rsidRPr="001951E3">
        <w:rPr>
          <w:rFonts w:ascii="Times New Roman" w:eastAsia="Times New Roman" w:hAnsi="Times New Roman" w:cs="Times New Roman"/>
          <w:snapToGrid w:val="0"/>
          <w:color w:val="000000"/>
          <w:sz w:val="28"/>
          <w:szCs w:val="28"/>
          <w:lang w:eastAsia="ru-RU"/>
        </w:rPr>
        <w:t xml:space="preserve"> и </w:t>
      </w:r>
      <w:r w:rsidRPr="001951E3">
        <w:rPr>
          <w:rFonts w:ascii="Times New Roman" w:eastAsia="Times New Roman" w:hAnsi="Times New Roman" w:cs="Times New Roman"/>
          <w:snapToGrid w:val="0"/>
          <w:color w:val="000000"/>
          <w:spacing w:val="2"/>
          <w:sz w:val="28"/>
          <w:szCs w:val="28"/>
          <w:lang w:eastAsia="ru-RU"/>
        </w:rPr>
        <w:t xml:space="preserve">определяет условия и критерии отбора </w:t>
      </w:r>
      <w:r w:rsidRPr="001951E3">
        <w:rPr>
          <w:rFonts w:ascii="Times New Roman" w:eastAsia="Times New Roman" w:hAnsi="Times New Roman" w:cs="Times New Roman"/>
          <w:snapToGrid w:val="0"/>
          <w:color w:val="000000"/>
          <w:sz w:val="28"/>
          <w:szCs w:val="28"/>
          <w:lang w:eastAsia="ru-RU"/>
        </w:rPr>
        <w:t>наиболее посещаемой муниципальной территории общего пользования</w:t>
      </w:r>
      <w:r w:rsidRPr="001951E3">
        <w:rPr>
          <w:rFonts w:ascii="Times New Roman" w:eastAsia="Times New Roman" w:hAnsi="Times New Roman" w:cs="Times New Roman"/>
          <w:snapToGrid w:val="0"/>
          <w:color w:val="000000"/>
          <w:spacing w:val="2"/>
          <w:sz w:val="28"/>
          <w:szCs w:val="28"/>
          <w:lang w:eastAsia="ru-RU"/>
        </w:rPr>
        <w:t xml:space="preserve"> (далее - отбор </w:t>
      </w:r>
      <w:r w:rsidR="007846D9">
        <w:rPr>
          <w:rFonts w:ascii="Times New Roman" w:eastAsia="Times New Roman" w:hAnsi="Times New Roman" w:cs="Times New Roman"/>
          <w:snapToGrid w:val="0"/>
          <w:color w:val="000000"/>
          <w:spacing w:val="2"/>
          <w:sz w:val="28"/>
          <w:szCs w:val="28"/>
          <w:lang w:eastAsia="ru-RU"/>
        </w:rPr>
        <w:t xml:space="preserve">муниципальной </w:t>
      </w:r>
      <w:r w:rsidRPr="001951E3">
        <w:rPr>
          <w:rFonts w:ascii="Times New Roman" w:eastAsia="Times New Roman" w:hAnsi="Times New Roman" w:cs="Times New Roman"/>
          <w:snapToGrid w:val="0"/>
          <w:color w:val="000000"/>
          <w:spacing w:val="2"/>
          <w:sz w:val="28"/>
          <w:szCs w:val="28"/>
          <w:lang w:eastAsia="ru-RU"/>
        </w:rPr>
        <w:t xml:space="preserve">территории  общего пользования) для формирования адресного перечня территорий на проведение работ по благоустройству </w:t>
      </w:r>
      <w:r w:rsidRPr="001951E3">
        <w:rPr>
          <w:rFonts w:ascii="Times New Roman" w:eastAsia="Times New Roman" w:hAnsi="Times New Roman" w:cs="Times New Roman"/>
          <w:snapToGrid w:val="0"/>
          <w:color w:val="000000"/>
          <w:sz w:val="28"/>
          <w:szCs w:val="28"/>
          <w:lang w:eastAsia="ru-RU"/>
        </w:rPr>
        <w:t>наиболее посещаемой муниципальной территории общего пользования</w:t>
      </w:r>
      <w:r w:rsidR="007F49A4" w:rsidRPr="001951E3">
        <w:rPr>
          <w:rFonts w:ascii="Times New Roman" w:eastAsia="Times New Roman" w:hAnsi="Times New Roman" w:cs="Times New Roman"/>
          <w:snapToGrid w:val="0"/>
          <w:color w:val="000000"/>
          <w:spacing w:val="2"/>
          <w:sz w:val="28"/>
          <w:szCs w:val="28"/>
          <w:lang w:eastAsia="ru-RU"/>
        </w:rPr>
        <w:t xml:space="preserve"> </w:t>
      </w:r>
      <w:r w:rsidRPr="001951E3">
        <w:rPr>
          <w:rFonts w:ascii="Times New Roman" w:eastAsia="Times New Roman" w:hAnsi="Times New Roman" w:cs="Times New Roman"/>
          <w:snapToGrid w:val="0"/>
          <w:color w:val="000000"/>
          <w:spacing w:val="2"/>
          <w:sz w:val="28"/>
          <w:szCs w:val="28"/>
          <w:lang w:eastAsia="ru-RU"/>
        </w:rPr>
        <w:t xml:space="preserve">(далее по тексту - перечень </w:t>
      </w:r>
      <w:r w:rsidR="007846D9">
        <w:rPr>
          <w:rFonts w:ascii="Times New Roman" w:eastAsia="Times New Roman" w:hAnsi="Times New Roman" w:cs="Times New Roman"/>
          <w:snapToGrid w:val="0"/>
          <w:color w:val="000000"/>
          <w:spacing w:val="2"/>
          <w:sz w:val="28"/>
          <w:szCs w:val="28"/>
          <w:lang w:eastAsia="ru-RU"/>
        </w:rPr>
        <w:t xml:space="preserve">муниципальных </w:t>
      </w:r>
      <w:r w:rsidRPr="001951E3">
        <w:rPr>
          <w:rFonts w:ascii="Times New Roman" w:eastAsia="Times New Roman" w:hAnsi="Times New Roman" w:cs="Times New Roman"/>
          <w:snapToGrid w:val="0"/>
          <w:color w:val="000000"/>
          <w:spacing w:val="2"/>
          <w:sz w:val="28"/>
          <w:szCs w:val="28"/>
          <w:lang w:eastAsia="ru-RU"/>
        </w:rPr>
        <w:t>территорий общего пользования).</w:t>
      </w:r>
    </w:p>
    <w:p w:rsidR="00E3406C" w:rsidRPr="001951E3" w:rsidRDefault="00E3406C" w:rsidP="00E3406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1951E3">
        <w:rPr>
          <w:rFonts w:ascii="Times New Roman" w:eastAsia="Times New Roman" w:hAnsi="Times New Roman" w:cs="Times New Roman"/>
          <w:color w:val="000000"/>
          <w:spacing w:val="2"/>
          <w:sz w:val="28"/>
          <w:szCs w:val="28"/>
          <w:lang w:eastAsia="ru-RU"/>
        </w:rPr>
        <w:t xml:space="preserve">1.2 Перечень </w:t>
      </w:r>
      <w:r w:rsidRPr="001951E3">
        <w:rPr>
          <w:rFonts w:ascii="Times New Roman" w:eastAsia="Times New Roman" w:hAnsi="Times New Roman" w:cs="Times New Roman"/>
          <w:color w:val="000000"/>
          <w:sz w:val="28"/>
          <w:szCs w:val="28"/>
          <w:lang w:eastAsia="ru-RU"/>
        </w:rPr>
        <w:t>муниципальных территорий общего пользования</w:t>
      </w:r>
      <w:r w:rsidRPr="001951E3">
        <w:rPr>
          <w:rFonts w:ascii="Times New Roman" w:eastAsia="Times New Roman" w:hAnsi="Times New Roman" w:cs="Times New Roman"/>
          <w:color w:val="000000"/>
          <w:spacing w:val="2"/>
          <w:sz w:val="28"/>
          <w:szCs w:val="28"/>
          <w:lang w:eastAsia="ru-RU"/>
        </w:rPr>
        <w:t xml:space="preserve">   формируется из числа территорий, по которым обеспечено </w:t>
      </w:r>
      <w:r w:rsidRPr="001951E3">
        <w:rPr>
          <w:rFonts w:ascii="Times New Roman" w:eastAsia="Calibri" w:hAnsi="Times New Roman" w:cs="Times New Roman"/>
          <w:color w:val="000000"/>
          <w:sz w:val="28"/>
          <w:szCs w:val="28"/>
          <w:lang w:eastAsia="ru-RU"/>
        </w:rPr>
        <w:t>определение в установленном порядке границ соответствующего земельного участка на основании данных государственного кадастрового учета.</w:t>
      </w:r>
      <w:r w:rsidRPr="001951E3">
        <w:rPr>
          <w:rFonts w:ascii="Times New Roman" w:eastAsia="Times New Roman" w:hAnsi="Times New Roman" w:cs="Times New Roman"/>
          <w:color w:val="000000"/>
          <w:spacing w:val="2"/>
          <w:sz w:val="28"/>
          <w:szCs w:val="28"/>
          <w:lang w:eastAsia="ru-RU"/>
        </w:rPr>
        <w:t xml:space="preserve">  </w:t>
      </w:r>
    </w:p>
    <w:p w:rsidR="00E3406C" w:rsidRPr="001951E3" w:rsidRDefault="00E3406C" w:rsidP="00E3406C">
      <w:pPr>
        <w:widowControl w:val="0"/>
        <w:shd w:val="clear" w:color="auto" w:fill="FFFFFF"/>
        <w:spacing w:after="0" w:line="240" w:lineRule="auto"/>
        <w:ind w:firstLine="709"/>
        <w:jc w:val="both"/>
        <w:textAlignment w:val="baseline"/>
        <w:rPr>
          <w:rFonts w:ascii="Times New Roman" w:eastAsia="Times New Roman" w:hAnsi="Times New Roman" w:cs="Times New Roman"/>
          <w:snapToGrid w:val="0"/>
          <w:sz w:val="28"/>
          <w:szCs w:val="28"/>
          <w:lang w:eastAsia="ru-RU"/>
        </w:rPr>
      </w:pPr>
      <w:r w:rsidRPr="001951E3">
        <w:rPr>
          <w:rFonts w:ascii="Times New Roman" w:eastAsia="Times New Roman" w:hAnsi="Times New Roman" w:cs="Times New Roman"/>
          <w:snapToGrid w:val="0"/>
          <w:spacing w:val="2"/>
          <w:sz w:val="28"/>
          <w:szCs w:val="28"/>
          <w:lang w:eastAsia="ru-RU"/>
        </w:rPr>
        <w:t>1.3. В настоящем Порядке используются следующие основные понятия и определения:</w:t>
      </w:r>
    </w:p>
    <w:p w:rsidR="00E3406C" w:rsidRPr="001951E3" w:rsidRDefault="00E3406C" w:rsidP="00E3406C">
      <w:pPr>
        <w:widowControl w:val="0"/>
        <w:shd w:val="clear" w:color="auto" w:fill="FFFFFF"/>
        <w:spacing w:after="0" w:line="240" w:lineRule="auto"/>
        <w:ind w:firstLine="709"/>
        <w:jc w:val="both"/>
        <w:textAlignment w:val="baseline"/>
        <w:rPr>
          <w:rFonts w:ascii="Times New Roman" w:eastAsia="Times New Roman" w:hAnsi="Times New Roman" w:cs="Times New Roman"/>
          <w:snapToGrid w:val="0"/>
          <w:sz w:val="28"/>
          <w:szCs w:val="28"/>
          <w:lang w:eastAsia="ru-RU"/>
        </w:rPr>
      </w:pPr>
      <w:r w:rsidRPr="001951E3">
        <w:rPr>
          <w:rFonts w:ascii="Times New Roman" w:eastAsia="Times New Roman" w:hAnsi="Times New Roman" w:cs="Times New Roman"/>
          <w:snapToGrid w:val="0"/>
          <w:spacing w:val="2"/>
          <w:sz w:val="28"/>
          <w:szCs w:val="28"/>
          <w:lang w:eastAsia="ru-RU"/>
        </w:rPr>
        <w:t xml:space="preserve">«организатор отбора» </w:t>
      </w:r>
      <w:r w:rsidRPr="001951E3">
        <w:rPr>
          <w:rFonts w:ascii="Times New Roman" w:eastAsia="Times New Roman" w:hAnsi="Times New Roman" w:cs="Times New Roman"/>
          <w:snapToGrid w:val="0"/>
          <w:sz w:val="28"/>
          <w:szCs w:val="28"/>
          <w:lang w:eastAsia="ru-RU"/>
        </w:rPr>
        <w:t>наиболее посещаемой муниципальной территории общего пользования,</w:t>
      </w:r>
      <w:r w:rsidRPr="001951E3">
        <w:rPr>
          <w:rFonts w:ascii="Times New Roman" w:eastAsia="Times New Roman" w:hAnsi="Times New Roman" w:cs="Times New Roman"/>
          <w:snapToGrid w:val="0"/>
          <w:spacing w:val="2"/>
          <w:sz w:val="28"/>
          <w:szCs w:val="28"/>
          <w:lang w:eastAsia="ru-RU"/>
        </w:rPr>
        <w:t xml:space="preserve"> </w:t>
      </w:r>
      <w:r w:rsidRPr="001951E3">
        <w:rPr>
          <w:rFonts w:ascii="Times New Roman" w:eastAsia="Times New Roman" w:hAnsi="Times New Roman" w:cs="Times New Roman"/>
          <w:snapToGrid w:val="0"/>
          <w:color w:val="2D2D2D"/>
          <w:spacing w:val="2"/>
          <w:sz w:val="28"/>
          <w:szCs w:val="28"/>
          <w:lang w:eastAsia="ru-RU"/>
        </w:rPr>
        <w:t>отвечает за организацию и проведение отбора (далее по тексту - Организатор отбора);</w:t>
      </w:r>
    </w:p>
    <w:p w:rsidR="00E3406C" w:rsidRPr="001951E3" w:rsidRDefault="00E3406C" w:rsidP="00E3406C">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lang w:eastAsia="ru-RU"/>
        </w:rPr>
      </w:pPr>
      <w:r w:rsidRPr="001951E3">
        <w:rPr>
          <w:rFonts w:ascii="Times New Roman" w:eastAsia="Calibri" w:hAnsi="Times New Roman" w:cs="Times New Roman"/>
          <w:color w:val="000000"/>
          <w:sz w:val="28"/>
          <w:szCs w:val="28"/>
          <w:lang w:eastAsia="ru-RU"/>
        </w:rPr>
        <w:t xml:space="preserve"> «</w:t>
      </w:r>
      <w:r w:rsidRPr="001951E3">
        <w:rPr>
          <w:rFonts w:ascii="Times New Roman" w:eastAsia="Times New Roman" w:hAnsi="Times New Roman" w:cs="Times New Roman"/>
          <w:color w:val="000000"/>
          <w:sz w:val="28"/>
          <w:szCs w:val="28"/>
          <w:lang w:eastAsia="ru-RU"/>
        </w:rPr>
        <w:t>муниципальные территории общего пользования»</w:t>
      </w:r>
      <w:r w:rsidRPr="001951E3">
        <w:rPr>
          <w:rFonts w:ascii="Times New Roman" w:eastAsia="Calibri" w:hAnsi="Times New Roman" w:cs="Times New Roman"/>
          <w:sz w:val="28"/>
          <w:szCs w:val="28"/>
          <w:lang w:eastAsia="ru-RU"/>
        </w:rPr>
        <w:t xml:space="preserve"> – </w:t>
      </w:r>
      <w:r w:rsidRPr="001951E3">
        <w:rPr>
          <w:rFonts w:ascii="Times New Roman" w:eastAsia="Times New Roman" w:hAnsi="Times New Roman" w:cs="Times New Roman"/>
          <w:iCs/>
          <w:color w:val="000000"/>
          <w:sz w:val="28"/>
          <w:szCs w:val="28"/>
          <w:shd w:val="clear" w:color="auto" w:fill="FFFFFF"/>
          <w:lang w:eastAsia="ru-RU"/>
        </w:rPr>
        <w:t>территории, которыми беспрепятственно пользуется неограниченный круг лиц (в том числе улицы, проезды, парки, скверы, пешеходные зоны)</w:t>
      </w:r>
      <w:r w:rsidRPr="001951E3">
        <w:rPr>
          <w:rFonts w:ascii="Times New Roman" w:eastAsia="Calibri" w:hAnsi="Times New Roman" w:cs="Times New Roman"/>
          <w:i/>
          <w:sz w:val="28"/>
          <w:szCs w:val="28"/>
          <w:lang w:eastAsia="ru-RU"/>
        </w:rPr>
        <w:t>;</w:t>
      </w:r>
      <w:r w:rsidRPr="001951E3">
        <w:rPr>
          <w:rFonts w:ascii="Times New Roman" w:eastAsia="Times New Roman" w:hAnsi="Times New Roman" w:cs="Times New Roman"/>
          <w:i/>
          <w:color w:val="2D2D2D"/>
          <w:spacing w:val="2"/>
          <w:sz w:val="28"/>
          <w:szCs w:val="28"/>
          <w:lang w:eastAsia="ru-RU"/>
        </w:rPr>
        <w:t xml:space="preserve"> </w:t>
      </w:r>
    </w:p>
    <w:p w:rsidR="00E3406C" w:rsidRPr="001951E3" w:rsidRDefault="00E3406C" w:rsidP="00E3406C">
      <w:pPr>
        <w:spacing w:after="0" w:line="240" w:lineRule="auto"/>
        <w:ind w:firstLine="709"/>
        <w:jc w:val="both"/>
        <w:rPr>
          <w:rFonts w:ascii="Times New Roman" w:eastAsia="Times New Roman" w:hAnsi="Times New Roman" w:cs="Times New Roman"/>
          <w:color w:val="000000"/>
          <w:sz w:val="28"/>
          <w:szCs w:val="28"/>
          <w:lang w:eastAsia="ru-RU"/>
        </w:rPr>
      </w:pPr>
      <w:r w:rsidRPr="001951E3">
        <w:rPr>
          <w:rFonts w:ascii="Times New Roman" w:eastAsia="Times New Roman" w:hAnsi="Times New Roman" w:cs="Times New Roman"/>
          <w:color w:val="000000"/>
          <w:sz w:val="28"/>
          <w:szCs w:val="28"/>
          <w:lang w:eastAsia="ru-RU"/>
        </w:rPr>
        <w:lastRenderedPageBreak/>
        <w:t>«</w:t>
      </w:r>
      <w:r w:rsidRPr="001951E3">
        <w:rPr>
          <w:rFonts w:ascii="Times New Roman" w:eastAsia="Times New Roman" w:hAnsi="Times New Roman" w:cs="Times New Roman"/>
          <w:bCs/>
          <w:color w:val="000000"/>
          <w:sz w:val="28"/>
          <w:szCs w:val="28"/>
          <w:lang w:eastAsia="ru-RU"/>
        </w:rPr>
        <w:t>благоустройство территории»</w:t>
      </w:r>
      <w:r w:rsidRPr="001951E3">
        <w:rPr>
          <w:rFonts w:ascii="Times New Roman" w:eastAsia="Times New Roman" w:hAnsi="Times New Roman" w:cs="Times New Roman"/>
          <w:color w:val="000000"/>
          <w:sz w:val="28"/>
          <w:szCs w:val="28"/>
          <w:lang w:eastAsia="ru-RU"/>
        </w:rPr>
        <w:t> – совокупность работ и мероприятий, направленных на создание благоприятных, здоровых и эстетических условий жизни населения на территории муниципального образования;</w:t>
      </w:r>
    </w:p>
    <w:p w:rsidR="00E3406C" w:rsidRPr="001951E3" w:rsidRDefault="00E3406C" w:rsidP="00E3406C">
      <w:pPr>
        <w:spacing w:after="0" w:line="240" w:lineRule="auto"/>
        <w:ind w:firstLine="709"/>
        <w:jc w:val="both"/>
        <w:rPr>
          <w:rFonts w:ascii="Times New Roman" w:eastAsia="Times New Roman" w:hAnsi="Times New Roman" w:cs="Times New Roman"/>
          <w:color w:val="000000"/>
          <w:sz w:val="28"/>
          <w:szCs w:val="28"/>
          <w:lang w:eastAsia="ru-RU"/>
        </w:rPr>
      </w:pPr>
      <w:r w:rsidRPr="001951E3">
        <w:rPr>
          <w:rFonts w:ascii="Times New Roman" w:eastAsia="Times New Roman" w:hAnsi="Times New Roman" w:cs="Times New Roman"/>
          <w:color w:val="000000"/>
          <w:sz w:val="28"/>
          <w:szCs w:val="28"/>
          <w:lang w:eastAsia="ru-RU"/>
        </w:rPr>
        <w:t>«</w:t>
      </w:r>
      <w:r w:rsidRPr="001951E3">
        <w:rPr>
          <w:rFonts w:ascii="Times New Roman" w:eastAsia="Times New Roman" w:hAnsi="Times New Roman" w:cs="Times New Roman"/>
          <w:bCs/>
          <w:color w:val="000000"/>
          <w:sz w:val="28"/>
          <w:szCs w:val="28"/>
          <w:lang w:eastAsia="ru-RU"/>
        </w:rPr>
        <w:t xml:space="preserve">озеленение» </w:t>
      </w:r>
      <w:r w:rsidRPr="001951E3">
        <w:rPr>
          <w:rFonts w:ascii="Times New Roman" w:eastAsia="Times New Roman" w:hAnsi="Times New Roman" w:cs="Times New Roman"/>
          <w:color w:val="000000"/>
          <w:sz w:val="28"/>
          <w:szCs w:val="28"/>
          <w:lang w:eastAsia="ru-RU"/>
        </w:rPr>
        <w:t>– элемент комплексного благоустройства и ландшафтной организации территории, обеспечивает формирование среды с активным использованием растительных компонентов, а также поддержание ранее созданной или  изначально существующей природной среды на территории;</w:t>
      </w:r>
    </w:p>
    <w:p w:rsidR="00E3406C" w:rsidRPr="001951E3" w:rsidRDefault="00E3406C" w:rsidP="00E3406C">
      <w:pPr>
        <w:widowControl w:val="0"/>
        <w:shd w:val="clear" w:color="auto" w:fill="FFFFFF"/>
        <w:spacing w:after="0" w:line="240" w:lineRule="auto"/>
        <w:ind w:firstLine="709"/>
        <w:jc w:val="both"/>
        <w:textAlignment w:val="baseline"/>
        <w:rPr>
          <w:rFonts w:ascii="Times New Roman" w:eastAsia="Times New Roman" w:hAnsi="Times New Roman" w:cs="Times New Roman"/>
          <w:snapToGrid w:val="0"/>
          <w:color w:val="2D2D2D"/>
          <w:spacing w:val="2"/>
          <w:sz w:val="28"/>
          <w:szCs w:val="28"/>
          <w:lang w:eastAsia="ru-RU"/>
        </w:rPr>
      </w:pPr>
      <w:r w:rsidRPr="001951E3">
        <w:rPr>
          <w:rFonts w:ascii="Times New Roman" w:eastAsia="Times New Roman" w:hAnsi="Times New Roman" w:cs="Times New Roman"/>
          <w:snapToGrid w:val="0"/>
          <w:sz w:val="28"/>
          <w:szCs w:val="28"/>
          <w:lang w:eastAsia="ru-RU"/>
        </w:rPr>
        <w:t>«предложение (</w:t>
      </w:r>
      <w:r w:rsidRPr="001951E3">
        <w:rPr>
          <w:rFonts w:ascii="Times New Roman" w:eastAsia="Times New Roman" w:hAnsi="Times New Roman" w:cs="Times New Roman"/>
          <w:snapToGrid w:val="0"/>
          <w:color w:val="2D2D2D"/>
          <w:spacing w:val="2"/>
          <w:sz w:val="28"/>
          <w:szCs w:val="28"/>
          <w:lang w:eastAsia="ru-RU"/>
        </w:rPr>
        <w:t>заявка)»- заявка на участие в отборе для формирования адресного перечня на включение</w:t>
      </w:r>
      <w:r w:rsidRPr="001951E3">
        <w:rPr>
          <w:rFonts w:ascii="Times New Roman" w:eastAsia="Times New Roman" w:hAnsi="Times New Roman" w:cs="Times New Roman"/>
          <w:snapToGrid w:val="0"/>
          <w:sz w:val="28"/>
          <w:szCs w:val="28"/>
          <w:lang w:eastAsia="ru-RU"/>
        </w:rPr>
        <w:t xml:space="preserve"> </w:t>
      </w:r>
      <w:r w:rsidR="007846D9">
        <w:rPr>
          <w:rFonts w:ascii="Times New Roman" w:eastAsia="Times New Roman" w:hAnsi="Times New Roman" w:cs="Times New Roman"/>
          <w:snapToGrid w:val="0"/>
          <w:color w:val="000000"/>
          <w:spacing w:val="2"/>
          <w:sz w:val="28"/>
          <w:szCs w:val="28"/>
          <w:lang w:eastAsia="ru-RU"/>
        </w:rPr>
        <w:t>муниципальной</w:t>
      </w:r>
      <w:r w:rsidR="007846D9" w:rsidRPr="001951E3">
        <w:rPr>
          <w:rFonts w:ascii="Times New Roman" w:eastAsia="Times New Roman" w:hAnsi="Times New Roman" w:cs="Times New Roman"/>
          <w:snapToGrid w:val="0"/>
          <w:sz w:val="28"/>
          <w:szCs w:val="28"/>
          <w:lang w:eastAsia="ru-RU"/>
        </w:rPr>
        <w:t xml:space="preserve"> </w:t>
      </w:r>
      <w:r w:rsidRPr="001951E3">
        <w:rPr>
          <w:rFonts w:ascii="Times New Roman" w:eastAsia="Times New Roman" w:hAnsi="Times New Roman" w:cs="Times New Roman"/>
          <w:snapToGrid w:val="0"/>
          <w:sz w:val="28"/>
          <w:szCs w:val="28"/>
          <w:lang w:eastAsia="ru-RU"/>
        </w:rPr>
        <w:t xml:space="preserve">территории общего пользования в муниципальную программу </w:t>
      </w:r>
      <w:r w:rsidR="007F49A4" w:rsidRPr="001951E3">
        <w:rPr>
          <w:rFonts w:ascii="Times New Roman" w:hAnsi="Times New Roman" w:cs="Times New Roman"/>
          <w:bCs/>
          <w:sz w:val="28"/>
          <w:szCs w:val="28"/>
        </w:rPr>
        <w:t>«Формирование современной городской среды в Холмогорском муниципальном округе Архангельской области»;</w:t>
      </w:r>
    </w:p>
    <w:p w:rsidR="00E3406C" w:rsidRPr="001951E3" w:rsidRDefault="00E3406C" w:rsidP="00E3406C">
      <w:pPr>
        <w:widowControl w:val="0"/>
        <w:shd w:val="clear" w:color="auto" w:fill="FFFFFF"/>
        <w:spacing w:after="0" w:line="240" w:lineRule="auto"/>
        <w:ind w:firstLine="709"/>
        <w:jc w:val="both"/>
        <w:textAlignment w:val="baseline"/>
        <w:rPr>
          <w:rFonts w:ascii="Times New Roman" w:eastAsia="Times New Roman" w:hAnsi="Times New Roman" w:cs="Times New Roman"/>
          <w:snapToGrid w:val="0"/>
          <w:color w:val="2D2D2D"/>
          <w:spacing w:val="2"/>
          <w:sz w:val="28"/>
          <w:szCs w:val="28"/>
          <w:lang w:eastAsia="ru-RU"/>
        </w:rPr>
      </w:pPr>
      <w:r w:rsidRPr="001951E3">
        <w:rPr>
          <w:rFonts w:ascii="Times New Roman" w:eastAsia="Times New Roman" w:hAnsi="Times New Roman" w:cs="Times New Roman"/>
          <w:snapToGrid w:val="0"/>
          <w:color w:val="2D2D2D"/>
          <w:spacing w:val="2"/>
          <w:sz w:val="28"/>
          <w:szCs w:val="28"/>
          <w:lang w:eastAsia="ru-RU"/>
        </w:rPr>
        <w:t xml:space="preserve">«участники отбора» - граждане, организации, представляющие предложения по благоустройству </w:t>
      </w:r>
      <w:r w:rsidR="007846D9">
        <w:rPr>
          <w:rFonts w:ascii="Times New Roman" w:eastAsia="Times New Roman" w:hAnsi="Times New Roman" w:cs="Times New Roman"/>
          <w:snapToGrid w:val="0"/>
          <w:color w:val="000000"/>
          <w:spacing w:val="2"/>
          <w:sz w:val="28"/>
          <w:szCs w:val="28"/>
          <w:lang w:eastAsia="ru-RU"/>
        </w:rPr>
        <w:t>муниципальной</w:t>
      </w:r>
      <w:r w:rsidR="007846D9" w:rsidRPr="001951E3">
        <w:rPr>
          <w:rFonts w:ascii="Times New Roman" w:eastAsia="Times New Roman" w:hAnsi="Times New Roman" w:cs="Times New Roman"/>
          <w:snapToGrid w:val="0"/>
          <w:color w:val="2D2D2D"/>
          <w:spacing w:val="2"/>
          <w:sz w:val="28"/>
          <w:szCs w:val="28"/>
          <w:lang w:eastAsia="ru-RU"/>
        </w:rPr>
        <w:t xml:space="preserve"> </w:t>
      </w:r>
      <w:r w:rsidRPr="001951E3">
        <w:rPr>
          <w:rFonts w:ascii="Times New Roman" w:eastAsia="Times New Roman" w:hAnsi="Times New Roman" w:cs="Times New Roman"/>
          <w:snapToGrid w:val="0"/>
          <w:color w:val="2D2D2D"/>
          <w:spacing w:val="2"/>
          <w:sz w:val="28"/>
          <w:szCs w:val="28"/>
          <w:lang w:eastAsia="ru-RU"/>
        </w:rPr>
        <w:t>территории общего пользования;</w:t>
      </w:r>
    </w:p>
    <w:p w:rsidR="00E3406C" w:rsidRPr="001951E3" w:rsidRDefault="00E3406C" w:rsidP="00E3406C">
      <w:pPr>
        <w:widowControl w:val="0"/>
        <w:shd w:val="clear" w:color="auto" w:fill="FFFFFF"/>
        <w:spacing w:after="0" w:line="240" w:lineRule="auto"/>
        <w:ind w:firstLine="709"/>
        <w:jc w:val="both"/>
        <w:textAlignment w:val="baseline"/>
        <w:rPr>
          <w:rFonts w:ascii="Times New Roman" w:eastAsia="Times New Roman" w:hAnsi="Times New Roman" w:cs="Times New Roman"/>
          <w:snapToGrid w:val="0"/>
          <w:color w:val="2D2D2D"/>
          <w:spacing w:val="2"/>
          <w:sz w:val="28"/>
          <w:szCs w:val="28"/>
          <w:lang w:eastAsia="ru-RU"/>
        </w:rPr>
      </w:pPr>
      <w:r w:rsidRPr="001951E3">
        <w:rPr>
          <w:rFonts w:ascii="Times New Roman" w:eastAsia="Times New Roman" w:hAnsi="Times New Roman" w:cs="Times New Roman"/>
          <w:snapToGrid w:val="0"/>
          <w:color w:val="2D2D2D"/>
          <w:spacing w:val="2"/>
          <w:sz w:val="28"/>
          <w:szCs w:val="28"/>
          <w:lang w:eastAsia="ru-RU"/>
        </w:rPr>
        <w:t xml:space="preserve">«дизайн-проект» – </w:t>
      </w:r>
      <w:r w:rsidRPr="001951E3">
        <w:rPr>
          <w:rFonts w:ascii="Times New Roman" w:eastAsia="Times New Roman" w:hAnsi="Times New Roman" w:cs="Times New Roman"/>
          <w:snapToGrid w:val="0"/>
          <w:sz w:val="28"/>
          <w:szCs w:val="28"/>
          <w:lang w:eastAsia="ru-RU"/>
        </w:rPr>
        <w:t xml:space="preserve">проект благоустройства </w:t>
      </w:r>
      <w:r w:rsidR="007846D9">
        <w:rPr>
          <w:rFonts w:ascii="Times New Roman" w:eastAsia="Times New Roman" w:hAnsi="Times New Roman" w:cs="Times New Roman"/>
          <w:snapToGrid w:val="0"/>
          <w:color w:val="000000"/>
          <w:spacing w:val="2"/>
          <w:sz w:val="28"/>
          <w:szCs w:val="28"/>
          <w:lang w:eastAsia="ru-RU"/>
        </w:rPr>
        <w:t>муниципальных</w:t>
      </w:r>
      <w:r w:rsidR="007846D9" w:rsidRPr="001951E3">
        <w:rPr>
          <w:rFonts w:ascii="Times New Roman" w:eastAsia="Times New Roman" w:hAnsi="Times New Roman" w:cs="Times New Roman"/>
          <w:snapToGrid w:val="0"/>
          <w:sz w:val="28"/>
          <w:szCs w:val="28"/>
          <w:lang w:eastAsia="ru-RU"/>
        </w:rPr>
        <w:t xml:space="preserve"> </w:t>
      </w:r>
      <w:r w:rsidRPr="001951E3">
        <w:rPr>
          <w:rFonts w:ascii="Times New Roman" w:eastAsia="Times New Roman" w:hAnsi="Times New Roman" w:cs="Times New Roman"/>
          <w:snapToGrid w:val="0"/>
          <w:sz w:val="28"/>
          <w:szCs w:val="28"/>
          <w:lang w:eastAsia="ru-RU"/>
        </w:rPr>
        <w:t xml:space="preserve">территории общего пользования, в который включается текстовое и визуальное описание проекта благоустройства, в том числе концепция проекта и перечень (в том числе визуализированный) элементов благоустройства, предполагаемых к размещению на соответствующей территории. </w:t>
      </w:r>
    </w:p>
    <w:p w:rsidR="00E3406C" w:rsidRPr="001951E3" w:rsidRDefault="00E3406C" w:rsidP="00E3406C">
      <w:pPr>
        <w:widowControl w:val="0"/>
        <w:spacing w:after="0" w:line="240" w:lineRule="auto"/>
        <w:ind w:firstLine="709"/>
        <w:jc w:val="both"/>
        <w:rPr>
          <w:rFonts w:ascii="Times New Roman" w:eastAsia="Times New Roman" w:hAnsi="Times New Roman" w:cs="Times New Roman"/>
          <w:snapToGrid w:val="0"/>
          <w:sz w:val="28"/>
          <w:szCs w:val="28"/>
          <w:lang w:eastAsia="ru-RU"/>
        </w:rPr>
      </w:pPr>
    </w:p>
    <w:p w:rsidR="00E3406C" w:rsidRPr="001951E3" w:rsidRDefault="00E3406C" w:rsidP="00E3406C">
      <w:pPr>
        <w:widowControl w:val="0"/>
        <w:numPr>
          <w:ilvl w:val="0"/>
          <w:numId w:val="1"/>
        </w:numPr>
        <w:spacing w:after="0" w:line="240" w:lineRule="auto"/>
        <w:jc w:val="center"/>
        <w:rPr>
          <w:rFonts w:ascii="Times New Roman" w:eastAsia="Times New Roman" w:hAnsi="Times New Roman" w:cs="Times New Roman"/>
          <w:b/>
          <w:snapToGrid w:val="0"/>
          <w:sz w:val="28"/>
          <w:szCs w:val="28"/>
          <w:lang w:eastAsia="ru-RU"/>
        </w:rPr>
      </w:pPr>
      <w:r w:rsidRPr="001951E3">
        <w:rPr>
          <w:rFonts w:ascii="Times New Roman" w:eastAsia="Times New Roman" w:hAnsi="Times New Roman" w:cs="Times New Roman"/>
          <w:b/>
          <w:snapToGrid w:val="0"/>
          <w:sz w:val="28"/>
          <w:szCs w:val="28"/>
          <w:lang w:eastAsia="ru-RU"/>
        </w:rPr>
        <w:t xml:space="preserve">Условия и порядок представления предложений </w:t>
      </w:r>
    </w:p>
    <w:p w:rsidR="00E3406C" w:rsidRPr="001951E3" w:rsidRDefault="00E3406C" w:rsidP="00E3406C">
      <w:pPr>
        <w:widowControl w:val="0"/>
        <w:spacing w:after="0" w:line="240" w:lineRule="auto"/>
        <w:ind w:left="1320"/>
        <w:rPr>
          <w:rFonts w:ascii="Times New Roman" w:eastAsia="Times New Roman" w:hAnsi="Times New Roman" w:cs="Times New Roman"/>
          <w:b/>
          <w:snapToGrid w:val="0"/>
          <w:sz w:val="28"/>
          <w:szCs w:val="28"/>
          <w:lang w:eastAsia="ru-RU"/>
        </w:rPr>
      </w:pPr>
    </w:p>
    <w:p w:rsidR="00E3406C" w:rsidRPr="001951E3" w:rsidRDefault="00E3406C" w:rsidP="006118AD">
      <w:pPr>
        <w:widowControl w:val="0"/>
        <w:shd w:val="clear" w:color="auto" w:fill="FFFFFF"/>
        <w:spacing w:after="0" w:line="240" w:lineRule="auto"/>
        <w:ind w:firstLine="709"/>
        <w:jc w:val="both"/>
        <w:textAlignment w:val="baseline"/>
        <w:rPr>
          <w:rFonts w:ascii="Times New Roman" w:eastAsia="Times New Roman" w:hAnsi="Times New Roman" w:cs="Times New Roman"/>
          <w:snapToGrid w:val="0"/>
          <w:color w:val="2D2D2D"/>
          <w:spacing w:val="2"/>
          <w:sz w:val="28"/>
          <w:szCs w:val="28"/>
          <w:lang w:eastAsia="ru-RU"/>
        </w:rPr>
      </w:pPr>
      <w:r w:rsidRPr="001951E3">
        <w:rPr>
          <w:rFonts w:ascii="Times New Roman" w:eastAsia="Times New Roman" w:hAnsi="Times New Roman" w:cs="Times New Roman"/>
          <w:snapToGrid w:val="0"/>
          <w:color w:val="2D2D2D"/>
          <w:spacing w:val="2"/>
          <w:sz w:val="28"/>
          <w:szCs w:val="28"/>
          <w:lang w:eastAsia="ru-RU"/>
        </w:rPr>
        <w:t xml:space="preserve">2.1. Благоустройству в рамках реализации </w:t>
      </w:r>
      <w:r w:rsidRPr="001951E3">
        <w:rPr>
          <w:rFonts w:ascii="Times New Roman" w:eastAsia="Times New Roman" w:hAnsi="Times New Roman" w:cs="Times New Roman"/>
          <w:snapToGrid w:val="0"/>
          <w:sz w:val="28"/>
          <w:szCs w:val="28"/>
          <w:lang w:eastAsia="ru-RU"/>
        </w:rPr>
        <w:t xml:space="preserve">муниципальной программы </w:t>
      </w:r>
      <w:r w:rsidR="007F49A4" w:rsidRPr="001951E3">
        <w:rPr>
          <w:rFonts w:ascii="Times New Roman" w:hAnsi="Times New Roman" w:cs="Times New Roman"/>
          <w:bCs/>
          <w:sz w:val="28"/>
          <w:szCs w:val="28"/>
        </w:rPr>
        <w:t xml:space="preserve">«Формирование современной городской среды в Холмогорском муниципальном округе Архангельской области» </w:t>
      </w:r>
      <w:r w:rsidRPr="001951E3">
        <w:rPr>
          <w:rFonts w:ascii="Times New Roman" w:eastAsia="Times New Roman" w:hAnsi="Times New Roman" w:cs="Times New Roman"/>
          <w:snapToGrid w:val="0"/>
          <w:color w:val="2D2D2D"/>
          <w:spacing w:val="2"/>
          <w:sz w:val="28"/>
          <w:szCs w:val="28"/>
          <w:lang w:eastAsia="ru-RU"/>
        </w:rPr>
        <w:t xml:space="preserve">подлежат </w:t>
      </w:r>
      <w:r w:rsidR="007846D9">
        <w:rPr>
          <w:rFonts w:ascii="Times New Roman" w:eastAsia="Times New Roman" w:hAnsi="Times New Roman" w:cs="Times New Roman"/>
          <w:snapToGrid w:val="0"/>
          <w:color w:val="000000"/>
          <w:spacing w:val="2"/>
          <w:sz w:val="28"/>
          <w:szCs w:val="28"/>
          <w:lang w:eastAsia="ru-RU"/>
        </w:rPr>
        <w:t>муниципальные</w:t>
      </w:r>
      <w:r w:rsidR="007846D9" w:rsidRPr="001951E3">
        <w:rPr>
          <w:rFonts w:ascii="Times New Roman" w:eastAsia="Times New Roman" w:hAnsi="Times New Roman" w:cs="Times New Roman"/>
          <w:snapToGrid w:val="0"/>
          <w:color w:val="2D2D2D"/>
          <w:spacing w:val="2"/>
          <w:sz w:val="28"/>
          <w:szCs w:val="28"/>
          <w:lang w:eastAsia="ru-RU"/>
        </w:rPr>
        <w:t xml:space="preserve"> </w:t>
      </w:r>
      <w:r w:rsidRPr="001951E3">
        <w:rPr>
          <w:rFonts w:ascii="Times New Roman" w:eastAsia="Times New Roman" w:hAnsi="Times New Roman" w:cs="Times New Roman"/>
          <w:snapToGrid w:val="0"/>
          <w:color w:val="2D2D2D"/>
          <w:spacing w:val="2"/>
          <w:sz w:val="28"/>
          <w:szCs w:val="28"/>
          <w:lang w:eastAsia="ru-RU"/>
        </w:rPr>
        <w:t xml:space="preserve">территории </w:t>
      </w:r>
      <w:r w:rsidRPr="001951E3">
        <w:rPr>
          <w:rFonts w:ascii="Times New Roman" w:eastAsia="Times New Roman" w:hAnsi="Times New Roman" w:cs="Times New Roman"/>
          <w:snapToGrid w:val="0"/>
          <w:sz w:val="28"/>
          <w:szCs w:val="28"/>
          <w:lang w:eastAsia="ru-RU"/>
        </w:rPr>
        <w:t>общего пользования</w:t>
      </w:r>
      <w:r w:rsidRPr="001951E3">
        <w:rPr>
          <w:rFonts w:ascii="Times New Roman" w:eastAsia="Times New Roman" w:hAnsi="Times New Roman" w:cs="Times New Roman"/>
          <w:snapToGrid w:val="0"/>
          <w:color w:val="2D2D2D"/>
          <w:spacing w:val="2"/>
          <w:sz w:val="28"/>
          <w:szCs w:val="28"/>
          <w:lang w:eastAsia="ru-RU"/>
        </w:rPr>
        <w:t xml:space="preserve"> (</w:t>
      </w:r>
      <w:r w:rsidRPr="001951E3">
        <w:rPr>
          <w:rFonts w:ascii="Times New Roman" w:eastAsia="Times New Roman" w:hAnsi="Times New Roman" w:cs="Times New Roman"/>
          <w:iCs/>
          <w:snapToGrid w:val="0"/>
          <w:color w:val="000000"/>
          <w:sz w:val="28"/>
          <w:szCs w:val="28"/>
          <w:shd w:val="clear" w:color="auto" w:fill="FFFFFF"/>
          <w:lang w:eastAsia="ru-RU"/>
        </w:rPr>
        <w:t>улицы, проезды, парки, скверы, пешеходные зоны</w:t>
      </w:r>
      <w:r w:rsidRPr="001951E3">
        <w:rPr>
          <w:rFonts w:ascii="Times New Roman" w:eastAsia="Times New Roman" w:hAnsi="Times New Roman" w:cs="Times New Roman"/>
          <w:snapToGrid w:val="0"/>
          <w:color w:val="2D2D2D"/>
          <w:spacing w:val="2"/>
          <w:sz w:val="28"/>
          <w:szCs w:val="28"/>
          <w:lang w:eastAsia="ru-RU"/>
        </w:rPr>
        <w:t>), нуждающиеся в благоустройстве и с высокой степенью готовности к завершению работ по благоустройству в соответствующем году.</w:t>
      </w:r>
    </w:p>
    <w:p w:rsidR="00E3406C" w:rsidRPr="001951E3" w:rsidRDefault="00E3406C" w:rsidP="006118AD">
      <w:pPr>
        <w:widowControl w:val="0"/>
        <w:shd w:val="clear" w:color="auto" w:fill="FFFFFF"/>
        <w:spacing w:after="0" w:line="240" w:lineRule="auto"/>
        <w:ind w:firstLine="709"/>
        <w:jc w:val="both"/>
        <w:textAlignment w:val="baseline"/>
        <w:rPr>
          <w:rFonts w:ascii="Times New Roman" w:eastAsia="Times New Roman" w:hAnsi="Times New Roman" w:cs="Times New Roman"/>
          <w:snapToGrid w:val="0"/>
          <w:color w:val="2D2D2D"/>
          <w:spacing w:val="2"/>
          <w:sz w:val="28"/>
          <w:szCs w:val="28"/>
          <w:lang w:eastAsia="ru-RU"/>
        </w:rPr>
      </w:pPr>
      <w:r w:rsidRPr="001951E3">
        <w:rPr>
          <w:rFonts w:ascii="Times New Roman" w:eastAsia="Times New Roman" w:hAnsi="Times New Roman" w:cs="Times New Roman"/>
          <w:snapToGrid w:val="0"/>
          <w:color w:val="2D2D2D"/>
          <w:spacing w:val="2"/>
          <w:sz w:val="28"/>
          <w:szCs w:val="28"/>
          <w:lang w:eastAsia="ru-RU"/>
        </w:rPr>
        <w:t xml:space="preserve">2.2.  Заявка на участие в отборе для формирования адресного перечня по включению </w:t>
      </w:r>
      <w:r w:rsidRPr="001951E3">
        <w:rPr>
          <w:rFonts w:ascii="Times New Roman" w:eastAsia="Times New Roman" w:hAnsi="Times New Roman" w:cs="Times New Roman"/>
          <w:snapToGrid w:val="0"/>
          <w:color w:val="000000"/>
          <w:sz w:val="28"/>
          <w:szCs w:val="28"/>
          <w:lang w:eastAsia="ru-RU"/>
        </w:rPr>
        <w:t>наиболее посещаемой муниципальной территории общего пользования, подлежащей обязатель</w:t>
      </w:r>
      <w:r w:rsidR="007F49A4" w:rsidRPr="001951E3">
        <w:rPr>
          <w:rFonts w:ascii="Times New Roman" w:eastAsia="Times New Roman" w:hAnsi="Times New Roman" w:cs="Times New Roman"/>
          <w:snapToGrid w:val="0"/>
          <w:color w:val="000000"/>
          <w:sz w:val="28"/>
          <w:szCs w:val="28"/>
          <w:lang w:eastAsia="ru-RU"/>
        </w:rPr>
        <w:t>ному благоустройству</w:t>
      </w:r>
      <w:r w:rsidRPr="001951E3">
        <w:rPr>
          <w:rFonts w:ascii="Times New Roman" w:eastAsia="Times New Roman" w:hAnsi="Times New Roman" w:cs="Times New Roman"/>
          <w:snapToGrid w:val="0"/>
          <w:color w:val="000000"/>
          <w:sz w:val="28"/>
          <w:szCs w:val="28"/>
          <w:lang w:eastAsia="ru-RU"/>
        </w:rPr>
        <w:t>,</w:t>
      </w:r>
      <w:r w:rsidRPr="001951E3">
        <w:rPr>
          <w:rFonts w:ascii="Times New Roman" w:eastAsia="Times New Roman" w:hAnsi="Times New Roman" w:cs="Times New Roman"/>
          <w:snapToGrid w:val="0"/>
          <w:color w:val="000000"/>
          <w:spacing w:val="2"/>
          <w:sz w:val="28"/>
          <w:szCs w:val="28"/>
          <w:lang w:eastAsia="ru-RU"/>
        </w:rPr>
        <w:t xml:space="preserve"> </w:t>
      </w:r>
      <w:r w:rsidRPr="001951E3">
        <w:rPr>
          <w:rFonts w:ascii="Times New Roman" w:eastAsia="Times New Roman" w:hAnsi="Times New Roman" w:cs="Times New Roman"/>
          <w:snapToGrid w:val="0"/>
          <w:color w:val="000000"/>
          <w:sz w:val="28"/>
          <w:szCs w:val="28"/>
          <w:lang w:eastAsia="ru-RU"/>
        </w:rPr>
        <w:t xml:space="preserve">в муниципальную программу </w:t>
      </w:r>
      <w:r w:rsidR="007F49A4" w:rsidRPr="001951E3">
        <w:rPr>
          <w:rFonts w:ascii="Times New Roman" w:hAnsi="Times New Roman" w:cs="Times New Roman"/>
          <w:bCs/>
          <w:sz w:val="28"/>
          <w:szCs w:val="28"/>
        </w:rPr>
        <w:t xml:space="preserve">«Формирование современной городской среды в Холмогорском муниципальном округе Архангельской области» </w:t>
      </w:r>
      <w:r w:rsidRPr="001951E3">
        <w:rPr>
          <w:rFonts w:ascii="Times New Roman" w:eastAsia="Times New Roman" w:hAnsi="Times New Roman" w:cs="Times New Roman"/>
          <w:snapToGrid w:val="0"/>
          <w:color w:val="000000"/>
          <w:sz w:val="28"/>
          <w:szCs w:val="28"/>
          <w:lang w:eastAsia="ru-RU"/>
        </w:rPr>
        <w:t xml:space="preserve">включает в себя: </w:t>
      </w:r>
    </w:p>
    <w:p w:rsidR="00E3406C" w:rsidRPr="001951E3" w:rsidRDefault="00E3406C" w:rsidP="006118AD">
      <w:pPr>
        <w:widowControl w:val="0"/>
        <w:autoSpaceDE w:val="0"/>
        <w:autoSpaceDN w:val="0"/>
        <w:adjustRightInd w:val="0"/>
        <w:spacing w:after="0" w:line="240" w:lineRule="auto"/>
        <w:ind w:firstLine="709"/>
        <w:jc w:val="both"/>
        <w:rPr>
          <w:rFonts w:ascii="Times New Roman" w:eastAsia="Times New Roman" w:hAnsi="Times New Roman" w:cs="Times New Roman"/>
          <w:color w:val="2D2D2D"/>
          <w:spacing w:val="2"/>
          <w:sz w:val="28"/>
          <w:szCs w:val="28"/>
          <w:lang w:eastAsia="ru-RU"/>
        </w:rPr>
      </w:pPr>
      <w:r w:rsidRPr="001951E3">
        <w:rPr>
          <w:rFonts w:ascii="Times New Roman" w:eastAsia="Times New Roman" w:hAnsi="Times New Roman" w:cs="Times New Roman"/>
          <w:color w:val="2D2D2D"/>
          <w:spacing w:val="2"/>
          <w:sz w:val="28"/>
          <w:szCs w:val="28"/>
          <w:lang w:eastAsia="ru-RU"/>
        </w:rPr>
        <w:t>1) информацию об организации-заявителе;</w:t>
      </w:r>
    </w:p>
    <w:p w:rsidR="00E3406C" w:rsidRPr="001951E3" w:rsidRDefault="00E3406C" w:rsidP="006118AD">
      <w:pPr>
        <w:widowControl w:val="0"/>
        <w:autoSpaceDE w:val="0"/>
        <w:autoSpaceDN w:val="0"/>
        <w:adjustRightInd w:val="0"/>
        <w:spacing w:after="0" w:line="240" w:lineRule="auto"/>
        <w:ind w:firstLine="709"/>
        <w:jc w:val="both"/>
        <w:rPr>
          <w:rFonts w:ascii="Times New Roman" w:eastAsia="Times New Roman" w:hAnsi="Times New Roman" w:cs="Times New Roman"/>
          <w:color w:val="2D2D2D"/>
          <w:spacing w:val="2"/>
          <w:sz w:val="28"/>
          <w:szCs w:val="28"/>
          <w:lang w:eastAsia="ru-RU"/>
        </w:rPr>
      </w:pPr>
      <w:r w:rsidRPr="001951E3">
        <w:rPr>
          <w:rFonts w:ascii="Times New Roman" w:eastAsia="Times New Roman" w:hAnsi="Times New Roman" w:cs="Times New Roman"/>
          <w:color w:val="2D2D2D"/>
          <w:spacing w:val="2"/>
          <w:sz w:val="28"/>
          <w:szCs w:val="28"/>
          <w:lang w:eastAsia="ru-RU"/>
        </w:rPr>
        <w:t xml:space="preserve">2) проектно-сметную документацию или локальный сметный расчет стоимости работ по благоустройству </w:t>
      </w:r>
      <w:r w:rsidRPr="001951E3">
        <w:rPr>
          <w:rFonts w:ascii="Times New Roman" w:eastAsia="Times New Roman" w:hAnsi="Times New Roman" w:cs="Times New Roman"/>
          <w:color w:val="000000"/>
          <w:sz w:val="28"/>
          <w:szCs w:val="28"/>
          <w:lang w:eastAsia="ru-RU"/>
        </w:rPr>
        <w:t>муниципальной территории общего пользования;</w:t>
      </w:r>
    </w:p>
    <w:p w:rsidR="00E3406C" w:rsidRPr="001951E3" w:rsidRDefault="00E3406C" w:rsidP="006118A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1951E3">
        <w:rPr>
          <w:rFonts w:ascii="Times New Roman" w:eastAsia="Times New Roman" w:hAnsi="Times New Roman" w:cs="Times New Roman"/>
          <w:color w:val="2D2D2D"/>
          <w:spacing w:val="2"/>
          <w:sz w:val="28"/>
          <w:szCs w:val="28"/>
          <w:lang w:eastAsia="ru-RU"/>
        </w:rPr>
        <w:t xml:space="preserve">3) </w:t>
      </w:r>
      <w:r w:rsidRPr="001951E3">
        <w:rPr>
          <w:rFonts w:ascii="Times New Roman" w:eastAsia="Times New Roman" w:hAnsi="Times New Roman" w:cs="Times New Roman"/>
          <w:color w:val="000000"/>
          <w:spacing w:val="2"/>
          <w:sz w:val="28"/>
          <w:szCs w:val="28"/>
          <w:lang w:eastAsia="ru-RU"/>
        </w:rPr>
        <w:t xml:space="preserve">дизайн-проект благоустройства </w:t>
      </w:r>
      <w:r w:rsidRPr="001951E3">
        <w:rPr>
          <w:rFonts w:ascii="Times New Roman" w:eastAsia="Times New Roman" w:hAnsi="Times New Roman" w:cs="Times New Roman"/>
          <w:color w:val="000000"/>
          <w:sz w:val="28"/>
          <w:szCs w:val="28"/>
          <w:lang w:eastAsia="ru-RU"/>
        </w:rPr>
        <w:t>муниципальной территории общего пользования;</w:t>
      </w:r>
    </w:p>
    <w:p w:rsidR="00E3406C" w:rsidRPr="001951E3" w:rsidRDefault="00E3406C" w:rsidP="006118A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1951E3">
        <w:rPr>
          <w:rFonts w:ascii="Times New Roman" w:eastAsia="Times New Roman" w:hAnsi="Times New Roman" w:cs="Times New Roman"/>
          <w:color w:val="000000"/>
          <w:sz w:val="28"/>
          <w:szCs w:val="28"/>
          <w:lang w:eastAsia="ru-RU"/>
        </w:rPr>
        <w:t>4) письма поддержки от населения, выписки из протоколов заседаний общественного совета;</w:t>
      </w:r>
    </w:p>
    <w:p w:rsidR="00E3406C" w:rsidRPr="001951E3" w:rsidRDefault="00E3406C" w:rsidP="006118AD">
      <w:pPr>
        <w:widowControl w:val="0"/>
        <w:spacing w:after="0" w:line="240" w:lineRule="auto"/>
        <w:ind w:firstLine="709"/>
        <w:jc w:val="both"/>
        <w:rPr>
          <w:rFonts w:ascii="Times New Roman" w:eastAsia="Times New Roman" w:hAnsi="Times New Roman" w:cs="Times New Roman"/>
          <w:snapToGrid w:val="0"/>
          <w:sz w:val="28"/>
          <w:szCs w:val="28"/>
          <w:lang w:eastAsia="ru-RU"/>
        </w:rPr>
      </w:pPr>
      <w:r w:rsidRPr="001951E3">
        <w:rPr>
          <w:rFonts w:ascii="Times New Roman" w:eastAsia="Times New Roman" w:hAnsi="Times New Roman" w:cs="Times New Roman"/>
          <w:snapToGrid w:val="0"/>
          <w:color w:val="2D2D2D"/>
          <w:spacing w:val="2"/>
          <w:sz w:val="28"/>
          <w:szCs w:val="28"/>
          <w:lang w:eastAsia="ru-RU"/>
        </w:rPr>
        <w:t xml:space="preserve">2.3. Организатор отбора готовит сообщение о проведении отбора </w:t>
      </w:r>
      <w:r w:rsidRPr="001951E3">
        <w:rPr>
          <w:rFonts w:ascii="Times New Roman" w:eastAsia="Times New Roman" w:hAnsi="Times New Roman" w:cs="Times New Roman"/>
          <w:snapToGrid w:val="0"/>
          <w:color w:val="000000"/>
          <w:sz w:val="28"/>
          <w:szCs w:val="28"/>
          <w:lang w:eastAsia="ru-RU"/>
        </w:rPr>
        <w:lastRenderedPageBreak/>
        <w:t>муниципальной территории общего пользования</w:t>
      </w:r>
      <w:r w:rsidRPr="001951E3">
        <w:rPr>
          <w:rFonts w:ascii="Times New Roman" w:eastAsia="Times New Roman" w:hAnsi="Times New Roman" w:cs="Times New Roman"/>
          <w:snapToGrid w:val="0"/>
          <w:color w:val="000000"/>
          <w:spacing w:val="2"/>
          <w:sz w:val="28"/>
          <w:szCs w:val="28"/>
          <w:lang w:eastAsia="ru-RU"/>
        </w:rPr>
        <w:t>, которое подлежит официальному опубликованию</w:t>
      </w:r>
      <w:r w:rsidRPr="001951E3">
        <w:rPr>
          <w:rFonts w:ascii="Times New Roman" w:eastAsia="Times New Roman" w:hAnsi="Times New Roman" w:cs="Times New Roman"/>
          <w:snapToGrid w:val="0"/>
          <w:color w:val="2D2D2D"/>
          <w:spacing w:val="2"/>
          <w:sz w:val="28"/>
          <w:szCs w:val="28"/>
          <w:lang w:eastAsia="ru-RU"/>
        </w:rPr>
        <w:t xml:space="preserve"> </w:t>
      </w:r>
      <w:r w:rsidRPr="001951E3">
        <w:rPr>
          <w:rFonts w:ascii="Times New Roman" w:eastAsia="Times New Roman" w:hAnsi="Times New Roman" w:cs="Times New Roman"/>
          <w:snapToGrid w:val="0"/>
          <w:sz w:val="28"/>
          <w:szCs w:val="28"/>
          <w:lang w:eastAsia="ru-RU"/>
        </w:rPr>
        <w:t>в официальных периодических печатных изданиях и на официальном сайте в информационно-телекоммуникационной сети «Интернет».</w:t>
      </w:r>
    </w:p>
    <w:p w:rsidR="00E3406C" w:rsidRPr="001951E3" w:rsidRDefault="00E3406C" w:rsidP="006118AD">
      <w:pPr>
        <w:widowControl w:val="0"/>
        <w:shd w:val="clear" w:color="auto" w:fill="FFFFFF"/>
        <w:spacing w:after="0" w:line="240" w:lineRule="auto"/>
        <w:ind w:firstLine="709"/>
        <w:jc w:val="both"/>
        <w:textAlignment w:val="baseline"/>
        <w:rPr>
          <w:rFonts w:ascii="Times New Roman" w:eastAsia="Times New Roman" w:hAnsi="Times New Roman" w:cs="Times New Roman"/>
          <w:snapToGrid w:val="0"/>
          <w:color w:val="000000"/>
          <w:spacing w:val="2"/>
          <w:sz w:val="28"/>
          <w:szCs w:val="28"/>
          <w:lang w:eastAsia="ru-RU"/>
        </w:rPr>
      </w:pPr>
      <w:r w:rsidRPr="001951E3">
        <w:rPr>
          <w:rFonts w:ascii="Times New Roman" w:eastAsia="Times New Roman" w:hAnsi="Times New Roman" w:cs="Times New Roman"/>
          <w:snapToGrid w:val="0"/>
          <w:color w:val="2D2D2D"/>
          <w:spacing w:val="2"/>
          <w:sz w:val="28"/>
          <w:szCs w:val="28"/>
          <w:lang w:eastAsia="ru-RU"/>
        </w:rPr>
        <w:t xml:space="preserve">2.4. Заявка на участие в отборе </w:t>
      </w:r>
      <w:r w:rsidRPr="001951E3">
        <w:rPr>
          <w:rFonts w:ascii="Times New Roman" w:eastAsia="Times New Roman" w:hAnsi="Times New Roman" w:cs="Times New Roman"/>
          <w:snapToGrid w:val="0"/>
          <w:color w:val="000000"/>
          <w:sz w:val="28"/>
          <w:szCs w:val="28"/>
          <w:lang w:eastAsia="ru-RU"/>
        </w:rPr>
        <w:t>муниципальной территории общего пользования</w:t>
      </w:r>
      <w:r w:rsidRPr="001951E3">
        <w:rPr>
          <w:rFonts w:ascii="Times New Roman" w:eastAsia="Times New Roman" w:hAnsi="Times New Roman" w:cs="Times New Roman"/>
          <w:snapToGrid w:val="0"/>
          <w:color w:val="2D2D2D"/>
          <w:spacing w:val="2"/>
          <w:sz w:val="28"/>
          <w:szCs w:val="28"/>
          <w:lang w:eastAsia="ru-RU"/>
        </w:rPr>
        <w:t xml:space="preserve"> подается участником отбора Организатору отбора в письменной форме в срок, установленный в сообщении о проведении отбора </w:t>
      </w:r>
      <w:r w:rsidRPr="001951E3">
        <w:rPr>
          <w:rFonts w:ascii="Times New Roman" w:eastAsia="Times New Roman" w:hAnsi="Times New Roman" w:cs="Times New Roman"/>
          <w:snapToGrid w:val="0"/>
          <w:color w:val="000000"/>
          <w:sz w:val="28"/>
          <w:szCs w:val="28"/>
          <w:lang w:eastAsia="ru-RU"/>
        </w:rPr>
        <w:t>муниципальной территории общего пользования</w:t>
      </w:r>
      <w:r w:rsidRPr="001951E3">
        <w:rPr>
          <w:rFonts w:ascii="Times New Roman" w:eastAsia="Times New Roman" w:hAnsi="Times New Roman" w:cs="Times New Roman"/>
          <w:snapToGrid w:val="0"/>
          <w:color w:val="000000"/>
          <w:spacing w:val="2"/>
          <w:sz w:val="28"/>
          <w:szCs w:val="28"/>
          <w:lang w:eastAsia="ru-RU"/>
        </w:rPr>
        <w:t>.</w:t>
      </w:r>
    </w:p>
    <w:p w:rsidR="00E3406C" w:rsidRPr="001951E3" w:rsidRDefault="00E3406C" w:rsidP="006118AD">
      <w:pPr>
        <w:widowControl w:val="0"/>
        <w:shd w:val="clear" w:color="auto" w:fill="FFFFFF"/>
        <w:spacing w:after="0" w:line="240" w:lineRule="auto"/>
        <w:ind w:firstLine="709"/>
        <w:jc w:val="both"/>
        <w:textAlignment w:val="baseline"/>
        <w:rPr>
          <w:rFonts w:ascii="Times New Roman" w:eastAsia="Times New Roman" w:hAnsi="Times New Roman" w:cs="Times New Roman"/>
          <w:snapToGrid w:val="0"/>
          <w:color w:val="2D2D2D"/>
          <w:spacing w:val="2"/>
          <w:sz w:val="28"/>
          <w:szCs w:val="28"/>
          <w:lang w:eastAsia="ru-RU"/>
        </w:rPr>
      </w:pPr>
      <w:r w:rsidRPr="001951E3">
        <w:rPr>
          <w:rFonts w:ascii="Times New Roman" w:eastAsia="Times New Roman" w:hAnsi="Times New Roman" w:cs="Times New Roman"/>
          <w:snapToGrid w:val="0"/>
          <w:color w:val="2D2D2D"/>
          <w:spacing w:val="2"/>
          <w:sz w:val="28"/>
          <w:szCs w:val="28"/>
          <w:lang w:eastAsia="ru-RU"/>
        </w:rPr>
        <w:t>Заявка регистрируется специалистом, который делает отметку на заявке о получении такой заявки с указанием даты и времени ее получения.</w:t>
      </w:r>
    </w:p>
    <w:p w:rsidR="00E3406C" w:rsidRPr="001951E3" w:rsidRDefault="00E3406C" w:rsidP="006118AD">
      <w:pPr>
        <w:widowControl w:val="0"/>
        <w:shd w:val="clear" w:color="auto" w:fill="FFFFFF"/>
        <w:spacing w:after="0" w:line="240" w:lineRule="auto"/>
        <w:ind w:firstLine="709"/>
        <w:jc w:val="both"/>
        <w:textAlignment w:val="baseline"/>
        <w:rPr>
          <w:rFonts w:ascii="Times New Roman" w:eastAsia="Times New Roman" w:hAnsi="Times New Roman" w:cs="Times New Roman"/>
          <w:snapToGrid w:val="0"/>
          <w:color w:val="2D2D2D"/>
          <w:spacing w:val="2"/>
          <w:sz w:val="28"/>
          <w:szCs w:val="28"/>
          <w:lang w:eastAsia="ru-RU"/>
        </w:rPr>
      </w:pPr>
      <w:r w:rsidRPr="001951E3">
        <w:rPr>
          <w:rFonts w:ascii="Times New Roman" w:eastAsia="Times New Roman" w:hAnsi="Times New Roman" w:cs="Times New Roman"/>
          <w:snapToGrid w:val="0"/>
          <w:color w:val="2D2D2D"/>
          <w:spacing w:val="2"/>
          <w:sz w:val="28"/>
          <w:szCs w:val="28"/>
          <w:lang w:eastAsia="ru-RU"/>
        </w:rPr>
        <w:t>Срок подачи заявок должен составлять не более 15 календарных дней с момента опубликования сообщения на сайте Организатора отбора о проведении отбора.</w:t>
      </w:r>
    </w:p>
    <w:p w:rsidR="00E3406C" w:rsidRPr="001951E3" w:rsidRDefault="00E3406C" w:rsidP="006118AD">
      <w:pPr>
        <w:widowControl w:val="0"/>
        <w:shd w:val="clear" w:color="auto" w:fill="FFFFFF"/>
        <w:spacing w:after="0" w:line="240" w:lineRule="auto"/>
        <w:ind w:firstLine="709"/>
        <w:jc w:val="both"/>
        <w:textAlignment w:val="baseline"/>
        <w:rPr>
          <w:rFonts w:ascii="Times New Roman" w:eastAsia="Times New Roman" w:hAnsi="Times New Roman" w:cs="Times New Roman"/>
          <w:snapToGrid w:val="0"/>
          <w:color w:val="2D2D2D"/>
          <w:spacing w:val="2"/>
          <w:sz w:val="28"/>
          <w:szCs w:val="28"/>
          <w:lang w:eastAsia="ru-RU"/>
        </w:rPr>
      </w:pPr>
      <w:r w:rsidRPr="001951E3">
        <w:rPr>
          <w:rFonts w:ascii="Times New Roman" w:eastAsia="Times New Roman" w:hAnsi="Times New Roman" w:cs="Times New Roman"/>
          <w:snapToGrid w:val="0"/>
          <w:color w:val="2D2D2D"/>
          <w:spacing w:val="2"/>
          <w:sz w:val="28"/>
          <w:szCs w:val="28"/>
          <w:lang w:eastAsia="ru-RU"/>
        </w:rPr>
        <w:t>2.5. К заявке прилагаются следующие документы:</w:t>
      </w:r>
    </w:p>
    <w:p w:rsidR="00E3406C" w:rsidRPr="001951E3" w:rsidRDefault="00E3406C" w:rsidP="006118AD">
      <w:pPr>
        <w:widowControl w:val="0"/>
        <w:shd w:val="clear" w:color="auto" w:fill="FFFFFF"/>
        <w:spacing w:after="0" w:line="240" w:lineRule="auto"/>
        <w:ind w:firstLine="709"/>
        <w:jc w:val="both"/>
        <w:textAlignment w:val="baseline"/>
        <w:rPr>
          <w:rFonts w:ascii="Times New Roman" w:eastAsia="Times New Roman" w:hAnsi="Times New Roman" w:cs="Times New Roman"/>
          <w:snapToGrid w:val="0"/>
          <w:color w:val="2D2D2D"/>
          <w:spacing w:val="2"/>
          <w:sz w:val="28"/>
          <w:szCs w:val="28"/>
          <w:lang w:eastAsia="ru-RU"/>
        </w:rPr>
      </w:pPr>
      <w:r w:rsidRPr="001951E3">
        <w:rPr>
          <w:rFonts w:ascii="Times New Roman" w:eastAsia="Times New Roman" w:hAnsi="Times New Roman" w:cs="Times New Roman"/>
          <w:snapToGrid w:val="0"/>
          <w:color w:val="2D2D2D"/>
          <w:spacing w:val="2"/>
          <w:sz w:val="28"/>
          <w:szCs w:val="28"/>
          <w:lang w:eastAsia="ru-RU"/>
        </w:rPr>
        <w:t>1) акт обследования территорий;</w:t>
      </w:r>
    </w:p>
    <w:p w:rsidR="00E3406C" w:rsidRPr="001951E3" w:rsidRDefault="00E3406C" w:rsidP="006118AD">
      <w:pPr>
        <w:widowControl w:val="0"/>
        <w:shd w:val="clear" w:color="auto" w:fill="FFFFFF"/>
        <w:spacing w:after="0" w:line="240" w:lineRule="auto"/>
        <w:ind w:firstLine="709"/>
        <w:jc w:val="both"/>
        <w:textAlignment w:val="baseline"/>
        <w:rPr>
          <w:rFonts w:ascii="Times New Roman" w:eastAsia="Times New Roman" w:hAnsi="Times New Roman" w:cs="Times New Roman"/>
          <w:snapToGrid w:val="0"/>
          <w:color w:val="2D2D2D"/>
          <w:spacing w:val="2"/>
          <w:sz w:val="28"/>
          <w:szCs w:val="28"/>
          <w:lang w:eastAsia="ru-RU"/>
        </w:rPr>
      </w:pPr>
      <w:r w:rsidRPr="001951E3">
        <w:rPr>
          <w:rFonts w:ascii="Times New Roman" w:eastAsia="Times New Roman" w:hAnsi="Times New Roman" w:cs="Times New Roman"/>
          <w:snapToGrid w:val="0"/>
          <w:color w:val="2D2D2D"/>
          <w:spacing w:val="2"/>
          <w:sz w:val="28"/>
          <w:szCs w:val="28"/>
          <w:lang w:eastAsia="ru-RU"/>
        </w:rPr>
        <w:t>2) копии устава, свидетельства о государственной регистрации и о постановке на налоговый учет для участника отбора - юридического лица;</w:t>
      </w:r>
    </w:p>
    <w:p w:rsidR="00E3406C" w:rsidRPr="001951E3" w:rsidRDefault="00E3406C" w:rsidP="006118AD">
      <w:pPr>
        <w:widowControl w:val="0"/>
        <w:shd w:val="clear" w:color="auto" w:fill="FFFFFF"/>
        <w:spacing w:after="0" w:line="240" w:lineRule="auto"/>
        <w:ind w:firstLine="709"/>
        <w:jc w:val="both"/>
        <w:textAlignment w:val="baseline"/>
        <w:rPr>
          <w:rFonts w:ascii="Times New Roman" w:eastAsia="Times New Roman" w:hAnsi="Times New Roman" w:cs="Times New Roman"/>
          <w:snapToGrid w:val="0"/>
          <w:color w:val="000000"/>
          <w:spacing w:val="2"/>
          <w:sz w:val="28"/>
          <w:szCs w:val="28"/>
          <w:lang w:eastAsia="ru-RU"/>
        </w:rPr>
      </w:pPr>
      <w:r w:rsidRPr="001951E3">
        <w:rPr>
          <w:rFonts w:ascii="Times New Roman" w:eastAsia="Times New Roman" w:hAnsi="Times New Roman" w:cs="Times New Roman"/>
          <w:snapToGrid w:val="0"/>
          <w:color w:val="2D2D2D"/>
          <w:spacing w:val="2"/>
          <w:sz w:val="28"/>
          <w:szCs w:val="28"/>
          <w:lang w:eastAsia="ru-RU"/>
        </w:rPr>
        <w:t xml:space="preserve">3) дизайн-проект </w:t>
      </w:r>
      <w:r w:rsidRPr="001951E3">
        <w:rPr>
          <w:rFonts w:ascii="Times New Roman" w:eastAsia="Times New Roman" w:hAnsi="Times New Roman" w:cs="Times New Roman"/>
          <w:snapToGrid w:val="0"/>
          <w:color w:val="000000"/>
          <w:spacing w:val="2"/>
          <w:sz w:val="28"/>
          <w:szCs w:val="28"/>
          <w:lang w:eastAsia="ru-RU"/>
        </w:rPr>
        <w:t xml:space="preserve">благоустройства </w:t>
      </w:r>
      <w:r w:rsidRPr="001951E3">
        <w:rPr>
          <w:rFonts w:ascii="Times New Roman" w:eastAsia="Times New Roman" w:hAnsi="Times New Roman" w:cs="Times New Roman"/>
          <w:snapToGrid w:val="0"/>
          <w:color w:val="000000"/>
          <w:sz w:val="28"/>
          <w:szCs w:val="28"/>
          <w:lang w:eastAsia="ru-RU"/>
        </w:rPr>
        <w:t>муниципальной территории общего пользования</w:t>
      </w:r>
      <w:r w:rsidRPr="001951E3">
        <w:rPr>
          <w:rFonts w:ascii="Times New Roman" w:eastAsia="Times New Roman" w:hAnsi="Times New Roman" w:cs="Times New Roman"/>
          <w:snapToGrid w:val="0"/>
          <w:color w:val="000000"/>
          <w:spacing w:val="2"/>
          <w:sz w:val="28"/>
          <w:szCs w:val="28"/>
          <w:lang w:eastAsia="ru-RU"/>
        </w:rPr>
        <w:t>;</w:t>
      </w:r>
    </w:p>
    <w:p w:rsidR="00E3406C" w:rsidRPr="001951E3" w:rsidRDefault="00E3406C" w:rsidP="006118AD">
      <w:pPr>
        <w:widowControl w:val="0"/>
        <w:shd w:val="clear" w:color="auto" w:fill="FFFFFF"/>
        <w:spacing w:after="0" w:line="240" w:lineRule="auto"/>
        <w:ind w:firstLine="709"/>
        <w:jc w:val="both"/>
        <w:textAlignment w:val="baseline"/>
        <w:rPr>
          <w:rFonts w:ascii="Times New Roman" w:eastAsia="Times New Roman" w:hAnsi="Times New Roman" w:cs="Times New Roman"/>
          <w:snapToGrid w:val="0"/>
          <w:color w:val="000000"/>
          <w:spacing w:val="2"/>
          <w:sz w:val="28"/>
          <w:szCs w:val="28"/>
          <w:lang w:eastAsia="ru-RU"/>
        </w:rPr>
      </w:pPr>
      <w:r w:rsidRPr="001951E3">
        <w:rPr>
          <w:rFonts w:ascii="Times New Roman" w:eastAsia="Times New Roman" w:hAnsi="Times New Roman" w:cs="Times New Roman"/>
          <w:snapToGrid w:val="0"/>
          <w:color w:val="000000"/>
          <w:spacing w:val="2"/>
          <w:sz w:val="28"/>
          <w:szCs w:val="28"/>
          <w:lang w:eastAsia="ru-RU"/>
        </w:rPr>
        <w:t xml:space="preserve">4) локальный сметный расчет благоустройства </w:t>
      </w:r>
      <w:r w:rsidRPr="001951E3">
        <w:rPr>
          <w:rFonts w:ascii="Times New Roman" w:eastAsia="Times New Roman" w:hAnsi="Times New Roman" w:cs="Times New Roman"/>
          <w:snapToGrid w:val="0"/>
          <w:color w:val="000000"/>
          <w:sz w:val="28"/>
          <w:szCs w:val="28"/>
          <w:lang w:eastAsia="ru-RU"/>
        </w:rPr>
        <w:t>муниципальной территории общего пользования</w:t>
      </w:r>
      <w:r w:rsidRPr="001951E3">
        <w:rPr>
          <w:rFonts w:ascii="Times New Roman" w:eastAsia="Times New Roman" w:hAnsi="Times New Roman" w:cs="Times New Roman"/>
          <w:snapToGrid w:val="0"/>
          <w:color w:val="000000"/>
          <w:spacing w:val="2"/>
          <w:sz w:val="28"/>
          <w:szCs w:val="28"/>
          <w:lang w:eastAsia="ru-RU"/>
        </w:rPr>
        <w:t xml:space="preserve"> или проектно-сметная документация.</w:t>
      </w:r>
    </w:p>
    <w:p w:rsidR="00E3406C" w:rsidRPr="001951E3" w:rsidRDefault="00E3406C" w:rsidP="006118A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lang w:eastAsia="ru-RU"/>
        </w:rPr>
      </w:pPr>
      <w:r w:rsidRPr="001951E3">
        <w:rPr>
          <w:rFonts w:ascii="Times New Roman" w:eastAsia="Times New Roman" w:hAnsi="Times New Roman" w:cs="Times New Roman"/>
          <w:snapToGrid w:val="0"/>
          <w:color w:val="2D2D2D"/>
          <w:spacing w:val="2"/>
          <w:sz w:val="28"/>
          <w:szCs w:val="28"/>
          <w:lang w:eastAsia="ru-RU"/>
        </w:rPr>
        <w:t xml:space="preserve">2.6. Участник отбора формирует пакет документов, указанный в п. 2.5 настоящего Порядка, и направляет его в адрес Организатора отбора в сроки, указанные в сообщении о проведении отбора </w:t>
      </w:r>
      <w:r w:rsidRPr="001951E3">
        <w:rPr>
          <w:rFonts w:ascii="Times New Roman" w:eastAsia="Times New Roman" w:hAnsi="Times New Roman" w:cs="Times New Roman"/>
          <w:snapToGrid w:val="0"/>
          <w:color w:val="000000"/>
          <w:sz w:val="28"/>
          <w:szCs w:val="28"/>
          <w:lang w:eastAsia="ru-RU"/>
        </w:rPr>
        <w:t>муниципальной территории общего пользования</w:t>
      </w:r>
      <w:r w:rsidRPr="001951E3">
        <w:rPr>
          <w:rFonts w:ascii="Times New Roman" w:eastAsia="Times New Roman" w:hAnsi="Times New Roman" w:cs="Times New Roman"/>
          <w:snapToGrid w:val="0"/>
          <w:color w:val="2D2D2D"/>
          <w:spacing w:val="2"/>
          <w:sz w:val="28"/>
          <w:szCs w:val="28"/>
          <w:lang w:eastAsia="ru-RU"/>
        </w:rPr>
        <w:t>.</w:t>
      </w:r>
    </w:p>
    <w:p w:rsidR="00E3406C" w:rsidRPr="001951E3" w:rsidRDefault="00E3406C" w:rsidP="006118AD">
      <w:pPr>
        <w:widowControl w:val="0"/>
        <w:autoSpaceDE w:val="0"/>
        <w:autoSpaceDN w:val="0"/>
        <w:adjustRightInd w:val="0"/>
        <w:spacing w:after="0" w:line="240" w:lineRule="auto"/>
        <w:ind w:firstLine="709"/>
        <w:jc w:val="both"/>
        <w:rPr>
          <w:rFonts w:ascii="Times New Roman" w:eastAsia="Times New Roman" w:hAnsi="Times New Roman" w:cs="Times New Roman"/>
          <w:snapToGrid w:val="0"/>
          <w:color w:val="2D2D2D"/>
          <w:spacing w:val="2"/>
          <w:sz w:val="28"/>
          <w:szCs w:val="28"/>
          <w:lang w:eastAsia="ru-RU"/>
        </w:rPr>
      </w:pPr>
      <w:r w:rsidRPr="001951E3">
        <w:rPr>
          <w:rFonts w:ascii="Times New Roman" w:eastAsia="Times New Roman" w:hAnsi="Times New Roman" w:cs="Times New Roman"/>
          <w:snapToGrid w:val="0"/>
          <w:color w:val="2D2D2D"/>
          <w:spacing w:val="2"/>
          <w:sz w:val="28"/>
          <w:szCs w:val="28"/>
          <w:lang w:eastAsia="ru-RU"/>
        </w:rPr>
        <w:t>2.7. Каждая заявка на участие в отборе регистрируется Организатором отбора отдельно.</w:t>
      </w:r>
    </w:p>
    <w:p w:rsidR="00E3406C" w:rsidRPr="001951E3" w:rsidRDefault="00E3406C" w:rsidP="006118AD">
      <w:pPr>
        <w:widowControl w:val="0"/>
        <w:autoSpaceDE w:val="0"/>
        <w:autoSpaceDN w:val="0"/>
        <w:adjustRightInd w:val="0"/>
        <w:spacing w:after="0" w:line="240" w:lineRule="auto"/>
        <w:ind w:firstLine="709"/>
        <w:jc w:val="both"/>
        <w:rPr>
          <w:rFonts w:ascii="Times New Roman" w:eastAsia="Times New Roman" w:hAnsi="Times New Roman" w:cs="Times New Roman"/>
          <w:snapToGrid w:val="0"/>
          <w:color w:val="2D2D2D"/>
          <w:spacing w:val="2"/>
          <w:sz w:val="28"/>
          <w:szCs w:val="28"/>
          <w:lang w:eastAsia="ru-RU"/>
        </w:rPr>
      </w:pPr>
      <w:r w:rsidRPr="001951E3">
        <w:rPr>
          <w:rFonts w:ascii="Times New Roman" w:eastAsia="Times New Roman" w:hAnsi="Times New Roman" w:cs="Times New Roman"/>
          <w:snapToGrid w:val="0"/>
          <w:color w:val="2D2D2D"/>
          <w:spacing w:val="2"/>
          <w:sz w:val="28"/>
          <w:szCs w:val="28"/>
          <w:lang w:eastAsia="ru-RU"/>
        </w:rPr>
        <w:t>Заявки, поступившие после установленного срока, не рассматриваются, регистрируются и возвращаются участнику отбора.</w:t>
      </w:r>
    </w:p>
    <w:p w:rsidR="00E3406C" w:rsidRPr="001951E3" w:rsidRDefault="00E3406C" w:rsidP="00E3406C">
      <w:pPr>
        <w:widowControl w:val="0"/>
        <w:autoSpaceDE w:val="0"/>
        <w:autoSpaceDN w:val="0"/>
        <w:adjustRightInd w:val="0"/>
        <w:spacing w:after="0" w:line="240" w:lineRule="auto"/>
        <w:ind w:firstLine="709"/>
        <w:jc w:val="center"/>
        <w:rPr>
          <w:rFonts w:ascii="Times New Roman" w:eastAsia="Times New Roman" w:hAnsi="Times New Roman" w:cs="Times New Roman"/>
          <w:b/>
          <w:snapToGrid w:val="0"/>
          <w:color w:val="2D2D2D"/>
          <w:spacing w:val="2"/>
          <w:sz w:val="28"/>
          <w:szCs w:val="28"/>
          <w:lang w:eastAsia="ru-RU"/>
        </w:rPr>
      </w:pPr>
    </w:p>
    <w:p w:rsidR="00E3406C" w:rsidRPr="001951E3" w:rsidRDefault="00E3406C" w:rsidP="00E3406C">
      <w:pPr>
        <w:widowControl w:val="0"/>
        <w:autoSpaceDE w:val="0"/>
        <w:autoSpaceDN w:val="0"/>
        <w:adjustRightInd w:val="0"/>
        <w:spacing w:after="0" w:line="240" w:lineRule="auto"/>
        <w:jc w:val="center"/>
        <w:rPr>
          <w:rFonts w:ascii="Times New Roman" w:eastAsia="Times New Roman" w:hAnsi="Times New Roman" w:cs="Times New Roman"/>
          <w:b/>
          <w:snapToGrid w:val="0"/>
          <w:color w:val="2D2D2D"/>
          <w:spacing w:val="2"/>
          <w:sz w:val="28"/>
          <w:szCs w:val="28"/>
          <w:lang w:eastAsia="ru-RU"/>
        </w:rPr>
      </w:pPr>
      <w:r w:rsidRPr="001951E3">
        <w:rPr>
          <w:rFonts w:ascii="Times New Roman" w:eastAsia="Times New Roman" w:hAnsi="Times New Roman" w:cs="Times New Roman"/>
          <w:b/>
          <w:snapToGrid w:val="0"/>
          <w:color w:val="2D2D2D"/>
          <w:spacing w:val="2"/>
          <w:sz w:val="28"/>
          <w:szCs w:val="28"/>
          <w:lang w:val="en-US" w:eastAsia="ru-RU"/>
        </w:rPr>
        <w:t>III</w:t>
      </w:r>
      <w:r w:rsidRPr="001951E3">
        <w:rPr>
          <w:rFonts w:ascii="Times New Roman" w:eastAsia="Times New Roman" w:hAnsi="Times New Roman" w:cs="Times New Roman"/>
          <w:b/>
          <w:snapToGrid w:val="0"/>
          <w:color w:val="2D2D2D"/>
          <w:spacing w:val="2"/>
          <w:sz w:val="28"/>
          <w:szCs w:val="28"/>
          <w:lang w:eastAsia="ru-RU"/>
        </w:rPr>
        <w:t xml:space="preserve">. Порядок рассмотрения и оценки предложений </w:t>
      </w:r>
    </w:p>
    <w:p w:rsidR="00E3406C" w:rsidRPr="001951E3" w:rsidRDefault="00E3406C" w:rsidP="00E3406C">
      <w:pPr>
        <w:widowControl w:val="0"/>
        <w:autoSpaceDE w:val="0"/>
        <w:autoSpaceDN w:val="0"/>
        <w:adjustRightInd w:val="0"/>
        <w:spacing w:after="0" w:line="240" w:lineRule="auto"/>
        <w:ind w:firstLine="709"/>
        <w:jc w:val="both"/>
        <w:rPr>
          <w:rFonts w:ascii="Times New Roman" w:eastAsia="Times New Roman" w:hAnsi="Times New Roman" w:cs="Times New Roman"/>
          <w:snapToGrid w:val="0"/>
          <w:color w:val="2D2D2D"/>
          <w:spacing w:val="2"/>
          <w:sz w:val="28"/>
          <w:szCs w:val="28"/>
          <w:lang w:eastAsia="ru-RU"/>
        </w:rPr>
      </w:pPr>
    </w:p>
    <w:p w:rsidR="00E3406C" w:rsidRPr="001951E3" w:rsidRDefault="00E3406C" w:rsidP="006118AD">
      <w:pPr>
        <w:widowControl w:val="0"/>
        <w:shd w:val="clear" w:color="auto" w:fill="FFFFFF"/>
        <w:spacing w:after="0" w:line="240" w:lineRule="auto"/>
        <w:ind w:firstLine="709"/>
        <w:jc w:val="both"/>
        <w:textAlignment w:val="baseline"/>
        <w:rPr>
          <w:rFonts w:ascii="Times New Roman" w:eastAsia="Times New Roman" w:hAnsi="Times New Roman" w:cs="Times New Roman"/>
          <w:snapToGrid w:val="0"/>
          <w:color w:val="000000"/>
          <w:spacing w:val="2"/>
          <w:sz w:val="28"/>
          <w:szCs w:val="28"/>
          <w:lang w:eastAsia="ru-RU"/>
        </w:rPr>
      </w:pPr>
      <w:r w:rsidRPr="001951E3">
        <w:rPr>
          <w:rFonts w:ascii="Times New Roman" w:eastAsia="Times New Roman" w:hAnsi="Times New Roman" w:cs="Times New Roman"/>
          <w:snapToGrid w:val="0"/>
          <w:color w:val="2D2D2D"/>
          <w:spacing w:val="2"/>
          <w:sz w:val="28"/>
          <w:szCs w:val="28"/>
          <w:lang w:eastAsia="ru-RU"/>
        </w:rPr>
        <w:t>3.1. О</w:t>
      </w:r>
      <w:r w:rsidRPr="001951E3">
        <w:rPr>
          <w:rFonts w:ascii="Times New Roman" w:eastAsia="Times New Roman" w:hAnsi="Times New Roman" w:cs="Times New Roman"/>
          <w:snapToGrid w:val="0"/>
          <w:color w:val="000000"/>
          <w:spacing w:val="2"/>
          <w:sz w:val="28"/>
          <w:szCs w:val="28"/>
          <w:lang w:eastAsia="ru-RU"/>
        </w:rPr>
        <w:t xml:space="preserve">тбор представленных заявок посредством оценки на участие в отборе территорий  проводит </w:t>
      </w:r>
      <w:r w:rsidR="00D90B91" w:rsidRPr="001951E3">
        <w:rPr>
          <w:rFonts w:ascii="Times New Roman" w:eastAsia="Times New Roman" w:hAnsi="Times New Roman" w:cs="Times New Roman"/>
          <w:snapToGrid w:val="0"/>
          <w:color w:val="000000"/>
          <w:spacing w:val="2"/>
          <w:sz w:val="28"/>
          <w:szCs w:val="28"/>
          <w:lang w:eastAsia="ru-RU"/>
        </w:rPr>
        <w:t xml:space="preserve">общественная </w:t>
      </w:r>
      <w:r w:rsidR="005447B5" w:rsidRPr="001951E3">
        <w:rPr>
          <w:rFonts w:ascii="Times New Roman" w:eastAsia="Times New Roman" w:hAnsi="Times New Roman" w:cs="Times New Roman"/>
          <w:snapToGrid w:val="0"/>
          <w:color w:val="000000"/>
          <w:spacing w:val="2"/>
          <w:sz w:val="28"/>
          <w:szCs w:val="28"/>
          <w:lang w:eastAsia="ru-RU"/>
        </w:rPr>
        <w:t xml:space="preserve">комиссия по проведению отбора дворовых территорий и </w:t>
      </w:r>
      <w:r w:rsidR="005447B5" w:rsidRPr="001951E3">
        <w:rPr>
          <w:rFonts w:ascii="Times New Roman" w:eastAsia="Times New Roman" w:hAnsi="Times New Roman" w:cs="Times New Roman"/>
          <w:snapToGrid w:val="0"/>
          <w:color w:val="000000"/>
          <w:sz w:val="28"/>
          <w:szCs w:val="28"/>
          <w:lang w:eastAsia="ru-RU"/>
        </w:rPr>
        <w:t>наиболее посещаемой муниципальной территории общего пользования</w:t>
      </w:r>
      <w:r w:rsidR="00D90B91" w:rsidRPr="001951E3">
        <w:rPr>
          <w:rFonts w:ascii="Times New Roman" w:eastAsia="Times New Roman" w:hAnsi="Times New Roman" w:cs="Times New Roman"/>
          <w:snapToGrid w:val="0"/>
          <w:color w:val="000000"/>
          <w:spacing w:val="2"/>
          <w:sz w:val="28"/>
          <w:szCs w:val="28"/>
          <w:lang w:eastAsia="ru-RU"/>
        </w:rPr>
        <w:t xml:space="preserve"> (далее – </w:t>
      </w:r>
      <w:r w:rsidRPr="001951E3">
        <w:rPr>
          <w:rFonts w:ascii="Times New Roman" w:eastAsia="Times New Roman" w:hAnsi="Times New Roman" w:cs="Times New Roman"/>
          <w:snapToGrid w:val="0"/>
          <w:color w:val="000000"/>
          <w:spacing w:val="2"/>
          <w:sz w:val="28"/>
          <w:szCs w:val="28"/>
          <w:lang w:eastAsia="ru-RU"/>
        </w:rPr>
        <w:t>Комиссия</w:t>
      </w:r>
      <w:r w:rsidR="00D90B91" w:rsidRPr="001951E3">
        <w:rPr>
          <w:rFonts w:ascii="Times New Roman" w:eastAsia="Times New Roman" w:hAnsi="Times New Roman" w:cs="Times New Roman"/>
          <w:snapToGrid w:val="0"/>
          <w:color w:val="000000"/>
          <w:spacing w:val="2"/>
          <w:sz w:val="28"/>
          <w:szCs w:val="28"/>
          <w:lang w:eastAsia="ru-RU"/>
        </w:rPr>
        <w:t>)</w:t>
      </w:r>
      <w:r w:rsidRPr="001951E3">
        <w:rPr>
          <w:rFonts w:ascii="Times New Roman" w:eastAsia="Times New Roman" w:hAnsi="Times New Roman" w:cs="Times New Roman"/>
          <w:snapToGrid w:val="0"/>
          <w:color w:val="000000"/>
          <w:spacing w:val="2"/>
          <w:sz w:val="28"/>
          <w:szCs w:val="28"/>
          <w:lang w:eastAsia="ru-RU"/>
        </w:rPr>
        <w:t>, исходя из следующих критериев:</w:t>
      </w:r>
    </w:p>
    <w:p w:rsidR="00E3406C" w:rsidRPr="001951E3" w:rsidRDefault="00E3406C" w:rsidP="006118AD">
      <w:pPr>
        <w:widowControl w:val="0"/>
        <w:autoSpaceDE w:val="0"/>
        <w:autoSpaceDN w:val="0"/>
        <w:adjustRightInd w:val="0"/>
        <w:spacing w:after="0" w:line="240" w:lineRule="auto"/>
        <w:ind w:firstLine="709"/>
        <w:jc w:val="both"/>
        <w:rPr>
          <w:rFonts w:ascii="Times New Roman" w:eastAsia="Times New Roman" w:hAnsi="Times New Roman" w:cs="Times New Roman"/>
          <w:snapToGrid w:val="0"/>
          <w:color w:val="000000"/>
          <w:spacing w:val="2"/>
          <w:sz w:val="28"/>
          <w:szCs w:val="28"/>
          <w:lang w:eastAsia="ru-RU"/>
        </w:rPr>
      </w:pPr>
      <w:r w:rsidRPr="001951E3">
        <w:rPr>
          <w:rFonts w:ascii="Times New Roman" w:eastAsia="Times New Roman" w:hAnsi="Times New Roman" w:cs="Times New Roman"/>
          <w:snapToGrid w:val="0"/>
          <w:color w:val="000000"/>
          <w:spacing w:val="2"/>
          <w:sz w:val="28"/>
          <w:szCs w:val="28"/>
          <w:lang w:eastAsia="ru-RU"/>
        </w:rPr>
        <w:t>1) наличие общественной инициативы по благоустройству мест общего пользования;</w:t>
      </w:r>
    </w:p>
    <w:p w:rsidR="00E3406C" w:rsidRPr="001951E3" w:rsidRDefault="00E3406C" w:rsidP="006118AD">
      <w:pPr>
        <w:widowControl w:val="0"/>
        <w:autoSpaceDE w:val="0"/>
        <w:autoSpaceDN w:val="0"/>
        <w:adjustRightInd w:val="0"/>
        <w:spacing w:after="0" w:line="240" w:lineRule="auto"/>
        <w:ind w:firstLine="709"/>
        <w:jc w:val="both"/>
        <w:rPr>
          <w:rFonts w:ascii="Times New Roman" w:eastAsia="Times New Roman" w:hAnsi="Times New Roman" w:cs="Times New Roman"/>
          <w:snapToGrid w:val="0"/>
          <w:color w:val="000000"/>
          <w:spacing w:val="2"/>
          <w:sz w:val="28"/>
          <w:szCs w:val="28"/>
          <w:lang w:eastAsia="ru-RU"/>
        </w:rPr>
      </w:pPr>
      <w:r w:rsidRPr="001951E3">
        <w:rPr>
          <w:rFonts w:ascii="Times New Roman" w:eastAsia="Times New Roman" w:hAnsi="Times New Roman" w:cs="Times New Roman"/>
          <w:snapToGrid w:val="0"/>
          <w:color w:val="000000"/>
          <w:spacing w:val="2"/>
          <w:sz w:val="28"/>
          <w:szCs w:val="28"/>
          <w:lang w:eastAsia="ru-RU"/>
        </w:rPr>
        <w:t>2) событийное наполнение благоустраиваемых пространств (возможность проведения различных досуговых, спортивных, культурных мероприятий);</w:t>
      </w:r>
    </w:p>
    <w:p w:rsidR="00E3406C" w:rsidRPr="001951E3" w:rsidRDefault="00E3406C" w:rsidP="006118AD">
      <w:pPr>
        <w:widowControl w:val="0"/>
        <w:autoSpaceDE w:val="0"/>
        <w:autoSpaceDN w:val="0"/>
        <w:adjustRightInd w:val="0"/>
        <w:spacing w:after="0" w:line="240" w:lineRule="auto"/>
        <w:ind w:firstLine="709"/>
        <w:jc w:val="both"/>
        <w:rPr>
          <w:rFonts w:ascii="Times New Roman" w:eastAsia="Times New Roman" w:hAnsi="Times New Roman" w:cs="Times New Roman"/>
          <w:snapToGrid w:val="0"/>
          <w:color w:val="000000"/>
          <w:spacing w:val="2"/>
          <w:sz w:val="28"/>
          <w:szCs w:val="28"/>
          <w:lang w:eastAsia="ru-RU"/>
        </w:rPr>
      </w:pPr>
      <w:r w:rsidRPr="001951E3">
        <w:rPr>
          <w:rFonts w:ascii="Times New Roman" w:eastAsia="Times New Roman" w:hAnsi="Times New Roman" w:cs="Times New Roman"/>
          <w:snapToGrid w:val="0"/>
          <w:color w:val="000000"/>
          <w:spacing w:val="2"/>
          <w:sz w:val="28"/>
          <w:szCs w:val="28"/>
          <w:lang w:eastAsia="ru-RU"/>
        </w:rPr>
        <w:t>3) наличие инфраструктуры спорта, досуга и отдыха;</w:t>
      </w:r>
    </w:p>
    <w:p w:rsidR="00E3406C" w:rsidRPr="001951E3" w:rsidRDefault="00E3406C" w:rsidP="006118AD">
      <w:pPr>
        <w:widowControl w:val="0"/>
        <w:autoSpaceDE w:val="0"/>
        <w:autoSpaceDN w:val="0"/>
        <w:adjustRightInd w:val="0"/>
        <w:spacing w:after="0" w:line="240" w:lineRule="auto"/>
        <w:ind w:firstLine="709"/>
        <w:jc w:val="both"/>
        <w:rPr>
          <w:rFonts w:ascii="Times New Roman" w:eastAsia="Times New Roman" w:hAnsi="Times New Roman" w:cs="Times New Roman"/>
          <w:snapToGrid w:val="0"/>
          <w:color w:val="000000"/>
          <w:spacing w:val="2"/>
          <w:sz w:val="28"/>
          <w:szCs w:val="28"/>
          <w:lang w:eastAsia="ru-RU"/>
        </w:rPr>
      </w:pPr>
      <w:r w:rsidRPr="001951E3">
        <w:rPr>
          <w:rFonts w:ascii="Times New Roman" w:eastAsia="Times New Roman" w:hAnsi="Times New Roman" w:cs="Times New Roman"/>
          <w:snapToGrid w:val="0"/>
          <w:color w:val="000000"/>
          <w:spacing w:val="2"/>
          <w:sz w:val="28"/>
          <w:szCs w:val="28"/>
          <w:lang w:eastAsia="ru-RU"/>
        </w:rPr>
        <w:t>4) использование технологий ландшафтного дизайна в озеленении территории;</w:t>
      </w:r>
    </w:p>
    <w:p w:rsidR="00E3406C" w:rsidRPr="001951E3" w:rsidRDefault="00E3406C" w:rsidP="006118AD">
      <w:pPr>
        <w:widowControl w:val="0"/>
        <w:autoSpaceDE w:val="0"/>
        <w:autoSpaceDN w:val="0"/>
        <w:adjustRightInd w:val="0"/>
        <w:spacing w:after="0" w:line="240" w:lineRule="auto"/>
        <w:ind w:firstLine="709"/>
        <w:jc w:val="both"/>
        <w:rPr>
          <w:rFonts w:ascii="Times New Roman" w:eastAsia="Times New Roman" w:hAnsi="Times New Roman" w:cs="Times New Roman"/>
          <w:snapToGrid w:val="0"/>
          <w:color w:val="000000"/>
          <w:spacing w:val="2"/>
          <w:sz w:val="28"/>
          <w:szCs w:val="28"/>
          <w:lang w:eastAsia="ru-RU"/>
        </w:rPr>
      </w:pPr>
      <w:r w:rsidRPr="001951E3">
        <w:rPr>
          <w:rFonts w:ascii="Times New Roman" w:eastAsia="Times New Roman" w:hAnsi="Times New Roman" w:cs="Times New Roman"/>
          <w:snapToGrid w:val="0"/>
          <w:color w:val="000000"/>
          <w:spacing w:val="2"/>
          <w:sz w:val="28"/>
          <w:szCs w:val="28"/>
          <w:lang w:eastAsia="ru-RU"/>
        </w:rPr>
        <w:lastRenderedPageBreak/>
        <w:t>5) наличие малых архитектурных форм;</w:t>
      </w:r>
    </w:p>
    <w:p w:rsidR="00E3406C" w:rsidRPr="001951E3" w:rsidRDefault="00E3406C" w:rsidP="006118AD">
      <w:pPr>
        <w:widowControl w:val="0"/>
        <w:autoSpaceDE w:val="0"/>
        <w:autoSpaceDN w:val="0"/>
        <w:adjustRightInd w:val="0"/>
        <w:spacing w:after="0" w:line="240" w:lineRule="auto"/>
        <w:ind w:firstLine="709"/>
        <w:jc w:val="both"/>
        <w:rPr>
          <w:rFonts w:ascii="Times New Roman" w:eastAsia="Times New Roman" w:hAnsi="Times New Roman" w:cs="Times New Roman"/>
          <w:snapToGrid w:val="0"/>
          <w:color w:val="000000"/>
          <w:spacing w:val="2"/>
          <w:sz w:val="28"/>
          <w:szCs w:val="28"/>
          <w:lang w:eastAsia="ru-RU"/>
        </w:rPr>
      </w:pPr>
      <w:r w:rsidRPr="001951E3">
        <w:rPr>
          <w:rFonts w:ascii="Times New Roman" w:eastAsia="Times New Roman" w:hAnsi="Times New Roman" w:cs="Times New Roman"/>
          <w:snapToGrid w:val="0"/>
          <w:color w:val="000000"/>
          <w:spacing w:val="2"/>
          <w:sz w:val="28"/>
          <w:szCs w:val="28"/>
          <w:lang w:eastAsia="ru-RU"/>
        </w:rPr>
        <w:t>6) соблюдение норм доступности для маломобильных граждан.</w:t>
      </w:r>
    </w:p>
    <w:p w:rsidR="00E3406C" w:rsidRPr="001951E3" w:rsidRDefault="00E3406C" w:rsidP="006118AD">
      <w:pPr>
        <w:widowControl w:val="0"/>
        <w:autoSpaceDE w:val="0"/>
        <w:autoSpaceDN w:val="0"/>
        <w:adjustRightInd w:val="0"/>
        <w:spacing w:after="0" w:line="240" w:lineRule="auto"/>
        <w:ind w:firstLine="709"/>
        <w:jc w:val="both"/>
        <w:rPr>
          <w:rFonts w:ascii="Times New Roman" w:eastAsia="Times New Roman" w:hAnsi="Times New Roman" w:cs="Times New Roman"/>
          <w:snapToGrid w:val="0"/>
          <w:color w:val="2D2D2D"/>
          <w:spacing w:val="2"/>
          <w:sz w:val="28"/>
          <w:szCs w:val="28"/>
          <w:lang w:eastAsia="ru-RU"/>
        </w:rPr>
      </w:pPr>
      <w:r w:rsidRPr="001951E3">
        <w:rPr>
          <w:rFonts w:ascii="Times New Roman" w:eastAsia="Times New Roman" w:hAnsi="Times New Roman" w:cs="Times New Roman"/>
          <w:snapToGrid w:val="0"/>
          <w:color w:val="000000"/>
          <w:spacing w:val="2"/>
          <w:sz w:val="28"/>
          <w:szCs w:val="28"/>
          <w:lang w:eastAsia="ru-RU"/>
        </w:rPr>
        <w:t xml:space="preserve">3.2. </w:t>
      </w:r>
      <w:proofErr w:type="gramStart"/>
      <w:r w:rsidRPr="001951E3">
        <w:rPr>
          <w:rFonts w:ascii="Times New Roman" w:eastAsia="Times New Roman" w:hAnsi="Times New Roman" w:cs="Times New Roman"/>
          <w:snapToGrid w:val="0"/>
          <w:color w:val="000000"/>
          <w:spacing w:val="2"/>
          <w:sz w:val="28"/>
          <w:szCs w:val="28"/>
          <w:lang w:eastAsia="ru-RU"/>
        </w:rPr>
        <w:t>Комиссия</w:t>
      </w:r>
      <w:r w:rsidRPr="001951E3">
        <w:rPr>
          <w:rFonts w:ascii="Times New Roman" w:eastAsia="Times New Roman" w:hAnsi="Times New Roman" w:cs="Times New Roman"/>
          <w:snapToGrid w:val="0"/>
          <w:color w:val="2D2D2D"/>
          <w:spacing w:val="2"/>
          <w:sz w:val="28"/>
          <w:szCs w:val="28"/>
          <w:lang w:eastAsia="ru-RU"/>
        </w:rPr>
        <w:t xml:space="preserve"> рассматривает заявки на участие в отборе на соответствие требованиям, установленным настоящим Порядком, о чем составляется протокол рассмотрения и оценки заявок на участие в отборе (далее - протокол оценки), в котором в обязательном порядке оцениваются заявки всех участников отбора, с указанием набранных ими баллов и порядковых номеров, присвоенных участникам отбора по количеству набранных баллов.</w:t>
      </w:r>
      <w:proofErr w:type="gramEnd"/>
    </w:p>
    <w:p w:rsidR="00E3406C" w:rsidRPr="001951E3" w:rsidRDefault="00E3406C" w:rsidP="006118AD">
      <w:pPr>
        <w:widowControl w:val="0"/>
        <w:autoSpaceDE w:val="0"/>
        <w:autoSpaceDN w:val="0"/>
        <w:adjustRightInd w:val="0"/>
        <w:spacing w:after="0" w:line="240" w:lineRule="auto"/>
        <w:ind w:firstLine="709"/>
        <w:jc w:val="both"/>
        <w:rPr>
          <w:rFonts w:ascii="Times New Roman" w:eastAsia="Times New Roman" w:hAnsi="Times New Roman" w:cs="Times New Roman"/>
          <w:snapToGrid w:val="0"/>
          <w:color w:val="2D2D2D"/>
          <w:spacing w:val="2"/>
          <w:sz w:val="28"/>
          <w:szCs w:val="28"/>
          <w:lang w:eastAsia="ru-RU"/>
        </w:rPr>
      </w:pPr>
      <w:r w:rsidRPr="001951E3">
        <w:rPr>
          <w:rFonts w:ascii="Times New Roman" w:eastAsia="Times New Roman" w:hAnsi="Times New Roman" w:cs="Times New Roman"/>
          <w:snapToGrid w:val="0"/>
          <w:color w:val="2D2D2D"/>
          <w:spacing w:val="2"/>
          <w:sz w:val="28"/>
          <w:szCs w:val="28"/>
          <w:lang w:eastAsia="ru-RU"/>
        </w:rPr>
        <w:t>Меньший порядковый номер присваивается участнику отбора, набравшему большее количество баллов.</w:t>
      </w:r>
    </w:p>
    <w:p w:rsidR="00E3406C" w:rsidRPr="001951E3" w:rsidRDefault="00E3406C" w:rsidP="006118AD">
      <w:pPr>
        <w:widowControl w:val="0"/>
        <w:autoSpaceDE w:val="0"/>
        <w:autoSpaceDN w:val="0"/>
        <w:adjustRightInd w:val="0"/>
        <w:spacing w:after="0" w:line="240" w:lineRule="auto"/>
        <w:ind w:firstLine="709"/>
        <w:jc w:val="both"/>
        <w:rPr>
          <w:rFonts w:ascii="Times New Roman" w:eastAsia="Times New Roman" w:hAnsi="Times New Roman" w:cs="Times New Roman"/>
          <w:snapToGrid w:val="0"/>
          <w:color w:val="2D2D2D"/>
          <w:spacing w:val="2"/>
          <w:sz w:val="28"/>
          <w:szCs w:val="28"/>
          <w:lang w:eastAsia="ru-RU"/>
        </w:rPr>
      </w:pPr>
      <w:r w:rsidRPr="001951E3">
        <w:rPr>
          <w:rFonts w:ascii="Times New Roman" w:eastAsia="Times New Roman" w:hAnsi="Times New Roman" w:cs="Times New Roman"/>
          <w:snapToGrid w:val="0"/>
          <w:color w:val="2D2D2D"/>
          <w:spacing w:val="2"/>
          <w:sz w:val="28"/>
          <w:szCs w:val="28"/>
          <w:lang w:eastAsia="ru-RU"/>
        </w:rPr>
        <w:t xml:space="preserve">В случае если участники отбора набирают одинаковое количество баллов, меньший порядковый номер присваивается участнику отбора, заявка на </w:t>
      </w:r>
      <w:proofErr w:type="gramStart"/>
      <w:r w:rsidRPr="001951E3">
        <w:rPr>
          <w:rFonts w:ascii="Times New Roman" w:eastAsia="Times New Roman" w:hAnsi="Times New Roman" w:cs="Times New Roman"/>
          <w:snapToGrid w:val="0"/>
          <w:color w:val="2D2D2D"/>
          <w:spacing w:val="2"/>
          <w:sz w:val="28"/>
          <w:szCs w:val="28"/>
          <w:lang w:eastAsia="ru-RU"/>
        </w:rPr>
        <w:t>участие</w:t>
      </w:r>
      <w:proofErr w:type="gramEnd"/>
      <w:r w:rsidRPr="001951E3">
        <w:rPr>
          <w:rFonts w:ascii="Times New Roman" w:eastAsia="Times New Roman" w:hAnsi="Times New Roman" w:cs="Times New Roman"/>
          <w:snapToGrid w:val="0"/>
          <w:color w:val="2D2D2D"/>
          <w:spacing w:val="2"/>
          <w:sz w:val="28"/>
          <w:szCs w:val="28"/>
          <w:lang w:eastAsia="ru-RU"/>
        </w:rPr>
        <w:t xml:space="preserve"> в отборе которого поступила ранее других.</w:t>
      </w:r>
    </w:p>
    <w:p w:rsidR="00E3406C" w:rsidRPr="001951E3" w:rsidRDefault="00E3406C" w:rsidP="006118AD">
      <w:pPr>
        <w:widowControl w:val="0"/>
        <w:autoSpaceDE w:val="0"/>
        <w:autoSpaceDN w:val="0"/>
        <w:adjustRightInd w:val="0"/>
        <w:spacing w:after="0" w:line="240" w:lineRule="auto"/>
        <w:ind w:firstLine="709"/>
        <w:jc w:val="both"/>
        <w:rPr>
          <w:rFonts w:ascii="Times New Roman" w:eastAsia="Times New Roman" w:hAnsi="Times New Roman" w:cs="Times New Roman"/>
          <w:snapToGrid w:val="0"/>
          <w:color w:val="2D2D2D"/>
          <w:spacing w:val="2"/>
          <w:sz w:val="28"/>
          <w:szCs w:val="28"/>
          <w:lang w:eastAsia="ru-RU"/>
        </w:rPr>
      </w:pPr>
      <w:r w:rsidRPr="001951E3">
        <w:rPr>
          <w:rFonts w:ascii="Times New Roman" w:eastAsia="Times New Roman" w:hAnsi="Times New Roman" w:cs="Times New Roman"/>
          <w:snapToGrid w:val="0"/>
          <w:color w:val="2D2D2D"/>
          <w:spacing w:val="2"/>
          <w:sz w:val="28"/>
          <w:szCs w:val="28"/>
          <w:lang w:eastAsia="ru-RU"/>
        </w:rPr>
        <w:t xml:space="preserve">В результате оценки представленных заявок осуществляется формирование адресного перечня </w:t>
      </w:r>
      <w:r w:rsidR="007846D9">
        <w:rPr>
          <w:rFonts w:ascii="Times New Roman" w:eastAsia="Times New Roman" w:hAnsi="Times New Roman" w:cs="Times New Roman"/>
          <w:snapToGrid w:val="0"/>
          <w:color w:val="000000"/>
          <w:spacing w:val="2"/>
          <w:sz w:val="28"/>
          <w:szCs w:val="28"/>
          <w:lang w:eastAsia="ru-RU"/>
        </w:rPr>
        <w:t>муниципальных</w:t>
      </w:r>
      <w:r w:rsidR="007846D9" w:rsidRPr="001951E3">
        <w:rPr>
          <w:rFonts w:ascii="Times New Roman" w:eastAsia="Times New Roman" w:hAnsi="Times New Roman" w:cs="Times New Roman"/>
          <w:snapToGrid w:val="0"/>
          <w:color w:val="000000"/>
          <w:sz w:val="28"/>
          <w:szCs w:val="28"/>
          <w:lang w:eastAsia="ru-RU"/>
        </w:rPr>
        <w:t xml:space="preserve"> </w:t>
      </w:r>
      <w:r w:rsidRPr="001951E3">
        <w:rPr>
          <w:rFonts w:ascii="Times New Roman" w:eastAsia="Times New Roman" w:hAnsi="Times New Roman" w:cs="Times New Roman"/>
          <w:snapToGrid w:val="0"/>
          <w:color w:val="000000"/>
          <w:sz w:val="28"/>
          <w:szCs w:val="28"/>
          <w:lang w:eastAsia="ru-RU"/>
        </w:rPr>
        <w:t>территорий общего пользования</w:t>
      </w:r>
      <w:r w:rsidRPr="001951E3">
        <w:rPr>
          <w:rFonts w:ascii="Times New Roman" w:eastAsia="Times New Roman" w:hAnsi="Times New Roman" w:cs="Times New Roman"/>
          <w:snapToGrid w:val="0"/>
          <w:color w:val="2D2D2D"/>
          <w:spacing w:val="2"/>
          <w:sz w:val="28"/>
          <w:szCs w:val="28"/>
          <w:lang w:eastAsia="ru-RU"/>
        </w:rPr>
        <w:t xml:space="preserve"> из участников отбора в порядке очередности, в зависимости от присвоенного порядкового номера в порядке возрастания.</w:t>
      </w:r>
    </w:p>
    <w:p w:rsidR="00E3406C" w:rsidRPr="001951E3" w:rsidRDefault="00E3406C" w:rsidP="006118AD">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8"/>
          <w:szCs w:val="28"/>
          <w:lang w:eastAsia="ru-RU"/>
        </w:rPr>
      </w:pPr>
      <w:r w:rsidRPr="001951E3">
        <w:rPr>
          <w:rFonts w:ascii="Times New Roman" w:eastAsia="Times New Roman" w:hAnsi="Times New Roman" w:cs="Times New Roman"/>
          <w:snapToGrid w:val="0"/>
          <w:color w:val="2D2D2D"/>
          <w:spacing w:val="2"/>
          <w:sz w:val="28"/>
          <w:szCs w:val="28"/>
          <w:lang w:eastAsia="ru-RU"/>
        </w:rPr>
        <w:t>3.3. Протокол оценки подписывается всеми членами Комиссии, присутствовавшими на заседании, и размещается на официальном сайте Организатора отбора в информационно-телекоммуникационной сети «Интернет</w:t>
      </w:r>
      <w:r w:rsidRPr="001951E3">
        <w:rPr>
          <w:rFonts w:ascii="Times New Roman" w:eastAsia="Times New Roman" w:hAnsi="Times New Roman" w:cs="Times New Roman"/>
          <w:snapToGrid w:val="0"/>
          <w:spacing w:val="2"/>
          <w:sz w:val="28"/>
          <w:szCs w:val="28"/>
          <w:lang w:eastAsia="ru-RU"/>
        </w:rPr>
        <w:t xml:space="preserve">» </w:t>
      </w:r>
    </w:p>
    <w:p w:rsidR="00E3406C" w:rsidRPr="001951E3" w:rsidRDefault="00E3406C" w:rsidP="006118AD">
      <w:pPr>
        <w:widowControl w:val="0"/>
        <w:autoSpaceDE w:val="0"/>
        <w:autoSpaceDN w:val="0"/>
        <w:adjustRightInd w:val="0"/>
        <w:spacing w:after="0" w:line="240" w:lineRule="auto"/>
        <w:ind w:firstLine="709"/>
        <w:jc w:val="both"/>
        <w:rPr>
          <w:rFonts w:ascii="Times New Roman" w:eastAsia="Times New Roman" w:hAnsi="Times New Roman" w:cs="Times New Roman"/>
          <w:snapToGrid w:val="0"/>
          <w:color w:val="2D2D2D"/>
          <w:spacing w:val="2"/>
          <w:sz w:val="28"/>
          <w:szCs w:val="28"/>
          <w:lang w:eastAsia="ru-RU"/>
        </w:rPr>
      </w:pPr>
      <w:r w:rsidRPr="001951E3">
        <w:rPr>
          <w:rFonts w:ascii="Times New Roman" w:eastAsia="Times New Roman" w:hAnsi="Times New Roman" w:cs="Times New Roman"/>
          <w:snapToGrid w:val="0"/>
          <w:color w:val="2D2D2D"/>
          <w:spacing w:val="2"/>
          <w:sz w:val="28"/>
          <w:szCs w:val="28"/>
          <w:lang w:eastAsia="ru-RU"/>
        </w:rPr>
        <w:t>3.4. Отбор признается несостоявшимся в случаях, если:</w:t>
      </w:r>
    </w:p>
    <w:p w:rsidR="00E3406C" w:rsidRPr="001951E3" w:rsidRDefault="00E3406C" w:rsidP="006118AD">
      <w:pPr>
        <w:widowControl w:val="0"/>
        <w:autoSpaceDE w:val="0"/>
        <w:autoSpaceDN w:val="0"/>
        <w:adjustRightInd w:val="0"/>
        <w:spacing w:after="0" w:line="240" w:lineRule="auto"/>
        <w:ind w:firstLine="709"/>
        <w:jc w:val="both"/>
        <w:rPr>
          <w:rFonts w:ascii="Times New Roman" w:eastAsia="Times New Roman" w:hAnsi="Times New Roman" w:cs="Times New Roman"/>
          <w:snapToGrid w:val="0"/>
          <w:color w:val="2D2D2D"/>
          <w:spacing w:val="2"/>
          <w:sz w:val="28"/>
          <w:szCs w:val="28"/>
          <w:lang w:eastAsia="ru-RU"/>
        </w:rPr>
      </w:pPr>
      <w:r w:rsidRPr="001951E3">
        <w:rPr>
          <w:rFonts w:ascii="Times New Roman" w:eastAsia="Times New Roman" w:hAnsi="Times New Roman" w:cs="Times New Roman"/>
          <w:snapToGrid w:val="0"/>
          <w:color w:val="2D2D2D"/>
          <w:spacing w:val="2"/>
          <w:sz w:val="28"/>
          <w:szCs w:val="28"/>
          <w:lang w:eastAsia="ru-RU"/>
        </w:rPr>
        <w:t>отклонены все заявки на участие в отборе;</w:t>
      </w:r>
    </w:p>
    <w:p w:rsidR="00E3406C" w:rsidRPr="001951E3" w:rsidRDefault="00E3406C" w:rsidP="006118AD">
      <w:pPr>
        <w:widowControl w:val="0"/>
        <w:autoSpaceDE w:val="0"/>
        <w:autoSpaceDN w:val="0"/>
        <w:adjustRightInd w:val="0"/>
        <w:spacing w:after="0" w:line="240" w:lineRule="auto"/>
        <w:ind w:firstLine="709"/>
        <w:jc w:val="both"/>
        <w:rPr>
          <w:rFonts w:ascii="Times New Roman" w:eastAsia="Times New Roman" w:hAnsi="Times New Roman" w:cs="Times New Roman"/>
          <w:snapToGrid w:val="0"/>
          <w:color w:val="2D2D2D"/>
          <w:spacing w:val="2"/>
          <w:sz w:val="28"/>
          <w:szCs w:val="28"/>
          <w:lang w:eastAsia="ru-RU"/>
        </w:rPr>
      </w:pPr>
      <w:r w:rsidRPr="001951E3">
        <w:rPr>
          <w:rFonts w:ascii="Times New Roman" w:eastAsia="Times New Roman" w:hAnsi="Times New Roman" w:cs="Times New Roman"/>
          <w:snapToGrid w:val="0"/>
          <w:color w:val="2D2D2D"/>
          <w:spacing w:val="2"/>
          <w:sz w:val="28"/>
          <w:szCs w:val="28"/>
          <w:lang w:eastAsia="ru-RU"/>
        </w:rPr>
        <w:t>не подано ни одной заявки на участие в отборе.</w:t>
      </w:r>
    </w:p>
    <w:p w:rsidR="00E3406C" w:rsidRPr="001951E3" w:rsidRDefault="00E3406C" w:rsidP="006118AD">
      <w:pPr>
        <w:widowControl w:val="0"/>
        <w:autoSpaceDE w:val="0"/>
        <w:autoSpaceDN w:val="0"/>
        <w:adjustRightInd w:val="0"/>
        <w:spacing w:after="0" w:line="240" w:lineRule="auto"/>
        <w:ind w:firstLine="709"/>
        <w:jc w:val="both"/>
        <w:rPr>
          <w:rFonts w:ascii="Times New Roman" w:eastAsia="Times New Roman" w:hAnsi="Times New Roman" w:cs="Times New Roman"/>
          <w:snapToGrid w:val="0"/>
          <w:color w:val="2D2D2D"/>
          <w:spacing w:val="2"/>
          <w:sz w:val="28"/>
          <w:szCs w:val="28"/>
          <w:lang w:eastAsia="ru-RU"/>
        </w:rPr>
      </w:pPr>
      <w:r w:rsidRPr="001951E3">
        <w:rPr>
          <w:rFonts w:ascii="Times New Roman" w:eastAsia="Times New Roman" w:hAnsi="Times New Roman" w:cs="Times New Roman"/>
          <w:snapToGrid w:val="0"/>
          <w:color w:val="2D2D2D"/>
          <w:spacing w:val="2"/>
          <w:sz w:val="28"/>
          <w:szCs w:val="28"/>
          <w:lang w:eastAsia="ru-RU"/>
        </w:rPr>
        <w:t xml:space="preserve">3.5. В случае признания отбора несостоявшимся либо в случае, если в результате отбора объем средств, предоставленных на проведение благоустройства </w:t>
      </w:r>
      <w:r w:rsidR="007846D9">
        <w:rPr>
          <w:rFonts w:ascii="Times New Roman" w:eastAsia="Times New Roman" w:hAnsi="Times New Roman" w:cs="Times New Roman"/>
          <w:snapToGrid w:val="0"/>
          <w:color w:val="000000"/>
          <w:spacing w:val="2"/>
          <w:sz w:val="28"/>
          <w:szCs w:val="28"/>
          <w:lang w:eastAsia="ru-RU"/>
        </w:rPr>
        <w:t>муниципальной</w:t>
      </w:r>
      <w:r w:rsidR="007846D9" w:rsidRPr="001951E3">
        <w:rPr>
          <w:rFonts w:ascii="Times New Roman" w:eastAsia="Times New Roman" w:hAnsi="Times New Roman" w:cs="Times New Roman"/>
          <w:snapToGrid w:val="0"/>
          <w:color w:val="000000"/>
          <w:sz w:val="28"/>
          <w:szCs w:val="28"/>
          <w:lang w:eastAsia="ru-RU"/>
        </w:rPr>
        <w:t xml:space="preserve"> </w:t>
      </w:r>
      <w:r w:rsidRPr="001951E3">
        <w:rPr>
          <w:rFonts w:ascii="Times New Roman" w:eastAsia="Times New Roman" w:hAnsi="Times New Roman" w:cs="Times New Roman"/>
          <w:snapToGrid w:val="0"/>
          <w:color w:val="000000"/>
          <w:sz w:val="28"/>
          <w:szCs w:val="28"/>
          <w:lang w:eastAsia="ru-RU"/>
        </w:rPr>
        <w:t>территории общего пользования</w:t>
      </w:r>
      <w:r w:rsidRPr="001951E3">
        <w:rPr>
          <w:rFonts w:ascii="Times New Roman" w:eastAsia="Times New Roman" w:hAnsi="Times New Roman" w:cs="Times New Roman"/>
          <w:snapToGrid w:val="0"/>
          <w:color w:val="2D2D2D"/>
          <w:spacing w:val="2"/>
          <w:sz w:val="28"/>
          <w:szCs w:val="28"/>
          <w:lang w:eastAsia="ru-RU"/>
        </w:rPr>
        <w:t xml:space="preserve"> из бюджетов всех уровней, останется частично не распределенным среди участников отбора, Организатор отбора вправе самостоятельно определить (дополнить) перечень </w:t>
      </w:r>
      <w:r w:rsidR="007846D9">
        <w:rPr>
          <w:rFonts w:ascii="Times New Roman" w:eastAsia="Times New Roman" w:hAnsi="Times New Roman" w:cs="Times New Roman"/>
          <w:snapToGrid w:val="0"/>
          <w:color w:val="000000"/>
          <w:spacing w:val="2"/>
          <w:sz w:val="28"/>
          <w:szCs w:val="28"/>
          <w:lang w:eastAsia="ru-RU"/>
        </w:rPr>
        <w:t>муниципальных</w:t>
      </w:r>
      <w:r w:rsidR="007846D9" w:rsidRPr="001951E3">
        <w:rPr>
          <w:rFonts w:ascii="Times New Roman" w:eastAsia="Times New Roman" w:hAnsi="Times New Roman" w:cs="Times New Roman"/>
          <w:snapToGrid w:val="0"/>
          <w:color w:val="000000"/>
          <w:sz w:val="28"/>
          <w:szCs w:val="28"/>
          <w:lang w:eastAsia="ru-RU"/>
        </w:rPr>
        <w:t xml:space="preserve"> </w:t>
      </w:r>
      <w:r w:rsidRPr="001951E3">
        <w:rPr>
          <w:rFonts w:ascii="Times New Roman" w:eastAsia="Times New Roman" w:hAnsi="Times New Roman" w:cs="Times New Roman"/>
          <w:snapToGrid w:val="0"/>
          <w:color w:val="000000"/>
          <w:sz w:val="28"/>
          <w:szCs w:val="28"/>
          <w:lang w:eastAsia="ru-RU"/>
        </w:rPr>
        <w:t>территорий общего пользования.</w:t>
      </w:r>
    </w:p>
    <w:p w:rsidR="00E3406C" w:rsidRPr="001951E3" w:rsidRDefault="00E3406C" w:rsidP="006118A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951E3">
        <w:rPr>
          <w:rFonts w:ascii="Times New Roman" w:eastAsia="Times New Roman" w:hAnsi="Times New Roman" w:cs="Times New Roman"/>
          <w:color w:val="2D2D2D"/>
          <w:spacing w:val="2"/>
          <w:sz w:val="28"/>
          <w:szCs w:val="28"/>
          <w:lang w:eastAsia="ru-RU"/>
        </w:rPr>
        <w:t xml:space="preserve">3.6. </w:t>
      </w:r>
      <w:r w:rsidRPr="001951E3">
        <w:rPr>
          <w:rFonts w:ascii="Times New Roman" w:eastAsia="Times New Roman" w:hAnsi="Times New Roman" w:cs="Times New Roman"/>
          <w:sz w:val="28"/>
          <w:szCs w:val="28"/>
          <w:lang w:eastAsia="ru-RU"/>
        </w:rPr>
        <w:t>В случае</w:t>
      </w:r>
      <w:proofErr w:type="gramStart"/>
      <w:r w:rsidRPr="001951E3">
        <w:rPr>
          <w:rFonts w:ascii="Times New Roman" w:eastAsia="Times New Roman" w:hAnsi="Times New Roman" w:cs="Times New Roman"/>
          <w:sz w:val="28"/>
          <w:szCs w:val="28"/>
          <w:lang w:eastAsia="ru-RU"/>
        </w:rPr>
        <w:t>,</w:t>
      </w:r>
      <w:proofErr w:type="gramEnd"/>
      <w:r w:rsidRPr="001951E3">
        <w:rPr>
          <w:rFonts w:ascii="Times New Roman" w:eastAsia="Times New Roman" w:hAnsi="Times New Roman" w:cs="Times New Roman"/>
          <w:sz w:val="28"/>
          <w:szCs w:val="28"/>
          <w:lang w:eastAsia="ru-RU"/>
        </w:rPr>
        <w:t xml:space="preserve"> если предложений по благоустройству </w:t>
      </w:r>
      <w:r w:rsidR="007846D9">
        <w:rPr>
          <w:rFonts w:ascii="Times New Roman" w:eastAsia="Times New Roman" w:hAnsi="Times New Roman" w:cs="Times New Roman"/>
          <w:sz w:val="28"/>
          <w:szCs w:val="28"/>
          <w:lang w:eastAsia="ru-RU"/>
        </w:rPr>
        <w:t xml:space="preserve">муниципальных </w:t>
      </w:r>
      <w:r w:rsidRPr="001951E3">
        <w:rPr>
          <w:rFonts w:ascii="Times New Roman" w:eastAsia="Times New Roman" w:hAnsi="Times New Roman" w:cs="Times New Roman"/>
          <w:color w:val="000000"/>
          <w:sz w:val="28"/>
          <w:szCs w:val="28"/>
          <w:lang w:eastAsia="ru-RU"/>
        </w:rPr>
        <w:t>территорий общего пользования</w:t>
      </w:r>
      <w:r w:rsidRPr="001951E3">
        <w:rPr>
          <w:rFonts w:ascii="Times New Roman" w:eastAsia="Times New Roman" w:hAnsi="Times New Roman" w:cs="Times New Roman"/>
          <w:sz w:val="28"/>
          <w:szCs w:val="28"/>
          <w:lang w:eastAsia="ru-RU"/>
        </w:rPr>
        <w:t>, соответствующих установленным требованиям и прошедшим одобрение общественной комиссии поступит на сумму большую нежели предусмотрено программой, Организатор отбора формирует отдельный перечень таких предложений для их первоочередного включения в муниципальную программу благоустройства, в случае предоставления дополнительных средств из бюджета субъекта Российской Федерации, в том числе в порядке возможного перераспределения.</w:t>
      </w:r>
    </w:p>
    <w:p w:rsidR="00E3406C" w:rsidRPr="001951E3" w:rsidRDefault="00E3406C" w:rsidP="00E3406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E3406C" w:rsidRPr="001951E3" w:rsidRDefault="00E3406C" w:rsidP="00E3406C">
      <w:pPr>
        <w:spacing w:after="0" w:line="240" w:lineRule="auto"/>
        <w:jc w:val="center"/>
        <w:rPr>
          <w:rFonts w:ascii="Times New Roman" w:eastAsia="Times New Roman" w:hAnsi="Times New Roman" w:cs="Times New Roman"/>
          <w:sz w:val="20"/>
          <w:szCs w:val="20"/>
          <w:lang w:eastAsia="ru-RU"/>
        </w:rPr>
      </w:pPr>
      <w:r w:rsidRPr="001951E3">
        <w:rPr>
          <w:rFonts w:ascii="Times New Roman" w:eastAsia="Times New Roman" w:hAnsi="Times New Roman" w:cs="Times New Roman"/>
          <w:b/>
          <w:bCs/>
          <w:sz w:val="28"/>
          <w:szCs w:val="28"/>
          <w:lang w:eastAsia="ru-RU"/>
        </w:rPr>
        <w:t>IV.</w:t>
      </w:r>
      <w:r w:rsidRPr="001951E3">
        <w:rPr>
          <w:rFonts w:ascii="Times New Roman" w:eastAsia="Times New Roman" w:hAnsi="Times New Roman" w:cs="Times New Roman"/>
          <w:sz w:val="20"/>
          <w:szCs w:val="20"/>
          <w:lang w:eastAsia="ru-RU"/>
        </w:rPr>
        <w:tab/>
      </w:r>
      <w:r w:rsidRPr="001951E3">
        <w:rPr>
          <w:rFonts w:ascii="Times New Roman" w:eastAsia="Times New Roman" w:hAnsi="Times New Roman" w:cs="Times New Roman"/>
          <w:b/>
          <w:bCs/>
          <w:sz w:val="28"/>
          <w:szCs w:val="28"/>
          <w:lang w:eastAsia="ru-RU"/>
        </w:rPr>
        <w:t>Заключительные положения</w:t>
      </w:r>
    </w:p>
    <w:p w:rsidR="00E3406C" w:rsidRPr="001951E3" w:rsidRDefault="00E3406C" w:rsidP="00E3406C">
      <w:pPr>
        <w:spacing w:after="0" w:line="240" w:lineRule="auto"/>
        <w:ind w:firstLine="709"/>
        <w:rPr>
          <w:rFonts w:ascii="Times New Roman" w:eastAsia="Times New Roman" w:hAnsi="Times New Roman" w:cs="Times New Roman"/>
          <w:sz w:val="20"/>
          <w:szCs w:val="20"/>
          <w:lang w:eastAsia="ru-RU"/>
        </w:rPr>
      </w:pPr>
    </w:p>
    <w:p w:rsidR="00E3406C" w:rsidRPr="001951E3" w:rsidRDefault="00E3406C" w:rsidP="006118AD">
      <w:pPr>
        <w:spacing w:after="0" w:line="240" w:lineRule="auto"/>
        <w:ind w:left="261" w:right="266" w:firstLine="709"/>
        <w:jc w:val="both"/>
        <w:rPr>
          <w:rFonts w:ascii="Times New Roman" w:eastAsia="Times New Roman" w:hAnsi="Times New Roman" w:cs="Times New Roman"/>
          <w:color w:val="2D2D2D"/>
          <w:sz w:val="28"/>
          <w:szCs w:val="28"/>
          <w:lang w:eastAsia="ru-RU"/>
        </w:rPr>
      </w:pPr>
      <w:r w:rsidRPr="001951E3">
        <w:rPr>
          <w:rFonts w:ascii="Times New Roman" w:eastAsia="Times New Roman" w:hAnsi="Times New Roman" w:cs="Times New Roman"/>
          <w:color w:val="2D2D2D"/>
          <w:sz w:val="28"/>
          <w:szCs w:val="28"/>
          <w:lang w:eastAsia="ru-RU"/>
        </w:rPr>
        <w:t xml:space="preserve">4.1. По окончании выполнения работ по благоустройству </w:t>
      </w:r>
      <w:r w:rsidR="007846D9">
        <w:rPr>
          <w:rFonts w:ascii="Times New Roman" w:eastAsia="Times New Roman" w:hAnsi="Times New Roman" w:cs="Times New Roman"/>
          <w:snapToGrid w:val="0"/>
          <w:color w:val="000000"/>
          <w:spacing w:val="2"/>
          <w:sz w:val="28"/>
          <w:szCs w:val="28"/>
          <w:lang w:eastAsia="ru-RU"/>
        </w:rPr>
        <w:t>муниципал</w:t>
      </w:r>
      <w:bookmarkStart w:id="0" w:name="_GoBack"/>
      <w:bookmarkEnd w:id="0"/>
      <w:r w:rsidR="007846D9">
        <w:rPr>
          <w:rFonts w:ascii="Times New Roman" w:eastAsia="Times New Roman" w:hAnsi="Times New Roman" w:cs="Times New Roman"/>
          <w:snapToGrid w:val="0"/>
          <w:color w:val="000000"/>
          <w:spacing w:val="2"/>
          <w:sz w:val="28"/>
          <w:szCs w:val="28"/>
          <w:lang w:eastAsia="ru-RU"/>
        </w:rPr>
        <w:t>ьных</w:t>
      </w:r>
      <w:r w:rsidR="007846D9" w:rsidRPr="001951E3">
        <w:rPr>
          <w:rFonts w:ascii="Times New Roman" w:eastAsia="Times New Roman" w:hAnsi="Times New Roman" w:cs="Times New Roman"/>
          <w:color w:val="2D2D2D"/>
          <w:sz w:val="28"/>
          <w:szCs w:val="28"/>
          <w:lang w:eastAsia="ru-RU"/>
        </w:rPr>
        <w:t xml:space="preserve"> </w:t>
      </w:r>
      <w:r w:rsidRPr="001951E3">
        <w:rPr>
          <w:rFonts w:ascii="Times New Roman" w:eastAsia="Times New Roman" w:hAnsi="Times New Roman" w:cs="Times New Roman"/>
          <w:color w:val="2D2D2D"/>
          <w:sz w:val="28"/>
          <w:szCs w:val="28"/>
          <w:lang w:eastAsia="ru-RU"/>
        </w:rPr>
        <w:t xml:space="preserve">территории общего пользования уполномоченное </w:t>
      </w:r>
      <w:r w:rsidRPr="001951E3">
        <w:rPr>
          <w:rFonts w:ascii="Times New Roman" w:eastAsia="Times New Roman" w:hAnsi="Times New Roman" w:cs="Times New Roman"/>
          <w:color w:val="2D2D2D"/>
          <w:sz w:val="28"/>
          <w:szCs w:val="28"/>
          <w:lang w:eastAsia="ru-RU"/>
        </w:rPr>
        <w:lastRenderedPageBreak/>
        <w:t>собственниками помещений лицо подписывает акт приема-передачи объектов внешнего благоустройства для их последующего содержания.</w:t>
      </w:r>
    </w:p>
    <w:p w:rsidR="005C6B2D" w:rsidRPr="001951E3" w:rsidRDefault="005C6B2D" w:rsidP="00E3406C">
      <w:pPr>
        <w:spacing w:after="0" w:line="240" w:lineRule="auto"/>
        <w:ind w:left="260" w:right="266" w:firstLine="709"/>
        <w:jc w:val="both"/>
        <w:rPr>
          <w:rFonts w:ascii="Times New Roman" w:eastAsia="Times New Roman" w:hAnsi="Times New Roman" w:cs="Times New Roman"/>
          <w:color w:val="2D2D2D"/>
          <w:sz w:val="28"/>
          <w:szCs w:val="28"/>
          <w:lang w:eastAsia="ru-RU"/>
        </w:rPr>
      </w:pPr>
    </w:p>
    <w:p w:rsidR="005C6B2D" w:rsidRPr="001951E3" w:rsidRDefault="005C6B2D" w:rsidP="00E3406C">
      <w:pPr>
        <w:spacing w:after="0" w:line="240" w:lineRule="auto"/>
        <w:ind w:left="260" w:right="266" w:firstLine="709"/>
        <w:jc w:val="both"/>
        <w:rPr>
          <w:rFonts w:ascii="Times New Roman" w:eastAsia="Times New Roman" w:hAnsi="Times New Roman" w:cs="Times New Roman"/>
          <w:color w:val="2D2D2D"/>
          <w:sz w:val="28"/>
          <w:szCs w:val="28"/>
          <w:lang w:eastAsia="ru-RU"/>
        </w:rPr>
      </w:pPr>
    </w:p>
    <w:p w:rsidR="005C6B2D" w:rsidRPr="001951E3" w:rsidRDefault="005C6B2D" w:rsidP="00E3406C">
      <w:pPr>
        <w:spacing w:after="0" w:line="240" w:lineRule="auto"/>
        <w:ind w:left="260" w:right="266" w:firstLine="709"/>
        <w:jc w:val="both"/>
        <w:rPr>
          <w:rFonts w:ascii="Times New Roman" w:eastAsia="Times New Roman" w:hAnsi="Times New Roman" w:cs="Times New Roman"/>
          <w:sz w:val="20"/>
          <w:szCs w:val="20"/>
          <w:lang w:eastAsia="ru-RU"/>
        </w:rPr>
      </w:pPr>
    </w:p>
    <w:p w:rsidR="005C6B2D" w:rsidRPr="001951E3" w:rsidRDefault="005C6B2D" w:rsidP="00E3406C">
      <w:pPr>
        <w:spacing w:after="0" w:line="240" w:lineRule="auto"/>
        <w:ind w:left="260" w:right="266" w:firstLine="709"/>
        <w:jc w:val="both"/>
        <w:rPr>
          <w:rFonts w:ascii="Times New Roman" w:eastAsia="Times New Roman" w:hAnsi="Times New Roman" w:cs="Times New Roman"/>
          <w:sz w:val="20"/>
          <w:szCs w:val="20"/>
          <w:lang w:eastAsia="ru-RU"/>
        </w:rPr>
      </w:pPr>
    </w:p>
    <w:p w:rsidR="005C6B2D" w:rsidRPr="001951E3" w:rsidRDefault="005C6B2D" w:rsidP="00E3406C">
      <w:pPr>
        <w:spacing w:after="0" w:line="240" w:lineRule="auto"/>
        <w:ind w:left="260" w:right="266" w:firstLine="709"/>
        <w:jc w:val="both"/>
        <w:rPr>
          <w:rFonts w:ascii="Times New Roman" w:eastAsia="Times New Roman" w:hAnsi="Times New Roman" w:cs="Times New Roman"/>
          <w:sz w:val="20"/>
          <w:szCs w:val="20"/>
          <w:lang w:eastAsia="ru-RU"/>
        </w:rPr>
      </w:pPr>
    </w:p>
    <w:p w:rsidR="005C6B2D" w:rsidRPr="001951E3" w:rsidRDefault="005C6B2D" w:rsidP="00E3406C">
      <w:pPr>
        <w:spacing w:after="0" w:line="240" w:lineRule="auto"/>
        <w:ind w:left="260" w:right="266" w:firstLine="709"/>
        <w:jc w:val="both"/>
        <w:rPr>
          <w:rFonts w:ascii="Times New Roman" w:eastAsia="Times New Roman" w:hAnsi="Times New Roman" w:cs="Times New Roman"/>
          <w:sz w:val="20"/>
          <w:szCs w:val="20"/>
          <w:lang w:eastAsia="ru-RU"/>
        </w:rPr>
      </w:pPr>
    </w:p>
    <w:p w:rsidR="005C6B2D" w:rsidRPr="001951E3" w:rsidRDefault="005C6B2D" w:rsidP="00E3406C">
      <w:pPr>
        <w:spacing w:after="0" w:line="240" w:lineRule="auto"/>
        <w:ind w:left="260" w:right="266" w:firstLine="709"/>
        <w:jc w:val="both"/>
        <w:rPr>
          <w:rFonts w:ascii="Times New Roman" w:eastAsia="Times New Roman" w:hAnsi="Times New Roman" w:cs="Times New Roman"/>
          <w:sz w:val="20"/>
          <w:szCs w:val="20"/>
          <w:lang w:eastAsia="ru-RU"/>
        </w:rPr>
      </w:pPr>
    </w:p>
    <w:p w:rsidR="005C6B2D" w:rsidRPr="001951E3" w:rsidRDefault="005C6B2D" w:rsidP="00E3406C">
      <w:pPr>
        <w:spacing w:after="0" w:line="240" w:lineRule="auto"/>
        <w:ind w:left="260" w:right="266" w:firstLine="709"/>
        <w:jc w:val="both"/>
        <w:rPr>
          <w:rFonts w:ascii="Times New Roman" w:eastAsia="Times New Roman" w:hAnsi="Times New Roman" w:cs="Times New Roman"/>
          <w:sz w:val="20"/>
          <w:szCs w:val="20"/>
          <w:lang w:eastAsia="ru-RU"/>
        </w:rPr>
      </w:pPr>
    </w:p>
    <w:sectPr w:rsidR="005C6B2D" w:rsidRPr="001951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DDC"/>
    <w:multiLevelType w:val="hybridMultilevel"/>
    <w:tmpl w:val="94AAAA06"/>
    <w:lvl w:ilvl="0" w:tplc="57CCC1F2">
      <w:start w:val="1"/>
      <w:numFmt w:val="bullet"/>
      <w:lvlText w:val="и"/>
      <w:lvlJc w:val="left"/>
    </w:lvl>
    <w:lvl w:ilvl="1" w:tplc="EB70DDDC">
      <w:numFmt w:val="decimal"/>
      <w:lvlText w:val=""/>
      <w:lvlJc w:val="left"/>
    </w:lvl>
    <w:lvl w:ilvl="2" w:tplc="CD6EA23A">
      <w:numFmt w:val="decimal"/>
      <w:lvlText w:val=""/>
      <w:lvlJc w:val="left"/>
    </w:lvl>
    <w:lvl w:ilvl="3" w:tplc="2E6EB87E">
      <w:numFmt w:val="decimal"/>
      <w:lvlText w:val=""/>
      <w:lvlJc w:val="left"/>
    </w:lvl>
    <w:lvl w:ilvl="4" w:tplc="33B27A4A">
      <w:numFmt w:val="decimal"/>
      <w:lvlText w:val=""/>
      <w:lvlJc w:val="left"/>
    </w:lvl>
    <w:lvl w:ilvl="5" w:tplc="D8921C16">
      <w:numFmt w:val="decimal"/>
      <w:lvlText w:val=""/>
      <w:lvlJc w:val="left"/>
    </w:lvl>
    <w:lvl w:ilvl="6" w:tplc="E8104D98">
      <w:numFmt w:val="decimal"/>
      <w:lvlText w:val=""/>
      <w:lvlJc w:val="left"/>
    </w:lvl>
    <w:lvl w:ilvl="7" w:tplc="245EA650">
      <w:numFmt w:val="decimal"/>
      <w:lvlText w:val=""/>
      <w:lvlJc w:val="left"/>
    </w:lvl>
    <w:lvl w:ilvl="8" w:tplc="CF6E6B66">
      <w:numFmt w:val="decimal"/>
      <w:lvlText w:val=""/>
      <w:lvlJc w:val="left"/>
    </w:lvl>
  </w:abstractNum>
  <w:abstractNum w:abstractNumId="1">
    <w:nsid w:val="00001366"/>
    <w:multiLevelType w:val="hybridMultilevel"/>
    <w:tmpl w:val="42C6049A"/>
    <w:lvl w:ilvl="0" w:tplc="DFE26488">
      <w:start w:val="2"/>
      <w:numFmt w:val="decimal"/>
      <w:lvlText w:val="%1."/>
      <w:lvlJc w:val="left"/>
    </w:lvl>
    <w:lvl w:ilvl="1" w:tplc="0EFEA94E">
      <w:numFmt w:val="decimal"/>
      <w:lvlText w:val=""/>
      <w:lvlJc w:val="left"/>
    </w:lvl>
    <w:lvl w:ilvl="2" w:tplc="7E2E519E">
      <w:numFmt w:val="decimal"/>
      <w:lvlText w:val=""/>
      <w:lvlJc w:val="left"/>
    </w:lvl>
    <w:lvl w:ilvl="3" w:tplc="88EEADFA">
      <w:numFmt w:val="decimal"/>
      <w:lvlText w:val=""/>
      <w:lvlJc w:val="left"/>
    </w:lvl>
    <w:lvl w:ilvl="4" w:tplc="E34C965A">
      <w:numFmt w:val="decimal"/>
      <w:lvlText w:val=""/>
      <w:lvlJc w:val="left"/>
    </w:lvl>
    <w:lvl w:ilvl="5" w:tplc="7E504EFE">
      <w:numFmt w:val="decimal"/>
      <w:lvlText w:val=""/>
      <w:lvlJc w:val="left"/>
    </w:lvl>
    <w:lvl w:ilvl="6" w:tplc="B7BAD0F4">
      <w:numFmt w:val="decimal"/>
      <w:lvlText w:val=""/>
      <w:lvlJc w:val="left"/>
    </w:lvl>
    <w:lvl w:ilvl="7" w:tplc="B358D9A2">
      <w:numFmt w:val="decimal"/>
      <w:lvlText w:val=""/>
      <w:lvlJc w:val="left"/>
    </w:lvl>
    <w:lvl w:ilvl="8" w:tplc="C10C5D6E">
      <w:numFmt w:val="decimal"/>
      <w:lvlText w:val=""/>
      <w:lvlJc w:val="left"/>
    </w:lvl>
  </w:abstractNum>
  <w:abstractNum w:abstractNumId="2">
    <w:nsid w:val="00001A49"/>
    <w:multiLevelType w:val="hybridMultilevel"/>
    <w:tmpl w:val="437680B0"/>
    <w:lvl w:ilvl="0" w:tplc="4AE0DEBE">
      <w:start w:val="1"/>
      <w:numFmt w:val="decimal"/>
      <w:lvlText w:val="%1."/>
      <w:lvlJc w:val="left"/>
      <w:rPr>
        <w:b w:val="0"/>
      </w:rPr>
    </w:lvl>
    <w:lvl w:ilvl="1" w:tplc="24A65996">
      <w:numFmt w:val="decimal"/>
      <w:lvlText w:val=""/>
      <w:lvlJc w:val="left"/>
    </w:lvl>
    <w:lvl w:ilvl="2" w:tplc="6B643AA2">
      <w:numFmt w:val="decimal"/>
      <w:lvlText w:val=""/>
      <w:lvlJc w:val="left"/>
    </w:lvl>
    <w:lvl w:ilvl="3" w:tplc="E2B835BC">
      <w:numFmt w:val="decimal"/>
      <w:lvlText w:val=""/>
      <w:lvlJc w:val="left"/>
    </w:lvl>
    <w:lvl w:ilvl="4" w:tplc="CA08343C">
      <w:numFmt w:val="decimal"/>
      <w:lvlText w:val=""/>
      <w:lvlJc w:val="left"/>
    </w:lvl>
    <w:lvl w:ilvl="5" w:tplc="4D82FEC8">
      <w:numFmt w:val="decimal"/>
      <w:lvlText w:val=""/>
      <w:lvlJc w:val="left"/>
    </w:lvl>
    <w:lvl w:ilvl="6" w:tplc="CF849F46">
      <w:numFmt w:val="decimal"/>
      <w:lvlText w:val=""/>
      <w:lvlJc w:val="left"/>
    </w:lvl>
    <w:lvl w:ilvl="7" w:tplc="D61EEF52">
      <w:numFmt w:val="decimal"/>
      <w:lvlText w:val=""/>
      <w:lvlJc w:val="left"/>
    </w:lvl>
    <w:lvl w:ilvl="8" w:tplc="BD66AADA">
      <w:numFmt w:val="decimal"/>
      <w:lvlText w:val=""/>
      <w:lvlJc w:val="left"/>
    </w:lvl>
  </w:abstractNum>
  <w:abstractNum w:abstractNumId="3">
    <w:nsid w:val="00002E40"/>
    <w:multiLevelType w:val="hybridMultilevel"/>
    <w:tmpl w:val="38A22346"/>
    <w:lvl w:ilvl="0" w:tplc="91E480F2">
      <w:start w:val="1"/>
      <w:numFmt w:val="bullet"/>
      <w:lvlText w:val="№"/>
      <w:lvlJc w:val="left"/>
    </w:lvl>
    <w:lvl w:ilvl="1" w:tplc="6A1ACC98">
      <w:start w:val="1"/>
      <w:numFmt w:val="decimal"/>
      <w:lvlText w:val="%2."/>
      <w:lvlJc w:val="left"/>
    </w:lvl>
    <w:lvl w:ilvl="2" w:tplc="8888291C">
      <w:numFmt w:val="decimal"/>
      <w:lvlText w:val=""/>
      <w:lvlJc w:val="left"/>
    </w:lvl>
    <w:lvl w:ilvl="3" w:tplc="7DE2B460">
      <w:numFmt w:val="decimal"/>
      <w:lvlText w:val=""/>
      <w:lvlJc w:val="left"/>
    </w:lvl>
    <w:lvl w:ilvl="4" w:tplc="6E6CA4BE">
      <w:numFmt w:val="decimal"/>
      <w:lvlText w:val=""/>
      <w:lvlJc w:val="left"/>
    </w:lvl>
    <w:lvl w:ilvl="5" w:tplc="7F3A782A">
      <w:numFmt w:val="decimal"/>
      <w:lvlText w:val=""/>
      <w:lvlJc w:val="left"/>
    </w:lvl>
    <w:lvl w:ilvl="6" w:tplc="573AE682">
      <w:numFmt w:val="decimal"/>
      <w:lvlText w:val=""/>
      <w:lvlJc w:val="left"/>
    </w:lvl>
    <w:lvl w:ilvl="7" w:tplc="C1A6747C">
      <w:numFmt w:val="decimal"/>
      <w:lvlText w:val=""/>
      <w:lvlJc w:val="left"/>
    </w:lvl>
    <w:lvl w:ilvl="8" w:tplc="4154B444">
      <w:numFmt w:val="decimal"/>
      <w:lvlText w:val=""/>
      <w:lvlJc w:val="left"/>
    </w:lvl>
  </w:abstractNum>
  <w:abstractNum w:abstractNumId="4">
    <w:nsid w:val="0000314F"/>
    <w:multiLevelType w:val="hybridMultilevel"/>
    <w:tmpl w:val="AAC4C7F2"/>
    <w:lvl w:ilvl="0" w:tplc="084A6104">
      <w:start w:val="5"/>
      <w:numFmt w:val="decimal"/>
      <w:lvlText w:val="%1."/>
      <w:lvlJc w:val="left"/>
    </w:lvl>
    <w:lvl w:ilvl="1" w:tplc="5F269E52">
      <w:numFmt w:val="decimal"/>
      <w:lvlText w:val=""/>
      <w:lvlJc w:val="left"/>
    </w:lvl>
    <w:lvl w:ilvl="2" w:tplc="315CF406">
      <w:numFmt w:val="decimal"/>
      <w:lvlText w:val=""/>
      <w:lvlJc w:val="left"/>
    </w:lvl>
    <w:lvl w:ilvl="3" w:tplc="15662ECA">
      <w:numFmt w:val="decimal"/>
      <w:lvlText w:val=""/>
      <w:lvlJc w:val="left"/>
    </w:lvl>
    <w:lvl w:ilvl="4" w:tplc="70003FA6">
      <w:numFmt w:val="decimal"/>
      <w:lvlText w:val=""/>
      <w:lvlJc w:val="left"/>
    </w:lvl>
    <w:lvl w:ilvl="5" w:tplc="244850DC">
      <w:numFmt w:val="decimal"/>
      <w:lvlText w:val=""/>
      <w:lvlJc w:val="left"/>
    </w:lvl>
    <w:lvl w:ilvl="6" w:tplc="9358384E">
      <w:numFmt w:val="decimal"/>
      <w:lvlText w:val=""/>
      <w:lvlJc w:val="left"/>
    </w:lvl>
    <w:lvl w:ilvl="7" w:tplc="6350655A">
      <w:numFmt w:val="decimal"/>
      <w:lvlText w:val=""/>
      <w:lvlJc w:val="left"/>
    </w:lvl>
    <w:lvl w:ilvl="8" w:tplc="C0807BD0">
      <w:numFmt w:val="decimal"/>
      <w:lvlText w:val=""/>
      <w:lvlJc w:val="left"/>
    </w:lvl>
  </w:abstractNum>
  <w:abstractNum w:abstractNumId="5">
    <w:nsid w:val="00003A9E"/>
    <w:multiLevelType w:val="hybridMultilevel"/>
    <w:tmpl w:val="D72A067A"/>
    <w:lvl w:ilvl="0" w:tplc="D9FA099A">
      <w:start w:val="1"/>
      <w:numFmt w:val="bullet"/>
      <w:lvlText w:val="-"/>
      <w:lvlJc w:val="left"/>
    </w:lvl>
    <w:lvl w:ilvl="1" w:tplc="CB087DC4">
      <w:start w:val="6"/>
      <w:numFmt w:val="decimal"/>
      <w:lvlText w:val="%2."/>
      <w:lvlJc w:val="left"/>
    </w:lvl>
    <w:lvl w:ilvl="2" w:tplc="5D8E744C">
      <w:numFmt w:val="decimal"/>
      <w:lvlText w:val=""/>
      <w:lvlJc w:val="left"/>
    </w:lvl>
    <w:lvl w:ilvl="3" w:tplc="F7644040">
      <w:numFmt w:val="decimal"/>
      <w:lvlText w:val=""/>
      <w:lvlJc w:val="left"/>
    </w:lvl>
    <w:lvl w:ilvl="4" w:tplc="5840EDBE">
      <w:numFmt w:val="decimal"/>
      <w:lvlText w:val=""/>
      <w:lvlJc w:val="left"/>
    </w:lvl>
    <w:lvl w:ilvl="5" w:tplc="41E0B91A">
      <w:numFmt w:val="decimal"/>
      <w:lvlText w:val=""/>
      <w:lvlJc w:val="left"/>
    </w:lvl>
    <w:lvl w:ilvl="6" w:tplc="C7547466">
      <w:numFmt w:val="decimal"/>
      <w:lvlText w:val=""/>
      <w:lvlJc w:val="left"/>
    </w:lvl>
    <w:lvl w:ilvl="7" w:tplc="0C184446">
      <w:numFmt w:val="decimal"/>
      <w:lvlText w:val=""/>
      <w:lvlJc w:val="left"/>
    </w:lvl>
    <w:lvl w:ilvl="8" w:tplc="BB9E2CE8">
      <w:numFmt w:val="decimal"/>
      <w:lvlText w:val=""/>
      <w:lvlJc w:val="left"/>
    </w:lvl>
  </w:abstractNum>
  <w:abstractNum w:abstractNumId="6">
    <w:nsid w:val="00003E12"/>
    <w:multiLevelType w:val="hybridMultilevel"/>
    <w:tmpl w:val="2AD821F0"/>
    <w:lvl w:ilvl="0" w:tplc="3A02B7EA">
      <w:start w:val="1"/>
      <w:numFmt w:val="bullet"/>
      <w:lvlText w:val="и"/>
      <w:lvlJc w:val="left"/>
    </w:lvl>
    <w:lvl w:ilvl="1" w:tplc="181A1566">
      <w:numFmt w:val="decimal"/>
      <w:lvlText w:val=""/>
      <w:lvlJc w:val="left"/>
    </w:lvl>
    <w:lvl w:ilvl="2" w:tplc="6170908A">
      <w:numFmt w:val="decimal"/>
      <w:lvlText w:val=""/>
      <w:lvlJc w:val="left"/>
    </w:lvl>
    <w:lvl w:ilvl="3" w:tplc="70CCB3E8">
      <w:numFmt w:val="decimal"/>
      <w:lvlText w:val=""/>
      <w:lvlJc w:val="left"/>
    </w:lvl>
    <w:lvl w:ilvl="4" w:tplc="7C72C216">
      <w:numFmt w:val="decimal"/>
      <w:lvlText w:val=""/>
      <w:lvlJc w:val="left"/>
    </w:lvl>
    <w:lvl w:ilvl="5" w:tplc="62AE137E">
      <w:numFmt w:val="decimal"/>
      <w:lvlText w:val=""/>
      <w:lvlJc w:val="left"/>
    </w:lvl>
    <w:lvl w:ilvl="6" w:tplc="10DE6722">
      <w:numFmt w:val="decimal"/>
      <w:lvlText w:val=""/>
      <w:lvlJc w:val="left"/>
    </w:lvl>
    <w:lvl w:ilvl="7" w:tplc="E05A7832">
      <w:numFmt w:val="decimal"/>
      <w:lvlText w:val=""/>
      <w:lvlJc w:val="left"/>
    </w:lvl>
    <w:lvl w:ilvl="8" w:tplc="8D8E1C68">
      <w:numFmt w:val="decimal"/>
      <w:lvlText w:val=""/>
      <w:lvlJc w:val="left"/>
    </w:lvl>
  </w:abstractNum>
  <w:abstractNum w:abstractNumId="7">
    <w:nsid w:val="00004CAD"/>
    <w:multiLevelType w:val="hybridMultilevel"/>
    <w:tmpl w:val="C366B3D0"/>
    <w:lvl w:ilvl="0" w:tplc="A88A3E40">
      <w:start w:val="1"/>
      <w:numFmt w:val="decimal"/>
      <w:lvlText w:val="%1."/>
      <w:lvlJc w:val="left"/>
    </w:lvl>
    <w:lvl w:ilvl="1" w:tplc="68D8835A">
      <w:numFmt w:val="decimal"/>
      <w:lvlText w:val=""/>
      <w:lvlJc w:val="left"/>
    </w:lvl>
    <w:lvl w:ilvl="2" w:tplc="72405CB6">
      <w:numFmt w:val="decimal"/>
      <w:lvlText w:val=""/>
      <w:lvlJc w:val="left"/>
    </w:lvl>
    <w:lvl w:ilvl="3" w:tplc="4D60DEE4">
      <w:numFmt w:val="decimal"/>
      <w:lvlText w:val=""/>
      <w:lvlJc w:val="left"/>
    </w:lvl>
    <w:lvl w:ilvl="4" w:tplc="629EDD7E">
      <w:numFmt w:val="decimal"/>
      <w:lvlText w:val=""/>
      <w:lvlJc w:val="left"/>
    </w:lvl>
    <w:lvl w:ilvl="5" w:tplc="CE02D3D2">
      <w:numFmt w:val="decimal"/>
      <w:lvlText w:val=""/>
      <w:lvlJc w:val="left"/>
    </w:lvl>
    <w:lvl w:ilvl="6" w:tplc="DEE48774">
      <w:numFmt w:val="decimal"/>
      <w:lvlText w:val=""/>
      <w:lvlJc w:val="left"/>
    </w:lvl>
    <w:lvl w:ilvl="7" w:tplc="093456E8">
      <w:numFmt w:val="decimal"/>
      <w:lvlText w:val=""/>
      <w:lvlJc w:val="left"/>
    </w:lvl>
    <w:lvl w:ilvl="8" w:tplc="866ECF78">
      <w:numFmt w:val="decimal"/>
      <w:lvlText w:val=""/>
      <w:lvlJc w:val="left"/>
    </w:lvl>
  </w:abstractNum>
  <w:abstractNum w:abstractNumId="8">
    <w:nsid w:val="00005878"/>
    <w:multiLevelType w:val="hybridMultilevel"/>
    <w:tmpl w:val="62340474"/>
    <w:lvl w:ilvl="0" w:tplc="20085C00">
      <w:start w:val="1"/>
      <w:numFmt w:val="bullet"/>
      <w:lvlText w:val="в"/>
      <w:lvlJc w:val="left"/>
    </w:lvl>
    <w:lvl w:ilvl="1" w:tplc="F2A08EAE">
      <w:numFmt w:val="decimal"/>
      <w:lvlText w:val=""/>
      <w:lvlJc w:val="left"/>
    </w:lvl>
    <w:lvl w:ilvl="2" w:tplc="1B7EFFA8">
      <w:numFmt w:val="decimal"/>
      <w:lvlText w:val=""/>
      <w:lvlJc w:val="left"/>
    </w:lvl>
    <w:lvl w:ilvl="3" w:tplc="9CC0072A">
      <w:numFmt w:val="decimal"/>
      <w:lvlText w:val=""/>
      <w:lvlJc w:val="left"/>
    </w:lvl>
    <w:lvl w:ilvl="4" w:tplc="597A322E">
      <w:numFmt w:val="decimal"/>
      <w:lvlText w:val=""/>
      <w:lvlJc w:val="left"/>
    </w:lvl>
    <w:lvl w:ilvl="5" w:tplc="5C52246A">
      <w:numFmt w:val="decimal"/>
      <w:lvlText w:val=""/>
      <w:lvlJc w:val="left"/>
    </w:lvl>
    <w:lvl w:ilvl="6" w:tplc="62084310">
      <w:numFmt w:val="decimal"/>
      <w:lvlText w:val=""/>
      <w:lvlJc w:val="left"/>
    </w:lvl>
    <w:lvl w:ilvl="7" w:tplc="14BEFFE0">
      <w:numFmt w:val="decimal"/>
      <w:lvlText w:val=""/>
      <w:lvlJc w:val="left"/>
    </w:lvl>
    <w:lvl w:ilvl="8" w:tplc="C206FB76">
      <w:numFmt w:val="decimal"/>
      <w:lvlText w:val=""/>
      <w:lvlJc w:val="left"/>
    </w:lvl>
  </w:abstractNum>
  <w:abstractNum w:abstractNumId="9">
    <w:nsid w:val="00005F49"/>
    <w:multiLevelType w:val="hybridMultilevel"/>
    <w:tmpl w:val="7F9ACA96"/>
    <w:lvl w:ilvl="0" w:tplc="8EE6AB30">
      <w:start w:val="11"/>
      <w:numFmt w:val="decimal"/>
      <w:lvlText w:val="%1."/>
      <w:lvlJc w:val="left"/>
    </w:lvl>
    <w:lvl w:ilvl="1" w:tplc="D1206ED6">
      <w:start w:val="1"/>
      <w:numFmt w:val="decimal"/>
      <w:lvlText w:val="%2."/>
      <w:lvlJc w:val="left"/>
    </w:lvl>
    <w:lvl w:ilvl="2" w:tplc="A986E50A">
      <w:numFmt w:val="decimal"/>
      <w:lvlText w:val=""/>
      <w:lvlJc w:val="left"/>
    </w:lvl>
    <w:lvl w:ilvl="3" w:tplc="5B705AB0">
      <w:numFmt w:val="decimal"/>
      <w:lvlText w:val=""/>
      <w:lvlJc w:val="left"/>
    </w:lvl>
    <w:lvl w:ilvl="4" w:tplc="A5426E56">
      <w:numFmt w:val="decimal"/>
      <w:lvlText w:val=""/>
      <w:lvlJc w:val="left"/>
    </w:lvl>
    <w:lvl w:ilvl="5" w:tplc="69C66B60">
      <w:numFmt w:val="decimal"/>
      <w:lvlText w:val=""/>
      <w:lvlJc w:val="left"/>
    </w:lvl>
    <w:lvl w:ilvl="6" w:tplc="CB308AD0">
      <w:numFmt w:val="decimal"/>
      <w:lvlText w:val=""/>
      <w:lvlJc w:val="left"/>
    </w:lvl>
    <w:lvl w:ilvl="7" w:tplc="B5FC20C0">
      <w:numFmt w:val="decimal"/>
      <w:lvlText w:val=""/>
      <w:lvlJc w:val="left"/>
    </w:lvl>
    <w:lvl w:ilvl="8" w:tplc="D99E00A8">
      <w:numFmt w:val="decimal"/>
      <w:lvlText w:val=""/>
      <w:lvlJc w:val="left"/>
    </w:lvl>
  </w:abstractNum>
  <w:abstractNum w:abstractNumId="10">
    <w:nsid w:val="00006B36"/>
    <w:multiLevelType w:val="hybridMultilevel"/>
    <w:tmpl w:val="AA3C386C"/>
    <w:lvl w:ilvl="0" w:tplc="0610F9FC">
      <w:start w:val="1"/>
      <w:numFmt w:val="bullet"/>
      <w:lvlText w:val="К"/>
      <w:lvlJc w:val="left"/>
    </w:lvl>
    <w:lvl w:ilvl="1" w:tplc="D7708982">
      <w:numFmt w:val="decimal"/>
      <w:lvlText w:val=""/>
      <w:lvlJc w:val="left"/>
    </w:lvl>
    <w:lvl w:ilvl="2" w:tplc="D94247A8">
      <w:numFmt w:val="decimal"/>
      <w:lvlText w:val=""/>
      <w:lvlJc w:val="left"/>
    </w:lvl>
    <w:lvl w:ilvl="3" w:tplc="48565970">
      <w:numFmt w:val="decimal"/>
      <w:lvlText w:val=""/>
      <w:lvlJc w:val="left"/>
    </w:lvl>
    <w:lvl w:ilvl="4" w:tplc="807A38F4">
      <w:numFmt w:val="decimal"/>
      <w:lvlText w:val=""/>
      <w:lvlJc w:val="left"/>
    </w:lvl>
    <w:lvl w:ilvl="5" w:tplc="602CEFFA">
      <w:numFmt w:val="decimal"/>
      <w:lvlText w:val=""/>
      <w:lvlJc w:val="left"/>
    </w:lvl>
    <w:lvl w:ilvl="6" w:tplc="1332DECC">
      <w:numFmt w:val="decimal"/>
      <w:lvlText w:val=""/>
      <w:lvlJc w:val="left"/>
    </w:lvl>
    <w:lvl w:ilvl="7" w:tplc="C3122EE8">
      <w:numFmt w:val="decimal"/>
      <w:lvlText w:val=""/>
      <w:lvlJc w:val="left"/>
    </w:lvl>
    <w:lvl w:ilvl="8" w:tplc="C18A7C18">
      <w:numFmt w:val="decimal"/>
      <w:lvlText w:val=""/>
      <w:lvlJc w:val="left"/>
    </w:lvl>
  </w:abstractNum>
  <w:abstractNum w:abstractNumId="11">
    <w:nsid w:val="05AD75C1"/>
    <w:multiLevelType w:val="multilevel"/>
    <w:tmpl w:val="72FE1646"/>
    <w:lvl w:ilvl="0">
      <w:start w:val="1"/>
      <w:numFmt w:val="decimal"/>
      <w:lvlText w:val="%1."/>
      <w:lvlJc w:val="left"/>
      <w:pPr>
        <w:ind w:left="720" w:hanging="360"/>
      </w:pPr>
      <w:rPr>
        <w:rFonts w:cs="Times New Roman" w:hint="default"/>
      </w:rPr>
    </w:lvl>
    <w:lvl w:ilvl="1">
      <w:start w:val="1"/>
      <w:numFmt w:val="decimal"/>
      <w:isLgl/>
      <w:lvlText w:val="%1.%2."/>
      <w:lvlJc w:val="left"/>
      <w:pPr>
        <w:ind w:left="1555" w:hanging="720"/>
      </w:pPr>
      <w:rPr>
        <w:rFonts w:hint="default"/>
      </w:rPr>
    </w:lvl>
    <w:lvl w:ilvl="2">
      <w:start w:val="1"/>
      <w:numFmt w:val="decimal"/>
      <w:isLgl/>
      <w:lvlText w:val="%1.%2.%3."/>
      <w:lvlJc w:val="left"/>
      <w:pPr>
        <w:ind w:left="2030" w:hanging="720"/>
      </w:pPr>
      <w:rPr>
        <w:rFonts w:hint="default"/>
      </w:rPr>
    </w:lvl>
    <w:lvl w:ilvl="3">
      <w:start w:val="1"/>
      <w:numFmt w:val="decimal"/>
      <w:isLgl/>
      <w:lvlText w:val="%1.%2.%3.%4."/>
      <w:lvlJc w:val="left"/>
      <w:pPr>
        <w:ind w:left="2865" w:hanging="1080"/>
      </w:pPr>
      <w:rPr>
        <w:rFonts w:hint="default"/>
      </w:rPr>
    </w:lvl>
    <w:lvl w:ilvl="4">
      <w:start w:val="1"/>
      <w:numFmt w:val="decimal"/>
      <w:isLgl/>
      <w:lvlText w:val="%1.%2.%3.%4.%5."/>
      <w:lvlJc w:val="left"/>
      <w:pPr>
        <w:ind w:left="3340" w:hanging="1080"/>
      </w:pPr>
      <w:rPr>
        <w:rFonts w:hint="default"/>
      </w:rPr>
    </w:lvl>
    <w:lvl w:ilvl="5">
      <w:start w:val="1"/>
      <w:numFmt w:val="decimal"/>
      <w:isLgl/>
      <w:lvlText w:val="%1.%2.%3.%4.%5.%6."/>
      <w:lvlJc w:val="left"/>
      <w:pPr>
        <w:ind w:left="4175" w:hanging="1440"/>
      </w:pPr>
      <w:rPr>
        <w:rFonts w:hint="default"/>
      </w:rPr>
    </w:lvl>
    <w:lvl w:ilvl="6">
      <w:start w:val="1"/>
      <w:numFmt w:val="decimal"/>
      <w:isLgl/>
      <w:lvlText w:val="%1.%2.%3.%4.%5.%6.%7."/>
      <w:lvlJc w:val="left"/>
      <w:pPr>
        <w:ind w:left="5010" w:hanging="1800"/>
      </w:pPr>
      <w:rPr>
        <w:rFonts w:hint="default"/>
      </w:rPr>
    </w:lvl>
    <w:lvl w:ilvl="7">
      <w:start w:val="1"/>
      <w:numFmt w:val="decimal"/>
      <w:isLgl/>
      <w:lvlText w:val="%1.%2.%3.%4.%5.%6.%7.%8."/>
      <w:lvlJc w:val="left"/>
      <w:pPr>
        <w:ind w:left="5485" w:hanging="1800"/>
      </w:pPr>
      <w:rPr>
        <w:rFonts w:hint="default"/>
      </w:rPr>
    </w:lvl>
    <w:lvl w:ilvl="8">
      <w:start w:val="1"/>
      <w:numFmt w:val="decimal"/>
      <w:isLgl/>
      <w:lvlText w:val="%1.%2.%3.%4.%5.%6.%7.%8.%9."/>
      <w:lvlJc w:val="left"/>
      <w:pPr>
        <w:ind w:left="6320" w:hanging="2160"/>
      </w:pPr>
      <w:rPr>
        <w:rFonts w:hint="default"/>
      </w:rPr>
    </w:lvl>
  </w:abstractNum>
  <w:abstractNum w:abstractNumId="12">
    <w:nsid w:val="1D6F5962"/>
    <w:multiLevelType w:val="hybridMultilevel"/>
    <w:tmpl w:val="D61A3B74"/>
    <w:lvl w:ilvl="0" w:tplc="42C4B748">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A146368"/>
    <w:multiLevelType w:val="hybridMultilevel"/>
    <w:tmpl w:val="3DF659A8"/>
    <w:lvl w:ilvl="0" w:tplc="72F0E644">
      <w:start w:val="1"/>
      <w:numFmt w:val="upperRoman"/>
      <w:lvlText w:val="%1."/>
      <w:lvlJc w:val="left"/>
      <w:pPr>
        <w:ind w:left="1320" w:hanging="72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4">
    <w:nsid w:val="45DF3EC9"/>
    <w:multiLevelType w:val="multilevel"/>
    <w:tmpl w:val="5C800BC4"/>
    <w:lvl w:ilvl="0">
      <w:start w:val="1"/>
      <w:numFmt w:val="upperRoman"/>
      <w:lvlText w:val="%1."/>
      <w:lvlJc w:val="left"/>
      <w:pPr>
        <w:ind w:left="1555" w:hanging="720"/>
      </w:pPr>
      <w:rPr>
        <w:rFonts w:hint="default"/>
        <w:b/>
      </w:rPr>
    </w:lvl>
    <w:lvl w:ilvl="1">
      <w:start w:val="1"/>
      <w:numFmt w:val="decimal"/>
      <w:isLgl/>
      <w:lvlText w:val="%1.%2"/>
      <w:lvlJc w:val="left"/>
      <w:pPr>
        <w:ind w:left="588" w:hanging="588"/>
      </w:pPr>
      <w:rPr>
        <w:rFonts w:hint="default"/>
        <w:color w:val="242424"/>
      </w:rPr>
    </w:lvl>
    <w:lvl w:ilvl="2">
      <w:start w:val="1"/>
      <w:numFmt w:val="decimal"/>
      <w:isLgl/>
      <w:lvlText w:val="%1.%2.%3"/>
      <w:lvlJc w:val="left"/>
      <w:pPr>
        <w:ind w:left="1555" w:hanging="720"/>
      </w:pPr>
      <w:rPr>
        <w:rFonts w:hint="default"/>
        <w:color w:val="242424"/>
      </w:rPr>
    </w:lvl>
    <w:lvl w:ilvl="3">
      <w:start w:val="1"/>
      <w:numFmt w:val="decimal"/>
      <w:isLgl/>
      <w:lvlText w:val="%1.%2.%3.%4"/>
      <w:lvlJc w:val="left"/>
      <w:pPr>
        <w:ind w:left="1915" w:hanging="1080"/>
      </w:pPr>
      <w:rPr>
        <w:rFonts w:hint="default"/>
        <w:color w:val="242424"/>
      </w:rPr>
    </w:lvl>
    <w:lvl w:ilvl="4">
      <w:start w:val="1"/>
      <w:numFmt w:val="decimal"/>
      <w:isLgl/>
      <w:lvlText w:val="%1.%2.%3.%4.%5"/>
      <w:lvlJc w:val="left"/>
      <w:pPr>
        <w:ind w:left="1915" w:hanging="1080"/>
      </w:pPr>
      <w:rPr>
        <w:rFonts w:hint="default"/>
        <w:color w:val="242424"/>
      </w:rPr>
    </w:lvl>
    <w:lvl w:ilvl="5">
      <w:start w:val="1"/>
      <w:numFmt w:val="decimal"/>
      <w:isLgl/>
      <w:lvlText w:val="%1.%2.%3.%4.%5.%6"/>
      <w:lvlJc w:val="left"/>
      <w:pPr>
        <w:ind w:left="2275" w:hanging="1440"/>
      </w:pPr>
      <w:rPr>
        <w:rFonts w:hint="default"/>
        <w:color w:val="242424"/>
      </w:rPr>
    </w:lvl>
    <w:lvl w:ilvl="6">
      <w:start w:val="1"/>
      <w:numFmt w:val="decimal"/>
      <w:isLgl/>
      <w:lvlText w:val="%1.%2.%3.%4.%5.%6.%7"/>
      <w:lvlJc w:val="left"/>
      <w:pPr>
        <w:ind w:left="2275" w:hanging="1440"/>
      </w:pPr>
      <w:rPr>
        <w:rFonts w:hint="default"/>
        <w:color w:val="242424"/>
      </w:rPr>
    </w:lvl>
    <w:lvl w:ilvl="7">
      <w:start w:val="1"/>
      <w:numFmt w:val="decimal"/>
      <w:isLgl/>
      <w:lvlText w:val="%1.%2.%3.%4.%5.%6.%7.%8"/>
      <w:lvlJc w:val="left"/>
      <w:pPr>
        <w:ind w:left="2635" w:hanging="1800"/>
      </w:pPr>
      <w:rPr>
        <w:rFonts w:hint="default"/>
        <w:color w:val="242424"/>
      </w:rPr>
    </w:lvl>
    <w:lvl w:ilvl="8">
      <w:start w:val="1"/>
      <w:numFmt w:val="decimal"/>
      <w:isLgl/>
      <w:lvlText w:val="%1.%2.%3.%4.%5.%6.%7.%8.%9"/>
      <w:lvlJc w:val="left"/>
      <w:pPr>
        <w:ind w:left="2995" w:hanging="2160"/>
      </w:pPr>
      <w:rPr>
        <w:rFonts w:hint="default"/>
        <w:color w:val="242424"/>
      </w:rPr>
    </w:lvl>
  </w:abstractNum>
  <w:abstractNum w:abstractNumId="15">
    <w:nsid w:val="57AD4719"/>
    <w:multiLevelType w:val="hybridMultilevel"/>
    <w:tmpl w:val="CFDE1E0C"/>
    <w:lvl w:ilvl="0" w:tplc="52201A64">
      <w:start w:val="10"/>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3"/>
  </w:num>
  <w:num w:numId="2">
    <w:abstractNumId w:val="11"/>
  </w:num>
  <w:num w:numId="3">
    <w:abstractNumId w:val="14"/>
  </w:num>
  <w:num w:numId="4">
    <w:abstractNumId w:val="8"/>
  </w:num>
  <w:num w:numId="5">
    <w:abstractNumId w:val="10"/>
  </w:num>
  <w:num w:numId="6">
    <w:abstractNumId w:val="6"/>
  </w:num>
  <w:num w:numId="7">
    <w:abstractNumId w:val="2"/>
  </w:num>
  <w:num w:numId="8">
    <w:abstractNumId w:val="5"/>
  </w:num>
  <w:num w:numId="9">
    <w:abstractNumId w:val="9"/>
  </w:num>
  <w:num w:numId="10">
    <w:abstractNumId w:val="0"/>
  </w:num>
  <w:num w:numId="11">
    <w:abstractNumId w:val="7"/>
  </w:num>
  <w:num w:numId="12">
    <w:abstractNumId w:val="4"/>
  </w:num>
  <w:num w:numId="13">
    <w:abstractNumId w:val="12"/>
  </w:num>
  <w:num w:numId="14">
    <w:abstractNumId w:val="15"/>
  </w:num>
  <w:num w:numId="15">
    <w:abstractNumId w:val="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1B8"/>
    <w:rsid w:val="001951E3"/>
    <w:rsid w:val="003811B8"/>
    <w:rsid w:val="00424653"/>
    <w:rsid w:val="00535B08"/>
    <w:rsid w:val="005447B5"/>
    <w:rsid w:val="005C6B2D"/>
    <w:rsid w:val="005F33ED"/>
    <w:rsid w:val="006118AD"/>
    <w:rsid w:val="006636F7"/>
    <w:rsid w:val="00691E56"/>
    <w:rsid w:val="007759C1"/>
    <w:rsid w:val="007846D9"/>
    <w:rsid w:val="007B0B8D"/>
    <w:rsid w:val="007F49A4"/>
    <w:rsid w:val="00D90B91"/>
    <w:rsid w:val="00E3406C"/>
    <w:rsid w:val="00FD67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F33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E3406C"/>
    <w:pPr>
      <w:spacing w:before="100" w:beforeAutospacing="1" w:after="100" w:afterAutospacing="1" w:line="240" w:lineRule="auto"/>
    </w:pPr>
    <w:rPr>
      <w:rFonts w:ascii="Tahoma" w:eastAsia="Times New Roman" w:hAnsi="Tahoma" w:cs="Tahoma"/>
      <w:sz w:val="20"/>
      <w:szCs w:val="20"/>
      <w:lang w:val="en-US"/>
    </w:rPr>
  </w:style>
  <w:style w:type="paragraph" w:styleId="a4">
    <w:name w:val="List Paragraph"/>
    <w:basedOn w:val="a"/>
    <w:uiPriority w:val="34"/>
    <w:qFormat/>
    <w:rsid w:val="005C6B2D"/>
    <w:pPr>
      <w:ind w:left="720"/>
      <w:contextualSpacing/>
    </w:pPr>
  </w:style>
  <w:style w:type="table" w:customStyle="1" w:styleId="1">
    <w:name w:val="Сетка таблицы1"/>
    <w:basedOn w:val="a1"/>
    <w:next w:val="a3"/>
    <w:rsid w:val="005C6B2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6118A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118A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F33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E3406C"/>
    <w:pPr>
      <w:spacing w:before="100" w:beforeAutospacing="1" w:after="100" w:afterAutospacing="1" w:line="240" w:lineRule="auto"/>
    </w:pPr>
    <w:rPr>
      <w:rFonts w:ascii="Tahoma" w:eastAsia="Times New Roman" w:hAnsi="Tahoma" w:cs="Tahoma"/>
      <w:sz w:val="20"/>
      <w:szCs w:val="20"/>
      <w:lang w:val="en-US"/>
    </w:rPr>
  </w:style>
  <w:style w:type="paragraph" w:styleId="a4">
    <w:name w:val="List Paragraph"/>
    <w:basedOn w:val="a"/>
    <w:uiPriority w:val="34"/>
    <w:qFormat/>
    <w:rsid w:val="005C6B2D"/>
    <w:pPr>
      <w:ind w:left="720"/>
      <w:contextualSpacing/>
    </w:pPr>
  </w:style>
  <w:style w:type="table" w:customStyle="1" w:styleId="1">
    <w:name w:val="Сетка таблицы1"/>
    <w:basedOn w:val="a1"/>
    <w:next w:val="a3"/>
    <w:rsid w:val="005C6B2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6118A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118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0619B7-B89C-4430-A48A-92AEA486D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1383</Words>
  <Characters>7889</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Сулима Мария Андреевна</dc:creator>
  <cp:keywords/>
  <dc:description/>
  <cp:lastModifiedBy>Неверова Вера Ивановна</cp:lastModifiedBy>
  <cp:revision>17</cp:revision>
  <cp:lastPrinted>2023-01-25T08:00:00Z</cp:lastPrinted>
  <dcterms:created xsi:type="dcterms:W3CDTF">2023-01-18T12:36:00Z</dcterms:created>
  <dcterms:modified xsi:type="dcterms:W3CDTF">2023-01-25T08:00:00Z</dcterms:modified>
</cp:coreProperties>
</file>