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44" w:rsidRPr="00357244" w:rsidRDefault="00357244" w:rsidP="00357244">
      <w:pPr>
        <w:ind w:left="3969"/>
        <w:jc w:val="center"/>
        <w:outlineLvl w:val="0"/>
        <w:rPr>
          <w:sz w:val="28"/>
          <w:szCs w:val="26"/>
        </w:rPr>
      </w:pPr>
      <w:r w:rsidRPr="00357244">
        <w:rPr>
          <w:sz w:val="28"/>
          <w:szCs w:val="26"/>
        </w:rPr>
        <w:t>УТВЕРЖДЕН</w:t>
      </w:r>
    </w:p>
    <w:p w:rsidR="00357244" w:rsidRPr="00357244" w:rsidRDefault="00357244" w:rsidP="00357244">
      <w:pPr>
        <w:ind w:left="3969"/>
        <w:jc w:val="center"/>
        <w:rPr>
          <w:sz w:val="28"/>
          <w:szCs w:val="26"/>
        </w:rPr>
      </w:pPr>
      <w:r w:rsidRPr="00357244">
        <w:rPr>
          <w:sz w:val="28"/>
          <w:szCs w:val="26"/>
        </w:rPr>
        <w:t>распоряжением администрации</w:t>
      </w:r>
    </w:p>
    <w:p w:rsidR="00357244" w:rsidRPr="00357244" w:rsidRDefault="00357244" w:rsidP="00357244">
      <w:pPr>
        <w:ind w:left="3969"/>
        <w:jc w:val="center"/>
        <w:rPr>
          <w:sz w:val="28"/>
          <w:szCs w:val="26"/>
        </w:rPr>
      </w:pPr>
      <w:r w:rsidRPr="00357244">
        <w:rPr>
          <w:sz w:val="28"/>
          <w:szCs w:val="26"/>
        </w:rPr>
        <w:t>Холмогорского муниципального округа</w:t>
      </w:r>
    </w:p>
    <w:p w:rsidR="00357244" w:rsidRPr="00357244" w:rsidRDefault="00357244" w:rsidP="00357244">
      <w:pPr>
        <w:ind w:left="3969"/>
        <w:jc w:val="center"/>
        <w:rPr>
          <w:sz w:val="28"/>
          <w:szCs w:val="26"/>
        </w:rPr>
      </w:pPr>
      <w:r w:rsidRPr="00357244">
        <w:rPr>
          <w:sz w:val="28"/>
          <w:szCs w:val="26"/>
        </w:rPr>
        <w:t>Архангельской области</w:t>
      </w:r>
    </w:p>
    <w:p w:rsidR="00357244" w:rsidRPr="00357244" w:rsidRDefault="00CE2BA8" w:rsidP="00357244">
      <w:pPr>
        <w:ind w:left="3969"/>
        <w:jc w:val="center"/>
        <w:rPr>
          <w:sz w:val="28"/>
          <w:szCs w:val="26"/>
        </w:rPr>
      </w:pPr>
      <w:r>
        <w:rPr>
          <w:sz w:val="28"/>
          <w:szCs w:val="26"/>
        </w:rPr>
        <w:t>От 28</w:t>
      </w:r>
      <w:r w:rsidR="00357244" w:rsidRPr="00357244">
        <w:rPr>
          <w:sz w:val="28"/>
          <w:szCs w:val="26"/>
        </w:rPr>
        <w:t xml:space="preserve"> февраля 2024 г. № </w:t>
      </w:r>
      <w:r>
        <w:rPr>
          <w:sz w:val="28"/>
          <w:szCs w:val="26"/>
        </w:rPr>
        <w:t>323</w:t>
      </w:r>
    </w:p>
    <w:p w:rsidR="00486568" w:rsidRPr="005D709C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CE2BA8" w:rsidRDefault="00486568" w:rsidP="00CE2BA8">
      <w:pPr>
        <w:widowControl w:val="0"/>
        <w:autoSpaceDE w:val="0"/>
        <w:autoSpaceDN w:val="0"/>
        <w:spacing w:before="480" w:after="480"/>
        <w:jc w:val="center"/>
        <w:rPr>
          <w:b/>
          <w:bCs/>
          <w:sz w:val="28"/>
          <w:szCs w:val="28"/>
        </w:rPr>
      </w:pPr>
      <w:r w:rsidRPr="00CE2BA8">
        <w:rPr>
          <w:b/>
          <w:bCs/>
          <w:sz w:val="28"/>
          <w:szCs w:val="28"/>
        </w:rPr>
        <w:t>ГОДО</w:t>
      </w:r>
      <w:r w:rsidR="006E243B" w:rsidRPr="00CE2BA8">
        <w:rPr>
          <w:b/>
          <w:bCs/>
          <w:sz w:val="28"/>
          <w:szCs w:val="28"/>
        </w:rPr>
        <w:t xml:space="preserve">ВОЙ ОТЧЕТ о реализации в 2023 </w:t>
      </w:r>
      <w:r w:rsidRPr="00CE2BA8">
        <w:rPr>
          <w:b/>
          <w:bCs/>
          <w:sz w:val="28"/>
          <w:szCs w:val="28"/>
        </w:rPr>
        <w:t xml:space="preserve"> году муниципальной программы</w:t>
      </w:r>
      <w:r w:rsidR="00A762C1" w:rsidRPr="00CE2BA8">
        <w:rPr>
          <w:sz w:val="28"/>
          <w:szCs w:val="28"/>
        </w:rPr>
        <w:t xml:space="preserve"> </w:t>
      </w:r>
      <w:r w:rsidR="006E243B" w:rsidRPr="00CE2BA8">
        <w:rPr>
          <w:b/>
          <w:sz w:val="28"/>
          <w:szCs w:val="28"/>
        </w:rPr>
        <w:t>«Развитие сельского хозяйства в Холмогорском муниципальном округе Архангельской области</w:t>
      </w:r>
      <w:r w:rsidRPr="00CE2BA8">
        <w:rPr>
          <w:b/>
          <w:sz w:val="28"/>
          <w:szCs w:val="28"/>
        </w:rPr>
        <w:t>»</w:t>
      </w:r>
    </w:p>
    <w:p w:rsidR="00F8322D" w:rsidRPr="00486568" w:rsidRDefault="00F8322D" w:rsidP="00F8322D">
      <w:pPr>
        <w:widowControl w:val="0"/>
        <w:autoSpaceDE w:val="0"/>
        <w:autoSpaceDN w:val="0"/>
        <w:jc w:val="center"/>
      </w:pPr>
    </w:p>
    <w:p w:rsidR="00F8322D" w:rsidRPr="00A762C1" w:rsidRDefault="00F8322D" w:rsidP="00F8322D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F8322D" w:rsidRPr="00A762C1" w:rsidRDefault="00F8322D" w:rsidP="00F8322D">
      <w:pPr>
        <w:spacing w:line="200" w:lineRule="exact"/>
        <w:jc w:val="center"/>
        <w:rPr>
          <w:sz w:val="28"/>
          <w:szCs w:val="28"/>
        </w:rPr>
      </w:pPr>
    </w:p>
    <w:p w:rsidR="00F8322D" w:rsidRDefault="00F8322D" w:rsidP="00CE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рамках муниципальной программы «Развитие сельского хозяйства в Холмогорском муниципальном округе Архангельской области», утвержденной постановлением администрации Холмогорского муниципального округа Архангельской области от 28 декабря 2022 года № 11</w:t>
      </w:r>
      <w:r w:rsidRPr="00116F0E">
        <w:rPr>
          <w:sz w:val="28"/>
          <w:szCs w:val="28"/>
        </w:rPr>
        <w:t xml:space="preserve">, осуществлялась реализация </w:t>
      </w:r>
      <w:r w:rsidR="00357244">
        <w:rPr>
          <w:sz w:val="28"/>
          <w:szCs w:val="28"/>
        </w:rPr>
        <w:t>пяти</w:t>
      </w:r>
      <w:r w:rsidRPr="00116F0E">
        <w:rPr>
          <w:sz w:val="28"/>
          <w:szCs w:val="28"/>
        </w:rPr>
        <w:t xml:space="preserve"> мероприятий:</w:t>
      </w:r>
    </w:p>
    <w:p w:rsidR="00357244" w:rsidRPr="00AB4E9F" w:rsidRDefault="00357244" w:rsidP="00CE2BA8">
      <w:pPr>
        <w:ind w:firstLine="709"/>
        <w:jc w:val="both"/>
        <w:rPr>
          <w:sz w:val="27"/>
          <w:szCs w:val="27"/>
        </w:rPr>
      </w:pPr>
      <w:r w:rsidRPr="0077361D">
        <w:rPr>
          <w:sz w:val="28"/>
          <w:szCs w:val="28"/>
        </w:rPr>
        <w:t>мероприятие «Поддержка субъектов малых форм хозяйствования в целях развития сельскохозяйственного производства». В 2</w:t>
      </w:r>
      <w:r>
        <w:rPr>
          <w:sz w:val="28"/>
          <w:szCs w:val="28"/>
        </w:rPr>
        <w:t>023</w:t>
      </w:r>
      <w:r w:rsidRPr="0077361D">
        <w:rPr>
          <w:sz w:val="28"/>
          <w:szCs w:val="28"/>
        </w:rPr>
        <w:t xml:space="preserve"> году в рамках мероприятия оплачены расходы, связанные с </w:t>
      </w:r>
      <w:r w:rsidRPr="00AB4E9F">
        <w:rPr>
          <w:sz w:val="28"/>
          <w:szCs w:val="28"/>
        </w:rPr>
        <w:t>проведением выездного</w:t>
      </w:r>
      <w:r w:rsidR="00253C84">
        <w:rPr>
          <w:sz w:val="28"/>
          <w:szCs w:val="28"/>
        </w:rPr>
        <w:t xml:space="preserve"> семинара</w:t>
      </w:r>
      <w:r w:rsidR="004B7ACD">
        <w:rPr>
          <w:sz w:val="28"/>
          <w:szCs w:val="28"/>
        </w:rPr>
        <w:t xml:space="preserve"> сотрудниками Центра компетенций по технологии выращивания и хранения картофеля и овощей</w:t>
      </w:r>
      <w:r w:rsidRPr="00AB4E9F">
        <w:rPr>
          <w:sz w:val="28"/>
          <w:szCs w:val="28"/>
        </w:rPr>
        <w:t xml:space="preserve"> </w:t>
      </w:r>
      <w:r w:rsidR="004B7ACD" w:rsidRPr="004B7ACD">
        <w:rPr>
          <w:sz w:val="28"/>
          <w:szCs w:val="28"/>
        </w:rPr>
        <w:t>на базе АО «Хаврогорское» Холмогорского муниципального округа (</w:t>
      </w:r>
      <w:proofErr w:type="spellStart"/>
      <w:r w:rsidR="004B7ACD" w:rsidRPr="004B7ACD">
        <w:rPr>
          <w:sz w:val="28"/>
          <w:szCs w:val="28"/>
        </w:rPr>
        <w:t>д</w:t>
      </w:r>
      <w:proofErr w:type="gramStart"/>
      <w:r w:rsidR="004B7ACD" w:rsidRPr="004B7ACD">
        <w:rPr>
          <w:sz w:val="28"/>
          <w:szCs w:val="28"/>
        </w:rPr>
        <w:t>.Ч</w:t>
      </w:r>
      <w:proofErr w:type="gramEnd"/>
      <w:r w:rsidR="004B7ACD" w:rsidRPr="004B7ACD">
        <w:rPr>
          <w:sz w:val="28"/>
          <w:szCs w:val="28"/>
        </w:rPr>
        <w:t>асовня</w:t>
      </w:r>
      <w:proofErr w:type="spellEnd"/>
      <w:r w:rsidR="004B7ACD" w:rsidRPr="004B7ACD">
        <w:rPr>
          <w:sz w:val="28"/>
          <w:szCs w:val="28"/>
        </w:rPr>
        <w:t xml:space="preserve">) для сельскохозяйственных товаропроизводителей, занимающихся выращиванием картофеля </w:t>
      </w:r>
      <w:r>
        <w:rPr>
          <w:sz w:val="28"/>
          <w:szCs w:val="28"/>
        </w:rPr>
        <w:t xml:space="preserve">и </w:t>
      </w:r>
      <w:r w:rsidRPr="00D37217">
        <w:rPr>
          <w:sz w:val="28"/>
          <w:szCs w:val="28"/>
        </w:rPr>
        <w:t>чествование работников сельского хозяйства в честь празднования дня сельского хозяйства и перерабатывающей промышленности</w:t>
      </w:r>
      <w:r w:rsidR="004B7ACD">
        <w:rPr>
          <w:sz w:val="28"/>
          <w:szCs w:val="28"/>
        </w:rPr>
        <w:t>;</w:t>
      </w:r>
    </w:p>
    <w:p w:rsidR="00F8322D" w:rsidRDefault="00F8322D" w:rsidP="00CE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«Осуществление функций в сфере сельского и лесного хозяйства, транспорта</w:t>
      </w:r>
      <w:r w:rsidR="0035724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торговли». Освоение выделенных бюджетных ассигнований в соответствии со сметой составило 99%;</w:t>
      </w:r>
    </w:p>
    <w:p w:rsidR="004B7ACD" w:rsidRDefault="004B7ACD" w:rsidP="00CE2BA8">
      <w:pPr>
        <w:ind w:firstLine="709"/>
        <w:jc w:val="both"/>
        <w:rPr>
          <w:sz w:val="28"/>
          <w:szCs w:val="28"/>
        </w:rPr>
      </w:pPr>
      <w:r w:rsidRPr="004B7ACD">
        <w:rPr>
          <w:sz w:val="28"/>
          <w:szCs w:val="28"/>
        </w:rPr>
        <w:t>мероприятие «Оказание содействия в создании и развитии крестьянских (фермерских) хозяйств. Поддержка малых форм хозяйствования». В 2023 году все существующие сельхозпредприятия продолжили свою деятельность</w:t>
      </w:r>
      <w:r>
        <w:rPr>
          <w:sz w:val="28"/>
          <w:szCs w:val="28"/>
        </w:rPr>
        <w:t>;</w:t>
      </w:r>
    </w:p>
    <w:p w:rsidR="00F8322D" w:rsidRPr="0077361D" w:rsidRDefault="00F8322D" w:rsidP="00CE2BA8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 xml:space="preserve">мероприятие «Информирование </w:t>
      </w:r>
      <w:proofErr w:type="spellStart"/>
      <w:r w:rsidRPr="0077361D">
        <w:rPr>
          <w:sz w:val="28"/>
          <w:szCs w:val="28"/>
        </w:rPr>
        <w:t>сельхозтоваропроизводителей</w:t>
      </w:r>
      <w:proofErr w:type="spellEnd"/>
      <w:r w:rsidRPr="0077361D">
        <w:rPr>
          <w:sz w:val="28"/>
          <w:szCs w:val="28"/>
        </w:rPr>
        <w:t xml:space="preserve"> о направлениях государственной поддержки и оказание организационно – методической помощи </w:t>
      </w:r>
      <w:proofErr w:type="spellStart"/>
      <w:r w:rsidRPr="0077361D">
        <w:rPr>
          <w:sz w:val="28"/>
          <w:szCs w:val="28"/>
        </w:rPr>
        <w:t>сельхозтоваропроизводителям</w:t>
      </w:r>
      <w:proofErr w:type="spellEnd"/>
      <w:r w:rsidRPr="0077361D">
        <w:rPr>
          <w:sz w:val="28"/>
          <w:szCs w:val="28"/>
        </w:rPr>
        <w:t xml:space="preserve">». Проводилась работа по информированию </w:t>
      </w:r>
      <w:proofErr w:type="spellStart"/>
      <w:r w:rsidRPr="0077361D">
        <w:rPr>
          <w:sz w:val="28"/>
          <w:szCs w:val="28"/>
        </w:rPr>
        <w:t>сельхозтоваропроизводителей</w:t>
      </w:r>
      <w:proofErr w:type="spellEnd"/>
      <w:r w:rsidRPr="0077361D">
        <w:rPr>
          <w:sz w:val="28"/>
          <w:szCs w:val="28"/>
        </w:rPr>
        <w:t xml:space="preserve"> об имеющихся видах государственной поддержки, а также оказанию организационно-методической помощи планирующим зарегистрировать и получать государс</w:t>
      </w:r>
      <w:r w:rsidR="004B7ACD">
        <w:rPr>
          <w:sz w:val="28"/>
          <w:szCs w:val="28"/>
        </w:rPr>
        <w:t xml:space="preserve">твенную поддержку, проведен выездной семинар </w:t>
      </w:r>
      <w:r w:rsidR="004B7ACD" w:rsidRPr="004B7ACD">
        <w:rPr>
          <w:sz w:val="28"/>
          <w:szCs w:val="28"/>
        </w:rPr>
        <w:t xml:space="preserve">сотрудниками Центра компетенций по технологии выращивания и хранения картофеля и овощей на базе АО «Хаврогорское» Холмогорского муниципального округа </w:t>
      </w:r>
      <w:r w:rsidR="004B7ACD" w:rsidRPr="004B7ACD">
        <w:rPr>
          <w:sz w:val="28"/>
          <w:szCs w:val="28"/>
        </w:rPr>
        <w:lastRenderedPageBreak/>
        <w:t>(</w:t>
      </w:r>
      <w:proofErr w:type="spellStart"/>
      <w:r w:rsidR="004B7ACD" w:rsidRPr="004B7ACD">
        <w:rPr>
          <w:sz w:val="28"/>
          <w:szCs w:val="28"/>
        </w:rPr>
        <w:t>д</w:t>
      </w:r>
      <w:proofErr w:type="gramStart"/>
      <w:r w:rsidR="004B7ACD" w:rsidRPr="004B7ACD">
        <w:rPr>
          <w:sz w:val="28"/>
          <w:szCs w:val="28"/>
        </w:rPr>
        <w:t>.Ч</w:t>
      </w:r>
      <w:proofErr w:type="gramEnd"/>
      <w:r w:rsidR="004B7ACD" w:rsidRPr="004B7ACD">
        <w:rPr>
          <w:sz w:val="28"/>
          <w:szCs w:val="28"/>
        </w:rPr>
        <w:t>асовня</w:t>
      </w:r>
      <w:proofErr w:type="spellEnd"/>
      <w:r w:rsidR="004B7ACD" w:rsidRPr="004B7ACD">
        <w:rPr>
          <w:sz w:val="28"/>
          <w:szCs w:val="28"/>
        </w:rPr>
        <w:t>) для сельскохозяйственных товаропроизводителей, занимающихся выращиванием картофеля</w:t>
      </w:r>
      <w:r w:rsidR="004B7ACD">
        <w:rPr>
          <w:sz w:val="28"/>
          <w:szCs w:val="28"/>
        </w:rPr>
        <w:t>.</w:t>
      </w:r>
      <w:r w:rsidR="004B7ACD" w:rsidRPr="004B7ACD">
        <w:t xml:space="preserve"> </w:t>
      </w:r>
      <w:r w:rsidR="004B7ACD" w:rsidRPr="004B7ACD">
        <w:rPr>
          <w:sz w:val="28"/>
          <w:szCs w:val="28"/>
        </w:rPr>
        <w:t>Заключены соглашения с 6 КФХ и 6 сельхозпредприятиями</w:t>
      </w:r>
      <w:r w:rsidRPr="0077361D">
        <w:rPr>
          <w:sz w:val="28"/>
          <w:szCs w:val="28"/>
        </w:rPr>
        <w:t>;</w:t>
      </w:r>
    </w:p>
    <w:p w:rsidR="00F8322D" w:rsidRPr="003F4002" w:rsidRDefault="00F8322D" w:rsidP="00CE2BA8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мероприятий по борьбе с борщевиком Сосновского»</w:t>
      </w:r>
      <w:r w:rsidR="00AB4E9F">
        <w:rPr>
          <w:sz w:val="28"/>
          <w:szCs w:val="28"/>
        </w:rPr>
        <w:t>. В 2023</w:t>
      </w:r>
      <w:r w:rsidR="003F4002">
        <w:rPr>
          <w:sz w:val="28"/>
          <w:szCs w:val="28"/>
        </w:rPr>
        <w:t xml:space="preserve"> году было </w:t>
      </w:r>
      <w:r w:rsidR="003F4002" w:rsidRPr="00D37217">
        <w:rPr>
          <w:sz w:val="28"/>
          <w:szCs w:val="28"/>
        </w:rPr>
        <w:t>убрано химическим способом</w:t>
      </w:r>
      <w:r w:rsidR="00AB4E9F" w:rsidRPr="00D37217">
        <w:rPr>
          <w:sz w:val="28"/>
          <w:szCs w:val="28"/>
        </w:rPr>
        <w:t xml:space="preserve"> </w:t>
      </w:r>
      <w:r w:rsidRPr="00D37217">
        <w:rPr>
          <w:sz w:val="28"/>
          <w:szCs w:val="28"/>
        </w:rPr>
        <w:t>5 га</w:t>
      </w:r>
      <w:proofErr w:type="gramStart"/>
      <w:r w:rsidRPr="00D37217">
        <w:rPr>
          <w:sz w:val="28"/>
          <w:szCs w:val="28"/>
        </w:rPr>
        <w:t>.</w:t>
      </w:r>
      <w:proofErr w:type="gramEnd"/>
      <w:r w:rsidRPr="0077361D">
        <w:rPr>
          <w:sz w:val="28"/>
          <w:szCs w:val="28"/>
        </w:rPr>
        <w:t xml:space="preserve"> </w:t>
      </w:r>
      <w:proofErr w:type="gramStart"/>
      <w:r w:rsidRPr="0077361D">
        <w:rPr>
          <w:sz w:val="28"/>
          <w:szCs w:val="28"/>
        </w:rPr>
        <w:t>п</w:t>
      </w:r>
      <w:proofErr w:type="gramEnd"/>
      <w:r w:rsidRPr="0077361D">
        <w:rPr>
          <w:sz w:val="28"/>
          <w:szCs w:val="28"/>
        </w:rPr>
        <w:t xml:space="preserve">лощадей, засоренных данным растением </w:t>
      </w:r>
      <w:r w:rsidR="003F4002">
        <w:rPr>
          <w:sz w:val="28"/>
          <w:szCs w:val="28"/>
        </w:rPr>
        <w:t xml:space="preserve">в Холмогорском и </w:t>
      </w:r>
      <w:proofErr w:type="spellStart"/>
      <w:r w:rsidR="003F4002">
        <w:rPr>
          <w:sz w:val="28"/>
          <w:szCs w:val="28"/>
        </w:rPr>
        <w:t>Матигорском</w:t>
      </w:r>
      <w:proofErr w:type="spellEnd"/>
      <w:r w:rsidR="003F4002">
        <w:rPr>
          <w:sz w:val="28"/>
          <w:szCs w:val="28"/>
        </w:rPr>
        <w:t xml:space="preserve"> территориальных отделах.</w:t>
      </w:r>
    </w:p>
    <w:p w:rsidR="00F8322D" w:rsidRPr="001C037C" w:rsidRDefault="00F8322D" w:rsidP="00CE2BA8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>1.2. Для реализации мероприяти</w:t>
      </w:r>
      <w:r w:rsidR="004D19FF">
        <w:rPr>
          <w:sz w:val="28"/>
          <w:szCs w:val="28"/>
        </w:rPr>
        <w:t>й муниципальной программы в 2023</w:t>
      </w:r>
      <w:r w:rsidRPr="001C037C">
        <w:rPr>
          <w:sz w:val="28"/>
          <w:szCs w:val="28"/>
        </w:rPr>
        <w:t xml:space="preserve"> году предусмотрены финансовые средства в размере </w:t>
      </w:r>
      <w:r w:rsidR="001D07CE" w:rsidRPr="009F6365">
        <w:rPr>
          <w:sz w:val="28"/>
          <w:szCs w:val="28"/>
        </w:rPr>
        <w:t xml:space="preserve">4 </w:t>
      </w:r>
      <w:r w:rsidR="004D19FF" w:rsidRPr="009F6365">
        <w:rPr>
          <w:sz w:val="28"/>
          <w:szCs w:val="28"/>
        </w:rPr>
        <w:t>785</w:t>
      </w:r>
      <w:r w:rsidR="001D07CE" w:rsidRPr="009F6365">
        <w:rPr>
          <w:sz w:val="28"/>
          <w:szCs w:val="28"/>
        </w:rPr>
        <w:t>,</w:t>
      </w:r>
      <w:r w:rsidR="004D19FF" w:rsidRPr="009F6365">
        <w:rPr>
          <w:sz w:val="28"/>
          <w:szCs w:val="28"/>
        </w:rPr>
        <w:t> </w:t>
      </w:r>
      <w:r w:rsidR="001D07CE" w:rsidRPr="009F6365">
        <w:rPr>
          <w:sz w:val="28"/>
          <w:szCs w:val="28"/>
        </w:rPr>
        <w:t xml:space="preserve">138 </w:t>
      </w:r>
      <w:r w:rsidR="004D19FF" w:rsidRPr="009F6365">
        <w:rPr>
          <w:sz w:val="28"/>
          <w:szCs w:val="28"/>
        </w:rPr>
        <w:t>94</w:t>
      </w:r>
      <w:r w:rsidRPr="001C037C">
        <w:rPr>
          <w:sz w:val="28"/>
          <w:szCs w:val="28"/>
        </w:rPr>
        <w:t xml:space="preserve"> тыс. рублей, из них средства:</w:t>
      </w:r>
    </w:p>
    <w:p w:rsidR="00F8322D" w:rsidRPr="004D19FF" w:rsidRDefault="00F8322D" w:rsidP="00CE2BA8">
      <w:pPr>
        <w:ind w:firstLine="709"/>
        <w:jc w:val="both"/>
        <w:rPr>
          <w:sz w:val="28"/>
          <w:szCs w:val="28"/>
          <w:highlight w:val="yellow"/>
        </w:rPr>
      </w:pPr>
      <w:r w:rsidRPr="001C037C">
        <w:rPr>
          <w:sz w:val="28"/>
          <w:szCs w:val="28"/>
        </w:rPr>
        <w:t xml:space="preserve">местный бюджет </w:t>
      </w:r>
      <w:r w:rsidRPr="009F6365">
        <w:rPr>
          <w:sz w:val="28"/>
          <w:szCs w:val="28"/>
        </w:rPr>
        <w:t>–</w:t>
      </w:r>
      <w:r w:rsidR="004D19FF" w:rsidRPr="009F6365">
        <w:rPr>
          <w:sz w:val="28"/>
          <w:szCs w:val="28"/>
        </w:rPr>
        <w:t xml:space="preserve"> 4</w:t>
      </w:r>
      <w:r w:rsidR="001D07CE" w:rsidRPr="009F6365">
        <w:rPr>
          <w:sz w:val="28"/>
          <w:szCs w:val="28"/>
        </w:rPr>
        <w:t> </w:t>
      </w:r>
      <w:r w:rsidR="004D19FF" w:rsidRPr="009F6365">
        <w:rPr>
          <w:sz w:val="28"/>
          <w:szCs w:val="28"/>
        </w:rPr>
        <w:t>785</w:t>
      </w:r>
      <w:r w:rsidR="001D07CE" w:rsidRPr="009F6365">
        <w:rPr>
          <w:sz w:val="28"/>
          <w:szCs w:val="28"/>
        </w:rPr>
        <w:t>,</w:t>
      </w:r>
      <w:r w:rsidR="004D19FF" w:rsidRPr="009F6365">
        <w:rPr>
          <w:sz w:val="28"/>
          <w:szCs w:val="28"/>
        </w:rPr>
        <w:t> </w:t>
      </w:r>
      <w:r w:rsidR="001D07CE" w:rsidRPr="009F6365">
        <w:rPr>
          <w:sz w:val="28"/>
          <w:szCs w:val="28"/>
        </w:rPr>
        <w:t xml:space="preserve">138 </w:t>
      </w:r>
      <w:r w:rsidR="004D19FF" w:rsidRPr="009F6365">
        <w:rPr>
          <w:sz w:val="28"/>
          <w:szCs w:val="28"/>
        </w:rPr>
        <w:t xml:space="preserve">94 </w:t>
      </w:r>
      <w:r w:rsidRPr="009F6365">
        <w:rPr>
          <w:sz w:val="28"/>
          <w:szCs w:val="28"/>
        </w:rPr>
        <w:t>тыс. рублей.</w:t>
      </w:r>
    </w:p>
    <w:p w:rsidR="00F8322D" w:rsidRPr="00971127" w:rsidRDefault="00F8322D" w:rsidP="00CE2BA8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За отчетный</w:t>
      </w:r>
      <w:r w:rsidR="004D19FF">
        <w:rPr>
          <w:sz w:val="28"/>
          <w:szCs w:val="28"/>
        </w:rPr>
        <w:t xml:space="preserve"> период израсходовано </w:t>
      </w:r>
      <w:r w:rsidR="004D19FF" w:rsidRPr="009F6365">
        <w:rPr>
          <w:sz w:val="28"/>
          <w:szCs w:val="28"/>
        </w:rPr>
        <w:t>4</w:t>
      </w:r>
      <w:r w:rsidR="009F6365" w:rsidRPr="009F6365">
        <w:rPr>
          <w:sz w:val="28"/>
          <w:szCs w:val="28"/>
        </w:rPr>
        <w:t> </w:t>
      </w:r>
      <w:r w:rsidR="004D19FF" w:rsidRPr="009F6365">
        <w:rPr>
          <w:sz w:val="28"/>
          <w:szCs w:val="28"/>
        </w:rPr>
        <w:t>772</w:t>
      </w:r>
      <w:r w:rsidR="009F6365" w:rsidRPr="009F6365">
        <w:rPr>
          <w:sz w:val="28"/>
          <w:szCs w:val="28"/>
        </w:rPr>
        <w:t>,</w:t>
      </w:r>
      <w:r w:rsidR="004D19FF" w:rsidRPr="009F6365">
        <w:rPr>
          <w:sz w:val="28"/>
          <w:szCs w:val="28"/>
        </w:rPr>
        <w:t> </w:t>
      </w:r>
      <w:r w:rsidR="009F6365" w:rsidRPr="009F6365">
        <w:rPr>
          <w:sz w:val="28"/>
          <w:szCs w:val="28"/>
        </w:rPr>
        <w:t xml:space="preserve">361 </w:t>
      </w:r>
      <w:r w:rsidR="004D19FF" w:rsidRPr="009F6365">
        <w:rPr>
          <w:sz w:val="28"/>
          <w:szCs w:val="28"/>
        </w:rPr>
        <w:t>28</w:t>
      </w:r>
      <w:r w:rsidRPr="009F6365">
        <w:rPr>
          <w:sz w:val="28"/>
          <w:szCs w:val="28"/>
        </w:rPr>
        <w:t xml:space="preserve"> тыс.</w:t>
      </w:r>
      <w:r w:rsidRPr="00971127">
        <w:rPr>
          <w:sz w:val="28"/>
          <w:szCs w:val="28"/>
        </w:rPr>
        <w:t xml:space="preserve"> рублей, из них средства:</w:t>
      </w:r>
    </w:p>
    <w:p w:rsidR="00F8322D" w:rsidRPr="00971127" w:rsidRDefault="00B53385" w:rsidP="00CE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Pr="009F6365">
        <w:rPr>
          <w:sz w:val="28"/>
          <w:szCs w:val="28"/>
        </w:rPr>
        <w:t>4</w:t>
      </w:r>
      <w:r w:rsidR="009F6365" w:rsidRPr="009F6365">
        <w:rPr>
          <w:sz w:val="28"/>
          <w:szCs w:val="28"/>
        </w:rPr>
        <w:t> </w:t>
      </w:r>
      <w:r w:rsidRPr="009F6365">
        <w:rPr>
          <w:sz w:val="28"/>
          <w:szCs w:val="28"/>
        </w:rPr>
        <w:t>772</w:t>
      </w:r>
      <w:r w:rsidR="009F6365" w:rsidRPr="009F6365">
        <w:rPr>
          <w:sz w:val="28"/>
          <w:szCs w:val="28"/>
        </w:rPr>
        <w:t>,</w:t>
      </w:r>
      <w:r w:rsidRPr="009F6365">
        <w:rPr>
          <w:sz w:val="28"/>
          <w:szCs w:val="28"/>
        </w:rPr>
        <w:t> </w:t>
      </w:r>
      <w:r w:rsidR="009F6365" w:rsidRPr="009F6365">
        <w:rPr>
          <w:sz w:val="28"/>
          <w:szCs w:val="28"/>
        </w:rPr>
        <w:t xml:space="preserve">361 </w:t>
      </w:r>
      <w:r w:rsidRPr="009F6365">
        <w:rPr>
          <w:sz w:val="28"/>
          <w:szCs w:val="28"/>
        </w:rPr>
        <w:t>28</w:t>
      </w:r>
      <w:r w:rsidR="00F8322D" w:rsidRPr="009F6365">
        <w:rPr>
          <w:sz w:val="28"/>
          <w:szCs w:val="28"/>
        </w:rPr>
        <w:t xml:space="preserve"> тыс</w:t>
      </w:r>
      <w:r w:rsidR="00F8322D" w:rsidRPr="00971127">
        <w:rPr>
          <w:sz w:val="28"/>
          <w:szCs w:val="28"/>
        </w:rPr>
        <w:t>. рублей.</w:t>
      </w:r>
    </w:p>
    <w:p w:rsidR="00F8322D" w:rsidRPr="00971127" w:rsidRDefault="00F8322D" w:rsidP="00CE2BA8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Не израсходованы средства м</w:t>
      </w:r>
      <w:r w:rsidR="00B53385">
        <w:rPr>
          <w:sz w:val="28"/>
          <w:szCs w:val="28"/>
        </w:rPr>
        <w:t xml:space="preserve">естного бюджета в сумме </w:t>
      </w:r>
      <w:r w:rsidR="00B53385" w:rsidRPr="009F6365">
        <w:rPr>
          <w:sz w:val="28"/>
          <w:szCs w:val="28"/>
        </w:rPr>
        <w:t>12</w:t>
      </w:r>
      <w:r w:rsidR="009F6365" w:rsidRPr="009F6365">
        <w:rPr>
          <w:sz w:val="28"/>
          <w:szCs w:val="28"/>
        </w:rPr>
        <w:t>,</w:t>
      </w:r>
      <w:r w:rsidR="00B53385" w:rsidRPr="009F6365">
        <w:rPr>
          <w:sz w:val="28"/>
          <w:szCs w:val="28"/>
        </w:rPr>
        <w:t> </w:t>
      </w:r>
      <w:r w:rsidR="009F6365" w:rsidRPr="009F6365">
        <w:rPr>
          <w:sz w:val="28"/>
          <w:szCs w:val="28"/>
        </w:rPr>
        <w:t xml:space="preserve">777 </w:t>
      </w:r>
      <w:r w:rsidR="00B53385" w:rsidRPr="009F6365">
        <w:rPr>
          <w:sz w:val="28"/>
          <w:szCs w:val="28"/>
        </w:rPr>
        <w:t>66</w:t>
      </w:r>
      <w:r w:rsidRPr="009F6365">
        <w:rPr>
          <w:sz w:val="28"/>
          <w:szCs w:val="28"/>
        </w:rPr>
        <w:t xml:space="preserve"> тыс. рублей. Средства не израсходованы в связи с тем, что сотрудники не воспользовались правом на возмещение оплаты проезда к месту отдыха и обратно.</w:t>
      </w:r>
    </w:p>
    <w:p w:rsidR="00F8322D" w:rsidRPr="00971127" w:rsidRDefault="00F8322D" w:rsidP="00CE2BA8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>3</w:t>
      </w:r>
      <w:r w:rsidRPr="00D37217">
        <w:rPr>
          <w:sz w:val="28"/>
          <w:szCs w:val="28"/>
        </w:rPr>
        <w:t xml:space="preserve">. </w:t>
      </w:r>
      <w:r w:rsidR="004B7ACD">
        <w:rPr>
          <w:sz w:val="28"/>
          <w:szCs w:val="28"/>
        </w:rPr>
        <w:t>А</w:t>
      </w:r>
      <w:r w:rsidR="00D37217" w:rsidRPr="00D37217">
        <w:rPr>
          <w:sz w:val="28"/>
          <w:szCs w:val="28"/>
        </w:rPr>
        <w:t>дминистрация Холмогорского муниципального округа Архангельской области</w:t>
      </w:r>
      <w:r w:rsidRPr="00D37217">
        <w:rPr>
          <w:sz w:val="28"/>
          <w:szCs w:val="28"/>
        </w:rPr>
        <w:t xml:space="preserve"> принимала участие в реализации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области» утвержденной</w:t>
      </w:r>
      <w:r w:rsidRPr="00971127">
        <w:rPr>
          <w:sz w:val="28"/>
          <w:szCs w:val="28"/>
        </w:rPr>
        <w:t xml:space="preserve"> Постановлением Правительства Архангельской области от 9 октября 2012г. № </w:t>
      </w:r>
      <w:r w:rsidR="00D37217">
        <w:rPr>
          <w:sz w:val="28"/>
          <w:szCs w:val="28"/>
        </w:rPr>
        <w:t>436-пп. Заключены соглашения с 6</w:t>
      </w:r>
      <w:r w:rsidRPr="00971127">
        <w:rPr>
          <w:sz w:val="28"/>
          <w:szCs w:val="28"/>
        </w:rPr>
        <w:t xml:space="preserve"> КФХ и 6 сельхозпредприятиями.</w:t>
      </w:r>
    </w:p>
    <w:p w:rsidR="00F8322D" w:rsidRPr="00A762C1" w:rsidRDefault="00F8322D" w:rsidP="00CE2BA8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FD2AEF" w:rsidRPr="00FD2AEF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 участия в реализации муниципальной программы не принимали.</w:t>
      </w:r>
    </w:p>
    <w:p w:rsidR="00F8322D" w:rsidRDefault="00F8322D" w:rsidP="00CE2BA8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FD2AEF" w:rsidRPr="00FD2AEF">
        <w:rPr>
          <w:sz w:val="28"/>
          <w:szCs w:val="28"/>
        </w:rPr>
        <w:t>Все мероприятия муниципальной программы в отчетном периоде выполнены полностью.</w:t>
      </w:r>
    </w:p>
    <w:p w:rsidR="00DC3E88" w:rsidRPr="00F8322D" w:rsidRDefault="00F8322D" w:rsidP="00CE2BA8">
      <w:pPr>
        <w:ind w:firstLine="709"/>
        <w:jc w:val="both"/>
        <w:rPr>
          <w:sz w:val="28"/>
          <w:szCs w:val="28"/>
        </w:rPr>
        <w:sectPr w:rsidR="00DC3E88" w:rsidRPr="00F8322D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 w:rsidRPr="002C2E0A">
        <w:rPr>
          <w:sz w:val="28"/>
          <w:szCs w:val="28"/>
        </w:rPr>
        <w:t>1</w:t>
      </w:r>
      <w:r w:rsidRPr="002C2E0A">
        <w:rPr>
          <w:spacing w:val="2"/>
          <w:sz w:val="28"/>
          <w:szCs w:val="28"/>
        </w:rPr>
        <w:t>.</w:t>
      </w:r>
      <w:r w:rsidRPr="002C2E0A">
        <w:rPr>
          <w:sz w:val="28"/>
          <w:szCs w:val="28"/>
        </w:rPr>
        <w:t xml:space="preserve">6. </w:t>
      </w:r>
      <w:r w:rsidR="00FD2AEF" w:rsidRPr="00FD2AEF">
        <w:rPr>
          <w:sz w:val="28"/>
          <w:szCs w:val="28"/>
        </w:rPr>
        <w:t xml:space="preserve">Перечень достигнутых целевых показателей муниципальной программы приведен в разделе III отчета. </w:t>
      </w:r>
      <w:proofErr w:type="gramStart"/>
      <w:r w:rsidR="00FD2AEF" w:rsidRPr="00FD2AEF">
        <w:rPr>
          <w:sz w:val="28"/>
          <w:szCs w:val="28"/>
        </w:rPr>
        <w:t>Оценка эффективности реализации муниципальной программы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8</w:t>
      </w:r>
      <w:r w:rsidR="00FD2AEF">
        <w:rPr>
          <w:sz w:val="28"/>
          <w:szCs w:val="28"/>
        </w:rPr>
        <w:t>5</w:t>
      </w:r>
      <w:r w:rsidR="00FD2AEF" w:rsidRPr="00FD2AEF">
        <w:rPr>
          <w:sz w:val="28"/>
          <w:szCs w:val="28"/>
        </w:rPr>
        <w:t>,3 балла.</w:t>
      </w:r>
      <w:proofErr w:type="gramEnd"/>
      <w:r w:rsidR="00FD2AEF" w:rsidRPr="00FD2AEF">
        <w:rPr>
          <w:sz w:val="28"/>
          <w:szCs w:val="28"/>
        </w:rPr>
        <w:t xml:space="preserve"> Эффективность реализации муниципальной программы следует признать средней.</w:t>
      </w: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17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1219"/>
        <w:gridCol w:w="1276"/>
        <w:gridCol w:w="567"/>
        <w:gridCol w:w="709"/>
        <w:gridCol w:w="992"/>
        <w:gridCol w:w="851"/>
        <w:gridCol w:w="850"/>
        <w:gridCol w:w="1276"/>
        <w:gridCol w:w="1276"/>
        <w:gridCol w:w="992"/>
        <w:gridCol w:w="992"/>
        <w:gridCol w:w="1215"/>
        <w:gridCol w:w="945"/>
      </w:tblGrid>
      <w:tr w:rsidR="00DC3E88" w:rsidTr="004E4A19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22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CE19EE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D2AEF" w:rsidTr="00CE19EE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9EE" w:rsidTr="00CE19EE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9EE" w:rsidTr="00CE19EE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19EE" w:rsidTr="00CE19EE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1.1. </w:t>
            </w:r>
            <w:r w:rsidRPr="004248DA">
              <w:rPr>
                <w:sz w:val="20"/>
                <w:szCs w:val="20"/>
              </w:rPr>
              <w:t xml:space="preserve">Поддержка субъектов малых форм хозяйствования в целях развития сельскохозяйственного производства.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261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C76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9EE" w:rsidTr="00CE19EE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4248DA">
              <w:rPr>
                <w:sz w:val="20"/>
                <w:szCs w:val="20"/>
              </w:rPr>
              <w:t>Осуществление функции в сфере сельского и лесного хозяйства, транспорта и торговли</w:t>
            </w:r>
            <w:r w:rsidRPr="00A762C1">
              <w:rPr>
                <w:sz w:val="20"/>
                <w:szCs w:val="20"/>
              </w:rPr>
              <w:t xml:space="preserve">....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261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C76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4 670,13894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4 657,36128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E19EE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4 670,13894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4 657,36128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4 657,36128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не воспользовались правом на возмещение оплаты проезда к месту отдыха и обратно</w:t>
            </w:r>
          </w:p>
        </w:tc>
      </w:tr>
      <w:tr w:rsidR="00CE19EE" w:rsidTr="00CE19EE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4248DA" w:rsidRDefault="00FD2AEF" w:rsidP="0042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Pr="004248DA">
              <w:rPr>
                <w:sz w:val="20"/>
                <w:szCs w:val="20"/>
              </w:rPr>
              <w:t xml:space="preserve"> Проведение мероприятий по борьбе с борщевиком Сосновского</w:t>
            </w:r>
          </w:p>
          <w:p w:rsidR="00FD2AEF" w:rsidRPr="004248DA" w:rsidRDefault="00FD2AEF" w:rsidP="004248DA">
            <w:pPr>
              <w:rPr>
                <w:sz w:val="20"/>
                <w:szCs w:val="20"/>
              </w:rPr>
            </w:pPr>
          </w:p>
          <w:p w:rsidR="00FD2AEF" w:rsidRDefault="00FD2AE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261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C76">
              <w:rPr>
                <w:sz w:val="20"/>
                <w:szCs w:val="20"/>
              </w:rPr>
              <w:lastRenderedPageBreak/>
              <w:t>Администрация Холмогорского муниципально</w:t>
            </w:r>
            <w:r w:rsidRPr="00650C76">
              <w:rPr>
                <w:sz w:val="20"/>
                <w:szCs w:val="20"/>
              </w:rPr>
              <w:lastRenderedPageBreak/>
              <w:t>го округа Архангельской области (Агропромышленный отдел)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FD2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9EE" w:rsidTr="00CE19EE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4E4A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lastRenderedPageBreak/>
              <w:t xml:space="preserve">Всего </w:t>
            </w:r>
            <w:r>
              <w:rPr>
                <w:sz w:val="20"/>
                <w:szCs w:val="20"/>
              </w:rPr>
              <w:t>по муниципальной</w:t>
            </w:r>
            <w:r w:rsidR="00261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4 785,13894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4 772,36128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E19EE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4 785,13894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2AEF">
              <w:rPr>
                <w:sz w:val="20"/>
                <w:szCs w:val="20"/>
              </w:rPr>
              <w:t>4 772,36128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CE19EE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AEF" w:rsidRPr="00A762C1" w:rsidRDefault="00FD2AEF" w:rsidP="00CE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4 772,36128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AEF" w:rsidRPr="00A762C1" w:rsidRDefault="00FD2AEF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C3E88" w:rsidRDefault="00DC3E88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EE" w:rsidRDefault="00CE19EE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5D709C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5D709C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5D709C" w:rsidRDefault="00DC3E88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E88" w:rsidRPr="00CE2BA8" w:rsidRDefault="005C1AEB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BA8">
        <w:rPr>
          <w:rFonts w:ascii="Times New Roman" w:hAnsi="Times New Roman" w:cs="Times New Roman"/>
          <w:sz w:val="28"/>
          <w:szCs w:val="28"/>
          <w:u w:val="single"/>
        </w:rPr>
        <w:t>«Развитие сельского хозяйства в Холмогорском муниципальном округе Архангельской области</w:t>
      </w:r>
      <w:r w:rsidR="00DC3E88" w:rsidRPr="00CE2BA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C3E88" w:rsidRPr="00CE2BA8" w:rsidRDefault="00DC3E88" w:rsidP="00DC3E8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560"/>
        <w:gridCol w:w="1418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7B2255">
        <w:trPr>
          <w:trHeight w:hRule="exact" w:val="259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7B2255">
        <w:trPr>
          <w:trHeight w:hRule="exact" w:val="1022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ый </w:t>
            </w:r>
            <w:r w:rsidR="007B2255">
              <w:rPr>
                <w:rFonts w:eastAsia="Calibri"/>
                <w:sz w:val="22"/>
                <w:szCs w:val="22"/>
              </w:rPr>
              <w:t xml:space="preserve">2023 </w:t>
            </w: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ый  </w:t>
            </w:r>
            <w:r w:rsidR="007B2255">
              <w:rPr>
                <w:rFonts w:eastAsia="Calibri"/>
                <w:sz w:val="22"/>
                <w:szCs w:val="22"/>
              </w:rPr>
              <w:t>2023</w:t>
            </w: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EF3DDB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F11141"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 xml:space="preserve">й </w:t>
            </w:r>
            <w:r w:rsidR="007B2255">
              <w:rPr>
                <w:rFonts w:eastAsia="Calibri"/>
                <w:sz w:val="22"/>
                <w:szCs w:val="22"/>
              </w:rPr>
              <w:t xml:space="preserve">2024 </w:t>
            </w: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7B2255">
        <w:trPr>
          <w:trHeight w:hRule="exact" w:val="787"/>
        </w:trPr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B2255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2021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B2255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2022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7B2255">
        <w:trPr>
          <w:trHeight w:hRule="exact" w:val="26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7B2255">
        <w:trPr>
          <w:trHeight w:hRule="exact" w:val="256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5C1AEB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EB">
              <w:rPr>
                <w:sz w:val="20"/>
                <w:szCs w:val="20"/>
              </w:rPr>
              <w:t>1.1. Производство продукции сельского хозяйства в коллективных хозяйствах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B2255" w:rsidP="00CE19EE">
            <w:pPr>
              <w:pStyle w:val="a9"/>
              <w:jc w:val="center"/>
              <w:rPr>
                <w:rFonts w:eastAsia="Calibri"/>
              </w:rPr>
            </w:pPr>
            <w:r w:rsidRPr="00CE19EE">
              <w:rPr>
                <w:sz w:val="20"/>
                <w:szCs w:val="20"/>
              </w:rPr>
              <w:t>Администра</w:t>
            </w:r>
            <w:r w:rsidR="005C1AEB" w:rsidRPr="00CE19EE">
              <w:rPr>
                <w:sz w:val="20"/>
                <w:szCs w:val="20"/>
              </w:rPr>
              <w:t>ция Холмогорского муниципального округа Архангельской области (Агропромышленный</w:t>
            </w:r>
            <w:r w:rsidR="005C1AEB" w:rsidRPr="00650C76">
              <w:t xml:space="preserve"> 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B2255" w:rsidP="00CE19EE">
            <w:pPr>
              <w:pStyle w:val="a9"/>
              <w:jc w:val="center"/>
              <w:rPr>
                <w:rFonts w:eastAsia="Calibri"/>
              </w:rPr>
            </w:pPr>
            <w:r w:rsidRPr="00CE19EE">
              <w:rPr>
                <w:rFonts w:eastAsia="Calibri"/>
                <w:sz w:val="20"/>
                <w:szCs w:val="20"/>
              </w:rPr>
              <w:t>Млн.</w:t>
            </w:r>
            <w:r w:rsidR="00CE19EE">
              <w:rPr>
                <w:rFonts w:eastAsia="Calibri"/>
                <w:sz w:val="20"/>
                <w:szCs w:val="20"/>
              </w:rPr>
              <w:t xml:space="preserve"> </w:t>
            </w:r>
            <w:r w:rsidRPr="00CE19EE">
              <w:rPr>
                <w:rFonts w:eastAsia="Calibri"/>
                <w:sz w:val="20"/>
                <w:szCs w:val="20"/>
              </w:rPr>
              <w:t>руб</w:t>
            </w:r>
            <w:r>
              <w:rPr>
                <w:rFonts w:eastAsia="Calibri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CE19EE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529,2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CE19EE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563,0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9F6365" w:rsidP="00CE19EE">
            <w:pPr>
              <w:pStyle w:val="a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E19EE">
              <w:rPr>
                <w:rFonts w:eastAsia="Calibri"/>
                <w:sz w:val="20"/>
                <w:szCs w:val="20"/>
                <w:lang w:val="en-US"/>
              </w:rPr>
              <w:t>588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467584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487,8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9F6365" w:rsidP="00CE19EE">
            <w:pPr>
              <w:pStyle w:val="a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E19EE">
              <w:rPr>
                <w:rFonts w:eastAsia="Calibri"/>
                <w:sz w:val="20"/>
                <w:szCs w:val="20"/>
                <w:lang w:val="en-US"/>
              </w:rPr>
              <w:t>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9F6365" w:rsidP="00CE19EE">
            <w:pPr>
              <w:pStyle w:val="a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E19EE">
              <w:rPr>
                <w:rFonts w:eastAsia="Calibri"/>
                <w:sz w:val="20"/>
                <w:szCs w:val="20"/>
                <w:lang w:val="en-US"/>
              </w:rPr>
              <w:t>613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9F6365" w:rsidP="00CE19EE">
            <w:pPr>
              <w:pStyle w:val="a9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Снижение цены на реализацию картофеля, снижение производства молока в связи со снижением поголовья</w:t>
            </w:r>
          </w:p>
        </w:tc>
      </w:tr>
      <w:tr w:rsidR="00F11141" w:rsidRPr="00F11141" w:rsidTr="007B2255">
        <w:trPr>
          <w:trHeight w:hRule="exact" w:val="254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EB" w:rsidRPr="005C1AEB" w:rsidRDefault="005C1AEB" w:rsidP="005C1AEB">
            <w:pPr>
              <w:rPr>
                <w:sz w:val="20"/>
                <w:szCs w:val="20"/>
              </w:rPr>
            </w:pPr>
            <w:r w:rsidRPr="005C1AEB">
              <w:rPr>
                <w:sz w:val="20"/>
                <w:szCs w:val="20"/>
              </w:rPr>
              <w:t xml:space="preserve">1.2.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5C1AEB">
              <w:rPr>
                <w:sz w:val="20"/>
                <w:szCs w:val="20"/>
              </w:rPr>
              <w:t>грантовой</w:t>
            </w:r>
            <w:proofErr w:type="spellEnd"/>
            <w:r w:rsidRPr="005C1AEB">
              <w:rPr>
                <w:sz w:val="20"/>
                <w:szCs w:val="20"/>
              </w:rPr>
              <w:t xml:space="preserve"> поддержки</w:t>
            </w:r>
          </w:p>
          <w:p w:rsidR="00F11141" w:rsidRPr="008A7480" w:rsidRDefault="00F11141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C1AEB" w:rsidP="00CE19EE">
            <w:pPr>
              <w:pStyle w:val="a9"/>
              <w:jc w:val="center"/>
              <w:rPr>
                <w:rFonts w:eastAsia="Calibri"/>
              </w:rPr>
            </w:pPr>
            <w:r w:rsidRPr="00CE19E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</w:t>
            </w:r>
            <w:r w:rsidRPr="00650C76">
              <w:t xml:space="preserve"> </w:t>
            </w:r>
            <w:r w:rsidRPr="00CE19EE">
              <w:rPr>
                <w:sz w:val="20"/>
                <w:szCs w:val="20"/>
              </w:rPr>
              <w:t>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CE19EE" w:rsidP="00CE19EE">
            <w:pPr>
              <w:pStyle w:val="a9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 xml:space="preserve">Отсутствие заявителей на </w:t>
            </w:r>
            <w:proofErr w:type="spellStart"/>
            <w:r w:rsidRPr="00CE19EE">
              <w:rPr>
                <w:rFonts w:eastAsia="Calibri"/>
                <w:sz w:val="20"/>
                <w:szCs w:val="20"/>
              </w:rPr>
              <w:t>грантовую</w:t>
            </w:r>
            <w:proofErr w:type="spellEnd"/>
            <w:r w:rsidRPr="00CE19EE">
              <w:rPr>
                <w:rFonts w:eastAsia="Calibri"/>
                <w:sz w:val="20"/>
                <w:szCs w:val="20"/>
              </w:rPr>
              <w:t xml:space="preserve"> поддержку</w:t>
            </w:r>
          </w:p>
        </w:tc>
      </w:tr>
      <w:tr w:rsidR="00F11141" w:rsidRPr="00F11141" w:rsidTr="007B2255">
        <w:trPr>
          <w:trHeight w:hRule="exact" w:val="26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5C1AEB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EB">
              <w:rPr>
                <w:sz w:val="20"/>
                <w:szCs w:val="20"/>
              </w:rPr>
              <w:lastRenderedPageBreak/>
              <w:t>1.3.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C1AEB" w:rsidP="00CE19EE">
            <w:pPr>
              <w:pStyle w:val="a9"/>
              <w:jc w:val="center"/>
              <w:rPr>
                <w:rFonts w:eastAsia="Calibri"/>
              </w:rPr>
            </w:pPr>
            <w:r w:rsidRPr="00CE19E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</w:t>
            </w:r>
            <w:r w:rsidRPr="00650C76">
              <w:t xml:space="preserve"> 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3,75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9F636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11141" w:rsidRPr="00F11141" w:rsidTr="007B2255">
        <w:trPr>
          <w:trHeight w:hRule="exact" w:val="270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5C1AEB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EB">
              <w:rPr>
                <w:sz w:val="20"/>
                <w:szCs w:val="20"/>
              </w:rPr>
              <w:t>.4. Количество субъектов МСП, которым оказана поддержка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C1AEB" w:rsidP="00CE19EE">
            <w:pPr>
              <w:pStyle w:val="a9"/>
              <w:jc w:val="center"/>
              <w:rPr>
                <w:rFonts w:eastAsia="Calibri"/>
              </w:rPr>
            </w:pPr>
            <w:r w:rsidRPr="00CE19E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</w:t>
            </w:r>
            <w:r w:rsidRPr="00650C76">
              <w:t xml:space="preserve"> </w:t>
            </w:r>
            <w:r w:rsidRPr="00CE19EE">
              <w:rPr>
                <w:sz w:val="20"/>
                <w:szCs w:val="20"/>
              </w:rPr>
              <w:t>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CE19EE" w:rsidRDefault="007B2255" w:rsidP="00CE19EE">
            <w:pPr>
              <w:pStyle w:val="a9"/>
              <w:jc w:val="center"/>
              <w:rPr>
                <w:rFonts w:eastAsia="Calibri"/>
                <w:sz w:val="20"/>
                <w:szCs w:val="20"/>
              </w:rPr>
            </w:pPr>
            <w:r w:rsidRPr="00CE19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</w:tbl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19EE" w:rsidRDefault="00CE19EE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Pr="005D709C" w:rsidRDefault="00BE399A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 xml:space="preserve">. </w:t>
      </w:r>
      <w:r w:rsidR="00DC3E88" w:rsidRPr="005D709C">
        <w:rPr>
          <w:b/>
          <w:sz w:val="28"/>
          <w:szCs w:val="28"/>
        </w:rPr>
        <w:t xml:space="preserve">Оценка эффективности </w:t>
      </w:r>
      <w:r w:rsidRPr="005D709C">
        <w:rPr>
          <w:b/>
          <w:sz w:val="28"/>
          <w:szCs w:val="28"/>
        </w:rPr>
        <w:t xml:space="preserve">реализации </w:t>
      </w:r>
      <w:r w:rsidR="00DC3E88" w:rsidRPr="005D709C">
        <w:rPr>
          <w:b/>
          <w:sz w:val="28"/>
          <w:szCs w:val="28"/>
        </w:rPr>
        <w:t>муниципальн</w:t>
      </w:r>
      <w:r w:rsidR="00892A10" w:rsidRPr="005D709C">
        <w:rPr>
          <w:b/>
          <w:sz w:val="28"/>
          <w:szCs w:val="28"/>
        </w:rPr>
        <w:t>ой</w:t>
      </w:r>
      <w:r w:rsidR="00DC3E88" w:rsidRPr="005D709C">
        <w:rPr>
          <w:b/>
          <w:sz w:val="28"/>
          <w:szCs w:val="28"/>
        </w:rPr>
        <w:t xml:space="preserve"> программ</w:t>
      </w:r>
      <w:r w:rsidR="00892A10" w:rsidRPr="005D709C">
        <w:rPr>
          <w:b/>
          <w:sz w:val="28"/>
          <w:szCs w:val="28"/>
        </w:rPr>
        <w:t>ы</w:t>
      </w:r>
    </w:p>
    <w:p w:rsidR="00DC3E88" w:rsidRPr="005D709C" w:rsidRDefault="00DC3E88" w:rsidP="00DC3E88">
      <w:pPr>
        <w:tabs>
          <w:tab w:val="num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DC3E88" w:rsidRPr="00CE19EE" w:rsidRDefault="00DC3E88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sz w:val="28"/>
          <w:szCs w:val="28"/>
          <w:u w:val="single"/>
        </w:rPr>
      </w:pPr>
      <w:bookmarkStart w:id="0" w:name="_GoBack"/>
      <w:bookmarkEnd w:id="0"/>
      <w:r w:rsidRPr="00CE19EE">
        <w:rPr>
          <w:rFonts w:eastAsia="Calibri"/>
          <w:bCs/>
          <w:position w:val="-1"/>
          <w:sz w:val="28"/>
          <w:szCs w:val="28"/>
          <w:u w:val="single"/>
        </w:rPr>
        <w:t>«</w:t>
      </w:r>
      <w:r w:rsidR="00CE19EE" w:rsidRPr="00CE19EE">
        <w:rPr>
          <w:rFonts w:eastAsia="Calibri"/>
          <w:bCs/>
          <w:position w:val="-1"/>
          <w:sz w:val="28"/>
          <w:szCs w:val="28"/>
          <w:u w:val="single"/>
        </w:rPr>
        <w:t>Развитие сельского хозяйства в Холмогорском муниципальном округе Архангельской области»</w:t>
      </w:r>
      <w:r w:rsidR="00892A10" w:rsidRPr="00CE19EE">
        <w:rPr>
          <w:rFonts w:eastAsia="Calibri"/>
          <w:bCs/>
          <w:position w:val="-1"/>
          <w:sz w:val="28"/>
          <w:szCs w:val="28"/>
          <w:u w:val="single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F6365" w:rsidP="009232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923226">
              <w:rPr>
                <w:rFonts w:eastAsia="Calibri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2322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F636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F636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F636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F636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r w:rsidRPr="00DC3E88">
              <w:rPr>
                <w:rFonts w:eastAsia="Calibri"/>
                <w:lang w:val="en-US"/>
              </w:rPr>
              <w:t>I</w:t>
            </w:r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2322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85,3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CE2BA8" w:rsidRDefault="00CE2BA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CE2BA8" w:rsidRDefault="00CE2BA8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_______________________</w:t>
      </w:r>
    </w:p>
    <w:sectPr w:rsidR="00CE2BA8" w:rsidSect="00CE19EE">
      <w:pgSz w:w="16838" w:h="11906" w:orient="landscape"/>
      <w:pgMar w:top="1135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D1" w:rsidRDefault="00FF59D1" w:rsidP="00A762C1">
      <w:r>
        <w:separator/>
      </w:r>
    </w:p>
  </w:endnote>
  <w:endnote w:type="continuationSeparator" w:id="0">
    <w:p w:rsidR="00FF59D1" w:rsidRDefault="00FF59D1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D1" w:rsidRDefault="00FF59D1" w:rsidP="00A762C1">
      <w:r>
        <w:separator/>
      </w:r>
    </w:p>
  </w:footnote>
  <w:footnote w:type="continuationSeparator" w:id="0">
    <w:p w:rsidR="00FF59D1" w:rsidRDefault="00FF59D1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762C1" w:rsidRDefault="00A7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BA8">
          <w:rPr>
            <w:noProof/>
          </w:rPr>
          <w:t>7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45E42"/>
    <w:rsid w:val="0010100E"/>
    <w:rsid w:val="001C2CC0"/>
    <w:rsid w:val="001C2E9B"/>
    <w:rsid w:val="001D0713"/>
    <w:rsid w:val="001D07CE"/>
    <w:rsid w:val="00253C84"/>
    <w:rsid w:val="00261C9C"/>
    <w:rsid w:val="002A44BE"/>
    <w:rsid w:val="002D05F1"/>
    <w:rsid w:val="00357244"/>
    <w:rsid w:val="003774B2"/>
    <w:rsid w:val="00397252"/>
    <w:rsid w:val="003F4002"/>
    <w:rsid w:val="003F76E7"/>
    <w:rsid w:val="004248DA"/>
    <w:rsid w:val="004514AD"/>
    <w:rsid w:val="00467584"/>
    <w:rsid w:val="00471C7D"/>
    <w:rsid w:val="00486568"/>
    <w:rsid w:val="004B7ACD"/>
    <w:rsid w:val="004D19FF"/>
    <w:rsid w:val="004E4A19"/>
    <w:rsid w:val="0053368C"/>
    <w:rsid w:val="005C1AEB"/>
    <w:rsid w:val="005D40BC"/>
    <w:rsid w:val="005D709C"/>
    <w:rsid w:val="00650C76"/>
    <w:rsid w:val="006E243B"/>
    <w:rsid w:val="007146E2"/>
    <w:rsid w:val="00763943"/>
    <w:rsid w:val="007A1FF1"/>
    <w:rsid w:val="007B06E8"/>
    <w:rsid w:val="007B2255"/>
    <w:rsid w:val="008234E2"/>
    <w:rsid w:val="00892A10"/>
    <w:rsid w:val="008A3F5D"/>
    <w:rsid w:val="008B1199"/>
    <w:rsid w:val="008E0A19"/>
    <w:rsid w:val="008F2D14"/>
    <w:rsid w:val="008F2E5E"/>
    <w:rsid w:val="008F7133"/>
    <w:rsid w:val="00923226"/>
    <w:rsid w:val="0094515E"/>
    <w:rsid w:val="009D2885"/>
    <w:rsid w:val="009F6365"/>
    <w:rsid w:val="00A17A1C"/>
    <w:rsid w:val="00A46DC0"/>
    <w:rsid w:val="00A762C1"/>
    <w:rsid w:val="00A97C7D"/>
    <w:rsid w:val="00AA518B"/>
    <w:rsid w:val="00AB4E9F"/>
    <w:rsid w:val="00AC194D"/>
    <w:rsid w:val="00B53385"/>
    <w:rsid w:val="00BC01F4"/>
    <w:rsid w:val="00BE399A"/>
    <w:rsid w:val="00C00F59"/>
    <w:rsid w:val="00C92969"/>
    <w:rsid w:val="00CE0930"/>
    <w:rsid w:val="00CE19EE"/>
    <w:rsid w:val="00CE2BA8"/>
    <w:rsid w:val="00D37217"/>
    <w:rsid w:val="00D82C5E"/>
    <w:rsid w:val="00D84639"/>
    <w:rsid w:val="00D97694"/>
    <w:rsid w:val="00DA5DDB"/>
    <w:rsid w:val="00DA6357"/>
    <w:rsid w:val="00DC3E88"/>
    <w:rsid w:val="00E746D2"/>
    <w:rsid w:val="00E77B81"/>
    <w:rsid w:val="00EE002D"/>
    <w:rsid w:val="00EF3DDB"/>
    <w:rsid w:val="00F11141"/>
    <w:rsid w:val="00F30428"/>
    <w:rsid w:val="00F8322D"/>
    <w:rsid w:val="00FD2AEF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1406-C3D2-4AF8-9380-28CA0169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Зелянина Наталья Владимировна</cp:lastModifiedBy>
  <cp:revision>32</cp:revision>
  <cp:lastPrinted>2024-02-26T11:37:00Z</cp:lastPrinted>
  <dcterms:created xsi:type="dcterms:W3CDTF">2020-07-16T07:28:00Z</dcterms:created>
  <dcterms:modified xsi:type="dcterms:W3CDTF">2024-02-28T12:12:00Z</dcterms:modified>
</cp:coreProperties>
</file>