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88" w:rsidRDefault="0037665D" w:rsidP="0037665D">
      <w:pPr>
        <w:pStyle w:val="a9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7665D" w:rsidRPr="005D709C" w:rsidRDefault="0037665D" w:rsidP="0037665D">
      <w:pPr>
        <w:pStyle w:val="a9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C92969" w:rsidRDefault="0037665D" w:rsidP="0037665D">
      <w:pPr>
        <w:pStyle w:val="a9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Холмогорского муниципального </w:t>
      </w:r>
      <w:r w:rsidR="00C92969" w:rsidRPr="005D709C">
        <w:rPr>
          <w:sz w:val="28"/>
          <w:szCs w:val="28"/>
        </w:rPr>
        <w:t>округа</w:t>
      </w:r>
      <w:r w:rsidR="005D709C">
        <w:rPr>
          <w:sz w:val="28"/>
          <w:szCs w:val="28"/>
        </w:rPr>
        <w:t xml:space="preserve"> </w:t>
      </w:r>
      <w:r w:rsidR="00C92969" w:rsidRPr="005D709C">
        <w:rPr>
          <w:sz w:val="28"/>
          <w:szCs w:val="28"/>
        </w:rPr>
        <w:t>Архангельской области</w:t>
      </w:r>
    </w:p>
    <w:p w:rsidR="0037665D" w:rsidRPr="005D709C" w:rsidRDefault="0037665D" w:rsidP="0037665D">
      <w:pPr>
        <w:pStyle w:val="a9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318D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2F318D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2024 г. № </w:t>
      </w:r>
      <w:r w:rsidR="002F318D">
        <w:rPr>
          <w:sz w:val="28"/>
          <w:szCs w:val="28"/>
        </w:rPr>
        <w:t>425</w:t>
      </w:r>
    </w:p>
    <w:p w:rsidR="00DC3E88" w:rsidRPr="005D709C" w:rsidRDefault="00DC3E88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568" w:rsidRPr="005D709C" w:rsidRDefault="00486568" w:rsidP="004865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6568" w:rsidRDefault="00486568" w:rsidP="0037665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5D709C">
        <w:rPr>
          <w:b/>
          <w:bCs/>
          <w:sz w:val="28"/>
          <w:szCs w:val="28"/>
        </w:rPr>
        <w:t xml:space="preserve">ГОДОВОЙ ОТЧЕТ о реализации в </w:t>
      </w:r>
      <w:r w:rsidR="0037665D">
        <w:rPr>
          <w:b/>
          <w:bCs/>
          <w:sz w:val="28"/>
          <w:szCs w:val="28"/>
        </w:rPr>
        <w:t>202</w:t>
      </w:r>
      <w:r w:rsidR="00F719F1">
        <w:rPr>
          <w:b/>
          <w:bCs/>
          <w:sz w:val="28"/>
          <w:szCs w:val="28"/>
        </w:rPr>
        <w:t>3</w:t>
      </w:r>
      <w:r w:rsidRPr="005D709C">
        <w:rPr>
          <w:b/>
          <w:bCs/>
          <w:sz w:val="28"/>
          <w:szCs w:val="28"/>
        </w:rPr>
        <w:t xml:space="preserve"> году муниципальной программы</w:t>
      </w:r>
      <w:r w:rsidR="00A762C1" w:rsidRPr="005D709C">
        <w:rPr>
          <w:sz w:val="28"/>
          <w:szCs w:val="28"/>
        </w:rPr>
        <w:t xml:space="preserve"> </w:t>
      </w:r>
      <w:r w:rsidRPr="005D709C">
        <w:rPr>
          <w:b/>
          <w:sz w:val="28"/>
          <w:szCs w:val="28"/>
        </w:rPr>
        <w:t>«</w:t>
      </w:r>
      <w:r w:rsidR="0037665D">
        <w:rPr>
          <w:b/>
          <w:sz w:val="28"/>
          <w:szCs w:val="28"/>
        </w:rPr>
        <w:t>Профилактика преступлений и правонарушений на территории Холмогорского муниципального округа</w:t>
      </w:r>
      <w:r w:rsidR="002F318D">
        <w:rPr>
          <w:b/>
          <w:sz w:val="28"/>
          <w:szCs w:val="28"/>
        </w:rPr>
        <w:t xml:space="preserve">             </w:t>
      </w:r>
      <w:r w:rsidR="0037665D">
        <w:rPr>
          <w:b/>
          <w:sz w:val="28"/>
          <w:szCs w:val="28"/>
        </w:rPr>
        <w:t>Архангельской области</w:t>
      </w:r>
      <w:r w:rsidRPr="005D709C">
        <w:rPr>
          <w:b/>
          <w:sz w:val="28"/>
          <w:szCs w:val="28"/>
        </w:rPr>
        <w:t>»</w:t>
      </w:r>
    </w:p>
    <w:p w:rsidR="0037665D" w:rsidRPr="0037665D" w:rsidRDefault="0037665D" w:rsidP="0037665D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486568" w:rsidRPr="00A762C1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7E66C9" w:rsidRDefault="00486568" w:rsidP="002F318D">
      <w:pPr>
        <w:ind w:firstLine="709"/>
        <w:jc w:val="both"/>
        <w:rPr>
          <w:spacing w:val="-1"/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1. </w:t>
      </w:r>
      <w:r w:rsidR="005A6B3D">
        <w:rPr>
          <w:spacing w:val="-1"/>
          <w:sz w:val="28"/>
          <w:szCs w:val="28"/>
        </w:rPr>
        <w:t>В отчетном периоде в рамках муниципальной программы «Профилактика преступлений и правонарушений на территории Холмогорского муниципального округа</w:t>
      </w:r>
      <w:r w:rsidR="007E66C9">
        <w:rPr>
          <w:spacing w:val="-1"/>
          <w:sz w:val="28"/>
          <w:szCs w:val="28"/>
        </w:rPr>
        <w:t xml:space="preserve"> Архангельской области</w:t>
      </w:r>
      <w:r w:rsidR="005A6B3D">
        <w:rPr>
          <w:spacing w:val="-1"/>
          <w:sz w:val="28"/>
          <w:szCs w:val="28"/>
        </w:rPr>
        <w:t xml:space="preserve">», утвержденной постановлением администрации Холмогорского муниципального округа Архангельской области от </w:t>
      </w:r>
      <w:r w:rsidR="005A6B3D" w:rsidRPr="005A6B3D">
        <w:rPr>
          <w:spacing w:val="-1"/>
          <w:sz w:val="28"/>
          <w:szCs w:val="28"/>
        </w:rPr>
        <w:t>28 декабря 2022 г</w:t>
      </w:r>
      <w:r w:rsidR="005A6B3D">
        <w:rPr>
          <w:spacing w:val="-1"/>
          <w:sz w:val="28"/>
          <w:szCs w:val="28"/>
        </w:rPr>
        <w:t>ода</w:t>
      </w:r>
      <w:r w:rsidR="005A6B3D" w:rsidRPr="005A6B3D">
        <w:rPr>
          <w:spacing w:val="-1"/>
          <w:sz w:val="28"/>
          <w:szCs w:val="28"/>
        </w:rPr>
        <w:t xml:space="preserve"> № 12</w:t>
      </w:r>
      <w:r w:rsidR="005A6B3D">
        <w:rPr>
          <w:spacing w:val="-1"/>
          <w:sz w:val="28"/>
          <w:szCs w:val="28"/>
        </w:rPr>
        <w:t>, осуществлялась реализация шести мероприятий</w:t>
      </w:r>
      <w:r w:rsidR="007E66C9">
        <w:rPr>
          <w:spacing w:val="-1"/>
          <w:sz w:val="28"/>
          <w:szCs w:val="28"/>
        </w:rPr>
        <w:t>:</w:t>
      </w:r>
    </w:p>
    <w:p w:rsidR="005A6B3D" w:rsidRPr="00647E47" w:rsidRDefault="007E66C9" w:rsidP="002F318D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м</w:t>
      </w:r>
      <w:r w:rsidR="005A6B3D" w:rsidRPr="00647E47">
        <w:rPr>
          <w:sz w:val="28"/>
          <w:szCs w:val="28"/>
        </w:rPr>
        <w:t>ероприятие</w:t>
      </w:r>
      <w:r>
        <w:rPr>
          <w:sz w:val="28"/>
          <w:szCs w:val="28"/>
        </w:rPr>
        <w:t xml:space="preserve"> </w:t>
      </w:r>
      <w:r w:rsidR="005A6B3D" w:rsidRPr="00647E47">
        <w:rPr>
          <w:sz w:val="28"/>
          <w:szCs w:val="28"/>
        </w:rPr>
        <w:t>«Проведение заседаний межведомственной комиссии по профилактике правонарушений противодействию злоупотреблению наркотическими средствами и их незаконному обороту при главе Холмогорского муниципального округа Архангельской области».</w:t>
      </w:r>
    </w:p>
    <w:p w:rsidR="005A6B3D" w:rsidRDefault="005A6B3D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мероприятия в 2023 году состоялось 4 заседания межведомственной комиссии по профилактике правонарушений противодействию злоупотреблению наркотическими средствами и их незаконному обороту при главе Холмогорского муниципально</w:t>
      </w:r>
      <w:r w:rsidR="007E66C9">
        <w:rPr>
          <w:sz w:val="28"/>
          <w:szCs w:val="28"/>
        </w:rPr>
        <w:t>го округа Архангельской области;</w:t>
      </w:r>
    </w:p>
    <w:p w:rsidR="005A6B3D" w:rsidRDefault="007E66C9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47E47" w:rsidRPr="00404636">
        <w:rPr>
          <w:sz w:val="28"/>
          <w:szCs w:val="28"/>
        </w:rPr>
        <w:t>ероприятие</w:t>
      </w:r>
      <w:r>
        <w:rPr>
          <w:sz w:val="28"/>
          <w:szCs w:val="28"/>
        </w:rPr>
        <w:t xml:space="preserve"> </w:t>
      </w:r>
      <w:r w:rsidR="00647E47" w:rsidRPr="00404636">
        <w:rPr>
          <w:sz w:val="28"/>
          <w:szCs w:val="28"/>
        </w:rPr>
        <w:t>«Проведение информационной кампании по привлечению граждан в состав народных дружин».</w:t>
      </w:r>
    </w:p>
    <w:p w:rsidR="00647E47" w:rsidRPr="00404636" w:rsidRDefault="0091427D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мероприятия на официальном сайте размещалась информация о </w:t>
      </w:r>
      <w:r w:rsidR="000015C0">
        <w:rPr>
          <w:sz w:val="28"/>
          <w:szCs w:val="28"/>
        </w:rPr>
        <w:t>работе народных дружинников. Также добровольные народные дружинники проводя</w:t>
      </w:r>
      <w:r w:rsidR="007E66C9">
        <w:rPr>
          <w:sz w:val="28"/>
          <w:szCs w:val="28"/>
        </w:rPr>
        <w:t>т агитацию на своих территориях;</w:t>
      </w:r>
    </w:p>
    <w:p w:rsidR="00647E47" w:rsidRDefault="007E66C9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47E47" w:rsidRPr="00C84D2F">
        <w:rPr>
          <w:sz w:val="28"/>
          <w:szCs w:val="28"/>
        </w:rPr>
        <w:t>ероприятие</w:t>
      </w:r>
      <w:r>
        <w:rPr>
          <w:sz w:val="28"/>
          <w:szCs w:val="28"/>
        </w:rPr>
        <w:t xml:space="preserve"> </w:t>
      </w:r>
      <w:r w:rsidR="00647E47" w:rsidRPr="00C84D2F">
        <w:rPr>
          <w:sz w:val="28"/>
          <w:szCs w:val="28"/>
        </w:rPr>
        <w:t>«Поощрение наиболее активных в охране общественного порядка добровольных народных дружинников»</w:t>
      </w:r>
    </w:p>
    <w:p w:rsidR="000015C0" w:rsidRDefault="000015C0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созданы добровольные народные </w:t>
      </w:r>
      <w:r w:rsidRPr="000015C0">
        <w:rPr>
          <w:sz w:val="28"/>
          <w:szCs w:val="28"/>
        </w:rPr>
        <w:t>дружины</w:t>
      </w:r>
      <w:r>
        <w:rPr>
          <w:sz w:val="28"/>
          <w:szCs w:val="28"/>
        </w:rPr>
        <w:t xml:space="preserve">: </w:t>
      </w:r>
      <w:r w:rsidRPr="000015C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0015C0">
        <w:rPr>
          <w:sz w:val="28"/>
          <w:szCs w:val="28"/>
        </w:rPr>
        <w:t>естн</w:t>
      </w:r>
      <w:r>
        <w:rPr>
          <w:sz w:val="28"/>
          <w:szCs w:val="28"/>
        </w:rPr>
        <w:t>ая</w:t>
      </w:r>
      <w:r w:rsidRPr="000015C0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ая</w:t>
      </w:r>
      <w:r w:rsidRPr="000015C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0015C0">
        <w:rPr>
          <w:sz w:val="28"/>
          <w:szCs w:val="28"/>
        </w:rPr>
        <w:t xml:space="preserve"> «Народная дружина Луковецкий»</w:t>
      </w:r>
      <w:r>
        <w:rPr>
          <w:sz w:val="28"/>
          <w:szCs w:val="28"/>
        </w:rPr>
        <w:t xml:space="preserve">, местная общественная организация «Народная дружина «Матигоры», </w:t>
      </w:r>
      <w:r w:rsidR="00C84D2F" w:rsidRPr="00C84D2F">
        <w:rPr>
          <w:sz w:val="28"/>
          <w:szCs w:val="28"/>
        </w:rPr>
        <w:t>местн</w:t>
      </w:r>
      <w:r w:rsidR="00C84D2F">
        <w:rPr>
          <w:sz w:val="28"/>
          <w:szCs w:val="28"/>
        </w:rPr>
        <w:t>ая общественная организация</w:t>
      </w:r>
      <w:r w:rsidR="00C84D2F" w:rsidRPr="00C84D2F">
        <w:rPr>
          <w:sz w:val="28"/>
          <w:szCs w:val="28"/>
        </w:rPr>
        <w:t xml:space="preserve"> «</w:t>
      </w:r>
      <w:r w:rsidR="00C84D2F">
        <w:rPr>
          <w:sz w:val="28"/>
          <w:szCs w:val="28"/>
        </w:rPr>
        <w:t>Н</w:t>
      </w:r>
      <w:r w:rsidR="00C84D2F" w:rsidRPr="00C84D2F">
        <w:rPr>
          <w:sz w:val="28"/>
          <w:szCs w:val="28"/>
        </w:rPr>
        <w:t>ародная дружина  «ХОЛМОГОРСКОЕ»</w:t>
      </w:r>
      <w:r w:rsidR="00C84D2F">
        <w:rPr>
          <w:sz w:val="28"/>
          <w:szCs w:val="28"/>
        </w:rPr>
        <w:t xml:space="preserve">, </w:t>
      </w:r>
      <w:r w:rsidR="00C84D2F" w:rsidRPr="00C84D2F">
        <w:rPr>
          <w:sz w:val="28"/>
          <w:szCs w:val="28"/>
        </w:rPr>
        <w:t>м</w:t>
      </w:r>
      <w:r w:rsidR="00C84D2F">
        <w:rPr>
          <w:sz w:val="28"/>
          <w:szCs w:val="28"/>
        </w:rPr>
        <w:t xml:space="preserve">естная общественная организация </w:t>
      </w:r>
      <w:r w:rsidR="00C84D2F" w:rsidRPr="00C84D2F">
        <w:rPr>
          <w:sz w:val="28"/>
          <w:szCs w:val="28"/>
        </w:rPr>
        <w:t>«Добровольная народная дружина с. Емецк»</w:t>
      </w:r>
      <w:r w:rsidR="00C84D2F">
        <w:rPr>
          <w:sz w:val="28"/>
          <w:szCs w:val="28"/>
        </w:rPr>
        <w:t xml:space="preserve">. </w:t>
      </w:r>
    </w:p>
    <w:p w:rsidR="00647E47" w:rsidRPr="00C84D2F" w:rsidRDefault="00C84D2F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поощрение наиболее активных в охране общественного порядка добровольных наро</w:t>
      </w:r>
      <w:r w:rsidR="007E66C9">
        <w:rPr>
          <w:sz w:val="28"/>
          <w:szCs w:val="28"/>
        </w:rPr>
        <w:t>дных дружинников не проводилось;</w:t>
      </w:r>
    </w:p>
    <w:p w:rsidR="00647E47" w:rsidRDefault="00647E47" w:rsidP="002F318D">
      <w:pPr>
        <w:pStyle w:val="aa"/>
        <w:ind w:left="0" w:firstLine="709"/>
        <w:jc w:val="both"/>
        <w:rPr>
          <w:sz w:val="28"/>
          <w:szCs w:val="28"/>
        </w:rPr>
      </w:pPr>
      <w:r w:rsidRPr="00404636">
        <w:rPr>
          <w:sz w:val="28"/>
          <w:szCs w:val="28"/>
        </w:rPr>
        <w:lastRenderedPageBreak/>
        <w:t>мероприятие</w:t>
      </w:r>
      <w:r w:rsidR="007E66C9">
        <w:rPr>
          <w:sz w:val="28"/>
          <w:szCs w:val="28"/>
        </w:rPr>
        <w:t xml:space="preserve"> </w:t>
      </w:r>
      <w:r w:rsidRPr="00404636">
        <w:rPr>
          <w:sz w:val="28"/>
          <w:szCs w:val="28"/>
        </w:rPr>
        <w:t>«Материально – техническое обеспечение добровольных народных дружин».</w:t>
      </w:r>
    </w:p>
    <w:p w:rsidR="007E66C9" w:rsidRDefault="00404636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на средства из местного и областного</w:t>
      </w:r>
      <w:r w:rsidR="007E66C9">
        <w:rPr>
          <w:sz w:val="28"/>
          <w:szCs w:val="28"/>
        </w:rPr>
        <w:t xml:space="preserve"> бюджетов </w:t>
      </w:r>
      <w:r>
        <w:rPr>
          <w:sz w:val="28"/>
          <w:szCs w:val="28"/>
        </w:rPr>
        <w:t>(</w:t>
      </w:r>
      <w:r>
        <w:rPr>
          <w:spacing w:val="-4"/>
          <w:sz w:val="28"/>
          <w:szCs w:val="28"/>
        </w:rPr>
        <w:t>субсидия из областного бюджета бюджету Холмогорского муниципального округа Архангельской области на организацию материально-технического стимулирования и страхования участников народных дружин</w:t>
      </w:r>
      <w:r w:rsidR="007E66C9">
        <w:rPr>
          <w:sz w:val="28"/>
          <w:szCs w:val="28"/>
        </w:rPr>
        <w:t xml:space="preserve">) </w:t>
      </w:r>
      <w:r>
        <w:rPr>
          <w:sz w:val="28"/>
          <w:szCs w:val="28"/>
        </w:rPr>
        <w:t>были закуплены спецодежда и оборудова</w:t>
      </w:r>
      <w:r w:rsidR="007E66C9">
        <w:rPr>
          <w:sz w:val="28"/>
          <w:szCs w:val="28"/>
        </w:rPr>
        <w:t>ние для четырех народных дружин;</w:t>
      </w:r>
    </w:p>
    <w:p w:rsidR="00647E47" w:rsidRDefault="007E66C9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47E47">
        <w:rPr>
          <w:sz w:val="28"/>
          <w:szCs w:val="28"/>
        </w:rPr>
        <w:t>ероприятие</w:t>
      </w:r>
      <w:r>
        <w:rPr>
          <w:sz w:val="28"/>
          <w:szCs w:val="28"/>
        </w:rPr>
        <w:t xml:space="preserve"> </w:t>
      </w:r>
      <w:r w:rsidR="00647E47">
        <w:rPr>
          <w:sz w:val="28"/>
          <w:szCs w:val="28"/>
        </w:rPr>
        <w:t>«Проведение конкурса «Лучший по профессии» среди участковых уполномоченных полиции».</w:t>
      </w:r>
    </w:p>
    <w:p w:rsidR="00647E47" w:rsidRDefault="00647E47" w:rsidP="002F318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</w:t>
      </w:r>
      <w:r w:rsidR="00470E0B">
        <w:rPr>
          <w:sz w:val="28"/>
          <w:szCs w:val="28"/>
        </w:rPr>
        <w:t>с 01 марта 2023 года по 31 октября 2023 года был объявлен конкурс «Лучший по профессии среди участковых уполномоченных полиции ОМВД России по Холмогорскому району в 2023 году». 14 декабря 2023 года подведены итоги победителей в конкурсе «Лучший по профессии среди участковых уполномоченных полиции ОМВД России по Холмогорскому району в 2023 году». Победители получили дипломы 1, 2, 3 степени и памятные подарки;</w:t>
      </w:r>
    </w:p>
    <w:p w:rsidR="00470E0B" w:rsidRDefault="00470E0B" w:rsidP="002F318D">
      <w:pPr>
        <w:pStyle w:val="aa"/>
        <w:ind w:left="0" w:firstLine="709"/>
        <w:jc w:val="both"/>
        <w:rPr>
          <w:sz w:val="28"/>
          <w:szCs w:val="28"/>
        </w:rPr>
      </w:pPr>
      <w:r w:rsidRPr="00293081">
        <w:rPr>
          <w:sz w:val="28"/>
          <w:szCs w:val="28"/>
        </w:rPr>
        <w:t>мероприятие</w:t>
      </w:r>
      <w:r w:rsidR="007E66C9">
        <w:rPr>
          <w:sz w:val="28"/>
          <w:szCs w:val="28"/>
        </w:rPr>
        <w:t xml:space="preserve"> </w:t>
      </w:r>
      <w:r w:rsidRPr="00293081">
        <w:rPr>
          <w:sz w:val="28"/>
          <w:szCs w:val="28"/>
        </w:rPr>
        <w:t>«Ремонт объектов муниципальной собственности, используемых для осуществления мероприятий в сфере профилактики правонарушений».</w:t>
      </w:r>
    </w:p>
    <w:p w:rsidR="007E66C9" w:rsidRDefault="007E66C9" w:rsidP="002F318D">
      <w:pPr>
        <w:ind w:firstLine="709"/>
        <w:jc w:val="both"/>
        <w:rPr>
          <w:sz w:val="28"/>
          <w:szCs w:val="28"/>
        </w:rPr>
      </w:pPr>
      <w:r w:rsidRPr="006E3356">
        <w:rPr>
          <w:sz w:val="28"/>
          <w:szCs w:val="28"/>
        </w:rPr>
        <w:t>В рамках программы был запланирован</w:t>
      </w:r>
      <w:r>
        <w:rPr>
          <w:sz w:val="28"/>
          <w:szCs w:val="28"/>
        </w:rPr>
        <w:t xml:space="preserve"> ремонт объектов муниципальной собственности, используемых для осуществления мероприятий в сфере профилактики правонарушений (кабинеты участковых).</w:t>
      </w:r>
    </w:p>
    <w:p w:rsidR="007E66C9" w:rsidRDefault="007E66C9" w:rsidP="002F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Между Администрацией Холмогорского муниципального округа и подрядчиком был заключен контракт на выполнение работ по текущему ремонту помещений, используемых для осуществления мероприятий в сфере профилактики правонарушений.</w:t>
      </w:r>
    </w:p>
    <w:p w:rsidR="007E66C9" w:rsidRPr="007E66C9" w:rsidRDefault="007E66C9" w:rsidP="002F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не  освоены. Работы подрядчиком выполнены не в полном объеме. Отсутствуют акты скрытых работ.</w:t>
      </w:r>
      <w:r w:rsidRPr="007E66C9">
        <w:rPr>
          <w:sz w:val="28"/>
          <w:szCs w:val="28"/>
        </w:rPr>
        <w:t xml:space="preserve"> </w:t>
      </w:r>
    </w:p>
    <w:p w:rsidR="00C84D2F" w:rsidRPr="00C84D2F" w:rsidRDefault="00486568" w:rsidP="002F318D">
      <w:pPr>
        <w:ind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 xml:space="preserve">1.2. </w:t>
      </w:r>
      <w:r w:rsidR="00C84D2F" w:rsidRPr="00C84D2F">
        <w:rPr>
          <w:sz w:val="28"/>
          <w:szCs w:val="28"/>
        </w:rPr>
        <w:t xml:space="preserve">Для реализации мероприятий муниципальной программы в 2023 году предусмотрены финансовые средства в размере </w:t>
      </w:r>
      <w:r w:rsidR="00C84D2F">
        <w:rPr>
          <w:sz w:val="28"/>
          <w:szCs w:val="28"/>
        </w:rPr>
        <w:t>2137,15247</w:t>
      </w:r>
      <w:r w:rsidR="00C84D2F" w:rsidRPr="00C84D2F">
        <w:rPr>
          <w:sz w:val="28"/>
          <w:szCs w:val="28"/>
        </w:rPr>
        <w:t xml:space="preserve">  тыс. рублей, из них:</w:t>
      </w:r>
    </w:p>
    <w:p w:rsidR="00C84D2F" w:rsidRPr="00C84D2F" w:rsidRDefault="00C84D2F" w:rsidP="002F318D">
      <w:pPr>
        <w:ind w:firstLine="709"/>
        <w:jc w:val="both"/>
        <w:rPr>
          <w:sz w:val="28"/>
          <w:szCs w:val="28"/>
        </w:rPr>
      </w:pPr>
      <w:r w:rsidRPr="00C84D2F">
        <w:rPr>
          <w:sz w:val="28"/>
          <w:szCs w:val="28"/>
        </w:rPr>
        <w:t>областно</w:t>
      </w:r>
      <w:r>
        <w:rPr>
          <w:sz w:val="28"/>
          <w:szCs w:val="28"/>
        </w:rPr>
        <w:t>й</w:t>
      </w:r>
      <w:r w:rsidRPr="00C84D2F">
        <w:rPr>
          <w:sz w:val="28"/>
          <w:szCs w:val="28"/>
        </w:rPr>
        <w:t xml:space="preserve"> бюджет –  </w:t>
      </w:r>
      <w:r>
        <w:rPr>
          <w:sz w:val="28"/>
          <w:szCs w:val="28"/>
        </w:rPr>
        <w:t>2078,15247</w:t>
      </w:r>
      <w:r w:rsidRPr="00C84D2F">
        <w:rPr>
          <w:sz w:val="28"/>
          <w:szCs w:val="28"/>
        </w:rPr>
        <w:t xml:space="preserve"> тыс. рублей;</w:t>
      </w:r>
    </w:p>
    <w:p w:rsidR="00C84D2F" w:rsidRPr="00C84D2F" w:rsidRDefault="00C84D2F" w:rsidP="002F318D">
      <w:pPr>
        <w:ind w:firstLine="709"/>
        <w:jc w:val="both"/>
        <w:rPr>
          <w:sz w:val="28"/>
          <w:szCs w:val="28"/>
        </w:rPr>
      </w:pPr>
      <w:r w:rsidRPr="00C84D2F">
        <w:rPr>
          <w:sz w:val="28"/>
          <w:szCs w:val="28"/>
        </w:rPr>
        <w:t>местн</w:t>
      </w:r>
      <w:r w:rsidR="007C00CE">
        <w:rPr>
          <w:sz w:val="28"/>
          <w:szCs w:val="28"/>
        </w:rPr>
        <w:t>ый</w:t>
      </w:r>
      <w:r w:rsidRPr="00C84D2F">
        <w:rPr>
          <w:sz w:val="28"/>
          <w:szCs w:val="28"/>
        </w:rPr>
        <w:t xml:space="preserve"> бюджет –</w:t>
      </w:r>
      <w:r w:rsidR="007C00CE">
        <w:rPr>
          <w:sz w:val="28"/>
          <w:szCs w:val="28"/>
        </w:rPr>
        <w:t>59</w:t>
      </w:r>
      <w:r w:rsidR="007E66C9">
        <w:rPr>
          <w:sz w:val="28"/>
          <w:szCs w:val="28"/>
        </w:rPr>
        <w:t>,0</w:t>
      </w:r>
      <w:r w:rsidRPr="00C84D2F">
        <w:rPr>
          <w:sz w:val="28"/>
          <w:szCs w:val="28"/>
        </w:rPr>
        <w:t xml:space="preserve"> тыс. рублей.</w:t>
      </w:r>
    </w:p>
    <w:p w:rsidR="00C84D2F" w:rsidRPr="00C84D2F" w:rsidRDefault="00C84D2F" w:rsidP="002F318D">
      <w:pPr>
        <w:ind w:firstLine="709"/>
        <w:jc w:val="both"/>
        <w:rPr>
          <w:sz w:val="28"/>
          <w:szCs w:val="28"/>
        </w:rPr>
      </w:pPr>
      <w:r w:rsidRPr="00C84D2F">
        <w:rPr>
          <w:sz w:val="28"/>
          <w:szCs w:val="28"/>
        </w:rPr>
        <w:t xml:space="preserve">За отчетный период израсходовано </w:t>
      </w:r>
      <w:r w:rsidR="00293081">
        <w:rPr>
          <w:sz w:val="28"/>
          <w:szCs w:val="28"/>
        </w:rPr>
        <w:t>234,80247</w:t>
      </w:r>
      <w:r w:rsidRPr="00C84D2F">
        <w:rPr>
          <w:sz w:val="28"/>
          <w:szCs w:val="28"/>
        </w:rPr>
        <w:t xml:space="preserve"> тыс. рублей, из них: </w:t>
      </w:r>
    </w:p>
    <w:p w:rsidR="00C84D2F" w:rsidRPr="00C84D2F" w:rsidRDefault="00C84D2F" w:rsidP="002F318D">
      <w:pPr>
        <w:ind w:firstLine="709"/>
        <w:jc w:val="both"/>
        <w:rPr>
          <w:sz w:val="28"/>
          <w:szCs w:val="28"/>
        </w:rPr>
      </w:pPr>
      <w:r w:rsidRPr="00C84D2F">
        <w:rPr>
          <w:sz w:val="28"/>
          <w:szCs w:val="28"/>
        </w:rPr>
        <w:t>областно</w:t>
      </w:r>
      <w:r w:rsidR="007C00CE">
        <w:rPr>
          <w:sz w:val="28"/>
          <w:szCs w:val="28"/>
        </w:rPr>
        <w:t>й</w:t>
      </w:r>
      <w:r w:rsidRPr="00C84D2F">
        <w:rPr>
          <w:sz w:val="28"/>
          <w:szCs w:val="28"/>
        </w:rPr>
        <w:t xml:space="preserve"> бюджет ––  </w:t>
      </w:r>
      <w:r w:rsidR="00293081">
        <w:rPr>
          <w:sz w:val="28"/>
          <w:szCs w:val="28"/>
        </w:rPr>
        <w:t>175,80247</w:t>
      </w:r>
      <w:r w:rsidRPr="00C84D2F">
        <w:rPr>
          <w:sz w:val="28"/>
          <w:szCs w:val="28"/>
        </w:rPr>
        <w:t xml:space="preserve"> тыс. рублей;</w:t>
      </w:r>
    </w:p>
    <w:p w:rsidR="00486568" w:rsidRDefault="00C84D2F" w:rsidP="002F318D">
      <w:pPr>
        <w:ind w:firstLine="709"/>
        <w:jc w:val="both"/>
        <w:rPr>
          <w:sz w:val="28"/>
          <w:szCs w:val="28"/>
        </w:rPr>
      </w:pPr>
      <w:r w:rsidRPr="00C84D2F">
        <w:rPr>
          <w:sz w:val="28"/>
          <w:szCs w:val="28"/>
        </w:rPr>
        <w:t>местн</w:t>
      </w:r>
      <w:r w:rsidR="007C00CE">
        <w:rPr>
          <w:sz w:val="28"/>
          <w:szCs w:val="28"/>
        </w:rPr>
        <w:t>ый</w:t>
      </w:r>
      <w:r w:rsidRPr="00C84D2F">
        <w:rPr>
          <w:sz w:val="28"/>
          <w:szCs w:val="28"/>
        </w:rPr>
        <w:t xml:space="preserve"> бюджет – </w:t>
      </w:r>
      <w:r w:rsidR="007C00CE">
        <w:rPr>
          <w:sz w:val="28"/>
          <w:szCs w:val="28"/>
        </w:rPr>
        <w:t>59</w:t>
      </w:r>
      <w:r w:rsidR="007E66C9">
        <w:rPr>
          <w:sz w:val="28"/>
          <w:szCs w:val="28"/>
        </w:rPr>
        <w:t>,0</w:t>
      </w:r>
      <w:r w:rsidRPr="00C84D2F">
        <w:rPr>
          <w:sz w:val="28"/>
          <w:szCs w:val="28"/>
        </w:rPr>
        <w:t xml:space="preserve">  тыс. рублей.</w:t>
      </w:r>
    </w:p>
    <w:p w:rsidR="007E66C9" w:rsidRPr="00A762C1" w:rsidRDefault="007E66C9" w:rsidP="002F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израсходованы не в полном объеме. Не израсходована сумма в размере 1902,35000 тыс. рублей, из них средства областного бюджета – 1902,35000 тыс. рублей. </w:t>
      </w:r>
      <w:r w:rsidRPr="006D780C">
        <w:rPr>
          <w:sz w:val="28"/>
          <w:szCs w:val="28"/>
        </w:rPr>
        <w:t>Причина –</w:t>
      </w:r>
      <w:r w:rsidR="006D780C">
        <w:rPr>
          <w:sz w:val="28"/>
          <w:szCs w:val="28"/>
        </w:rPr>
        <w:t xml:space="preserve"> работы по ремонту объектов муниципальной собственности, используемых для осуществления мероприятий в сфере профилактики правонарушений, подрядчиком выполнены не в полном объеме, отсутствуют акты скрытых работ.</w:t>
      </w:r>
      <w:r>
        <w:rPr>
          <w:sz w:val="28"/>
          <w:szCs w:val="28"/>
        </w:rPr>
        <w:t xml:space="preserve"> </w:t>
      </w:r>
    </w:p>
    <w:p w:rsidR="008B4366" w:rsidRDefault="00486568" w:rsidP="00910AA9">
      <w:pPr>
        <w:ind w:right="39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3. </w:t>
      </w:r>
      <w:r w:rsidR="008B4366" w:rsidRPr="005C0AAF">
        <w:rPr>
          <w:sz w:val="28"/>
          <w:szCs w:val="28"/>
        </w:rPr>
        <w:t>В отч</w:t>
      </w:r>
      <w:r w:rsidR="008B4366">
        <w:rPr>
          <w:sz w:val="28"/>
          <w:szCs w:val="28"/>
        </w:rPr>
        <w:t xml:space="preserve">етном периоде администрация Холмогорского муниципального округа Архангельской области </w:t>
      </w:r>
      <w:r w:rsidR="008B4366" w:rsidRPr="005C0AAF">
        <w:rPr>
          <w:sz w:val="28"/>
          <w:szCs w:val="28"/>
        </w:rPr>
        <w:t xml:space="preserve"> принимала участие в реализации государственной программы А</w:t>
      </w:r>
      <w:r w:rsidR="008B4366">
        <w:rPr>
          <w:sz w:val="28"/>
          <w:szCs w:val="28"/>
        </w:rPr>
        <w:t xml:space="preserve">рхангельской области </w:t>
      </w:r>
      <w:r w:rsidR="008B4366">
        <w:rPr>
          <w:spacing w:val="-4"/>
          <w:sz w:val="28"/>
          <w:szCs w:val="28"/>
        </w:rPr>
        <w:lastRenderedPageBreak/>
        <w:t>«Обеспечение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области», утвержденной постановлением Правительства Архангельской области от 11 октября 2013 года № 478-пп.</w:t>
      </w:r>
    </w:p>
    <w:p w:rsidR="00826FC4" w:rsidRPr="00910AA9" w:rsidRDefault="007C00CE" w:rsidP="00910AA9">
      <w:pPr>
        <w:ind w:right="39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рамках</w:t>
      </w:r>
      <w:r w:rsidR="008B4366">
        <w:rPr>
          <w:spacing w:val="-4"/>
          <w:sz w:val="28"/>
          <w:szCs w:val="28"/>
        </w:rPr>
        <w:t xml:space="preserve"> реализации </w:t>
      </w:r>
      <w:r w:rsidR="00826FC4">
        <w:rPr>
          <w:spacing w:val="-4"/>
          <w:sz w:val="28"/>
          <w:szCs w:val="28"/>
        </w:rPr>
        <w:t>программы</w:t>
      </w:r>
      <w:r w:rsidR="008B4366" w:rsidRPr="008B4366">
        <w:rPr>
          <w:spacing w:val="-4"/>
          <w:sz w:val="28"/>
          <w:szCs w:val="28"/>
        </w:rPr>
        <w:t xml:space="preserve"> </w:t>
      </w:r>
      <w:r w:rsidR="008B4366">
        <w:rPr>
          <w:spacing w:val="-4"/>
          <w:sz w:val="28"/>
          <w:szCs w:val="28"/>
        </w:rPr>
        <w:t>заключались</w:t>
      </w:r>
      <w:r w:rsidR="00826FC4">
        <w:rPr>
          <w:spacing w:val="-4"/>
          <w:sz w:val="28"/>
          <w:szCs w:val="28"/>
        </w:rPr>
        <w:t>:</w:t>
      </w:r>
    </w:p>
    <w:p w:rsidR="008B4366" w:rsidRDefault="00826FC4" w:rsidP="00A762C1">
      <w:pPr>
        <w:ind w:right="39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соглашение от 06 октября 2023 года № 301-23-20-пф-005 о предоставлении субсидии из областного бюджета бюджету Холмогорского муниципального округа Архангельской области на организацию материально-технического стимулирования и страхов</w:t>
      </w:r>
      <w:r w:rsidR="00910AA9">
        <w:rPr>
          <w:spacing w:val="-4"/>
          <w:sz w:val="28"/>
          <w:szCs w:val="28"/>
        </w:rPr>
        <w:t>ания участников народных дружин</w:t>
      </w:r>
      <w:r w:rsidR="008B4366">
        <w:rPr>
          <w:spacing w:val="-4"/>
          <w:sz w:val="28"/>
          <w:szCs w:val="28"/>
        </w:rPr>
        <w:t>;</w:t>
      </w:r>
    </w:p>
    <w:p w:rsidR="00826FC4" w:rsidRPr="00A762C1" w:rsidRDefault="008B4366" w:rsidP="00A762C1">
      <w:pPr>
        <w:ind w:right="3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от 28 августа 2023 года № 301-23-33-пф-089 о </w:t>
      </w:r>
      <w:r w:rsidR="00826FC4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="007273A2">
        <w:rPr>
          <w:sz w:val="28"/>
          <w:szCs w:val="28"/>
        </w:rPr>
        <w:t xml:space="preserve"> ино</w:t>
      </w:r>
      <w:r>
        <w:rPr>
          <w:sz w:val="28"/>
          <w:szCs w:val="28"/>
        </w:rPr>
        <w:t>го</w:t>
      </w:r>
      <w:r w:rsidR="00826FC4">
        <w:rPr>
          <w:sz w:val="28"/>
          <w:szCs w:val="28"/>
        </w:rPr>
        <w:t xml:space="preserve"> межбюджетн</w:t>
      </w:r>
      <w:r>
        <w:rPr>
          <w:sz w:val="28"/>
          <w:szCs w:val="28"/>
        </w:rPr>
        <w:t>ого</w:t>
      </w:r>
      <w:r w:rsidR="00826FC4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а</w:t>
      </w:r>
      <w:r w:rsidR="00826FC4">
        <w:rPr>
          <w:sz w:val="28"/>
          <w:szCs w:val="28"/>
        </w:rPr>
        <w:t xml:space="preserve">, </w:t>
      </w:r>
      <w:r w:rsidR="007273A2">
        <w:rPr>
          <w:sz w:val="28"/>
          <w:szCs w:val="28"/>
        </w:rPr>
        <w:t>имеющ</w:t>
      </w:r>
      <w:r>
        <w:rPr>
          <w:sz w:val="28"/>
          <w:szCs w:val="28"/>
        </w:rPr>
        <w:t>его</w:t>
      </w:r>
      <w:r w:rsidR="007273A2">
        <w:rPr>
          <w:sz w:val="28"/>
          <w:szCs w:val="28"/>
        </w:rPr>
        <w:t xml:space="preserve"> целевое назначение, из областного бюджета бюджету Холмогорского муниципального округа Архангельской области</w:t>
      </w:r>
      <w:r>
        <w:rPr>
          <w:sz w:val="28"/>
          <w:szCs w:val="28"/>
        </w:rPr>
        <w:t>.</w:t>
      </w:r>
    </w:p>
    <w:p w:rsidR="00826FC4" w:rsidRDefault="00486568" w:rsidP="00826FC4">
      <w:pPr>
        <w:ind w:right="43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4. </w:t>
      </w:r>
      <w:r w:rsidR="00C7238C" w:rsidRPr="00C7238C">
        <w:rPr>
          <w:sz w:val="28"/>
          <w:szCs w:val="28"/>
        </w:rPr>
        <w:t>Территориальные отделы администрации Холмогорского муниципального округа Архангельской области участия в реализации муниципальной программы не принимали.</w:t>
      </w:r>
    </w:p>
    <w:p w:rsidR="00C7238C" w:rsidRDefault="00486568" w:rsidP="00AD625F">
      <w:pPr>
        <w:ind w:right="43" w:firstLine="709"/>
        <w:jc w:val="both"/>
        <w:rPr>
          <w:sz w:val="28"/>
          <w:szCs w:val="28"/>
        </w:rPr>
      </w:pPr>
      <w:r w:rsidRPr="00A762C1">
        <w:rPr>
          <w:sz w:val="28"/>
          <w:szCs w:val="28"/>
        </w:rPr>
        <w:t xml:space="preserve">1.5. </w:t>
      </w:r>
      <w:r w:rsidR="00293081">
        <w:rPr>
          <w:sz w:val="28"/>
          <w:szCs w:val="28"/>
        </w:rPr>
        <w:t xml:space="preserve">В отчетном </w:t>
      </w:r>
      <w:r w:rsidR="00AD625F">
        <w:rPr>
          <w:sz w:val="28"/>
          <w:szCs w:val="28"/>
        </w:rPr>
        <w:t>периоде полностью не выполнено мероприятие «Ремонт объектов муниципальной собственности, используемых для осуществления мероприятий в сфере профилактики правонарушений».</w:t>
      </w:r>
    </w:p>
    <w:p w:rsidR="00AD625F" w:rsidRDefault="00AD625F" w:rsidP="00AD62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подрядчиком выполнены не в полном объеме. Отсутствуют акты скрытых работ.</w:t>
      </w:r>
      <w:r w:rsidRPr="007E66C9">
        <w:rPr>
          <w:sz w:val="28"/>
          <w:szCs w:val="28"/>
        </w:rPr>
        <w:t xml:space="preserve"> </w:t>
      </w:r>
    </w:p>
    <w:p w:rsidR="004515DE" w:rsidRPr="009D2324" w:rsidRDefault="00486568" w:rsidP="004515DE">
      <w:pPr>
        <w:pStyle w:val="aa"/>
        <w:ind w:left="0" w:firstLine="709"/>
        <w:jc w:val="both"/>
        <w:rPr>
          <w:sz w:val="28"/>
          <w:szCs w:val="27"/>
        </w:rPr>
      </w:pPr>
      <w:r w:rsidRPr="004515DE">
        <w:rPr>
          <w:sz w:val="28"/>
          <w:szCs w:val="28"/>
        </w:rPr>
        <w:t>1</w:t>
      </w:r>
      <w:r w:rsidRPr="004515DE">
        <w:rPr>
          <w:spacing w:val="2"/>
          <w:sz w:val="28"/>
          <w:szCs w:val="28"/>
        </w:rPr>
        <w:t>.</w:t>
      </w:r>
      <w:r w:rsidRPr="004515DE">
        <w:rPr>
          <w:sz w:val="28"/>
          <w:szCs w:val="28"/>
        </w:rPr>
        <w:t xml:space="preserve">6. </w:t>
      </w:r>
      <w:r w:rsidR="004515DE" w:rsidRPr="009D2324">
        <w:rPr>
          <w:sz w:val="28"/>
          <w:szCs w:val="27"/>
        </w:rPr>
        <w:t xml:space="preserve">Перечень достигнутых целевых показателей муниципальной программы приведен в разделе </w:t>
      </w:r>
      <w:r w:rsidR="004515DE" w:rsidRPr="009D2324">
        <w:rPr>
          <w:sz w:val="28"/>
          <w:szCs w:val="27"/>
          <w:lang w:val="en-US"/>
        </w:rPr>
        <w:t>III</w:t>
      </w:r>
      <w:r w:rsidR="004515DE" w:rsidRPr="009D2324">
        <w:rPr>
          <w:sz w:val="28"/>
          <w:szCs w:val="27"/>
        </w:rPr>
        <w:t xml:space="preserve"> отчета. Оценка эффективности реализации Программы в отчетный период (раздел </w:t>
      </w:r>
      <w:r w:rsidR="004515DE" w:rsidRPr="009D2324">
        <w:rPr>
          <w:sz w:val="28"/>
          <w:szCs w:val="27"/>
          <w:lang w:val="en-US"/>
        </w:rPr>
        <w:t>IV</w:t>
      </w:r>
      <w:r w:rsidR="004515DE" w:rsidRPr="009D2324">
        <w:rPr>
          <w:sz w:val="28"/>
          <w:szCs w:val="27"/>
        </w:rPr>
        <w:t>) произведена в соответствии с методикой оценки эффективности реализации муниципальных программ Холмогорского муниципального округа Архангельской области, утвержденной постановлением администрации Холмогорского муниципального округа Архангельской области от 16 декабря 2022 г. № 3</w:t>
      </w:r>
      <w:r w:rsidR="004515DE" w:rsidRPr="009D2324">
        <w:rPr>
          <w:color w:val="FF0000"/>
          <w:sz w:val="28"/>
          <w:szCs w:val="27"/>
        </w:rPr>
        <w:t xml:space="preserve"> </w:t>
      </w:r>
      <w:r w:rsidR="004515DE" w:rsidRPr="009D2324">
        <w:rPr>
          <w:sz w:val="28"/>
          <w:szCs w:val="27"/>
        </w:rPr>
        <w:t xml:space="preserve">и составила </w:t>
      </w:r>
      <w:r w:rsidR="00AD625F">
        <w:rPr>
          <w:rFonts w:eastAsia="Calibri"/>
        </w:rPr>
        <w:t>77,</w:t>
      </w:r>
      <w:r w:rsidR="00014CF3">
        <w:rPr>
          <w:rFonts w:eastAsia="Calibri"/>
        </w:rPr>
        <w:t>1</w:t>
      </w:r>
      <w:r w:rsidR="00014CF3">
        <w:rPr>
          <w:sz w:val="28"/>
          <w:szCs w:val="27"/>
        </w:rPr>
        <w:t xml:space="preserve"> </w:t>
      </w:r>
      <w:r w:rsidR="00AD625F">
        <w:rPr>
          <w:sz w:val="28"/>
          <w:szCs w:val="27"/>
        </w:rPr>
        <w:t>балла</w:t>
      </w:r>
      <w:r w:rsidR="004515DE" w:rsidRPr="009D2324">
        <w:rPr>
          <w:sz w:val="28"/>
          <w:szCs w:val="27"/>
        </w:rPr>
        <w:t xml:space="preserve">. Эффективность реализации Программы следует признать </w:t>
      </w:r>
      <w:r w:rsidR="006D780C">
        <w:rPr>
          <w:sz w:val="28"/>
          <w:szCs w:val="27"/>
        </w:rPr>
        <w:t>удовлетворительной</w:t>
      </w:r>
      <w:r w:rsidR="004515DE" w:rsidRPr="009D2324">
        <w:rPr>
          <w:sz w:val="28"/>
          <w:szCs w:val="27"/>
        </w:rPr>
        <w:t>.</w:t>
      </w:r>
    </w:p>
    <w:p w:rsidR="00DC3E88" w:rsidRPr="00A762C1" w:rsidRDefault="00DC3E88" w:rsidP="00A762C1">
      <w:pPr>
        <w:ind w:right="232" w:firstLine="709"/>
        <w:jc w:val="both"/>
        <w:rPr>
          <w:sz w:val="28"/>
          <w:szCs w:val="28"/>
        </w:rPr>
        <w:sectPr w:rsidR="00DC3E88" w:rsidRPr="00A762C1" w:rsidSect="00A762C1">
          <w:headerReference w:type="default" r:id="rId9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DC3E88" w:rsidRPr="008F2E5E" w:rsidRDefault="00486568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5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C3E88" w:rsidRPr="008F2E5E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DC3E88" w:rsidRPr="00C547DE" w:rsidRDefault="00DC3E88" w:rsidP="00DC3E8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955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410"/>
        <w:gridCol w:w="753"/>
        <w:gridCol w:w="900"/>
        <w:gridCol w:w="540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DC3E88" w:rsidTr="0059634B">
        <w:trPr>
          <w:trHeight w:val="480"/>
          <w:tblHeader/>
          <w:tblCellSpacing w:w="5" w:type="nil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7A1FF1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Наименование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59634B">
            <w:pPr>
              <w:widowControl w:val="0"/>
              <w:autoSpaceDE w:val="0"/>
              <w:autoSpaceDN w:val="0"/>
              <w:adjustRightInd w:val="0"/>
              <w:ind w:left="-78" w:right="-33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Ответственный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исполнитель,</w:t>
            </w:r>
          </w:p>
          <w:p w:rsidR="00DC3E88" w:rsidRPr="00A762C1" w:rsidRDefault="00DC3E88" w:rsidP="0059634B">
            <w:pPr>
              <w:widowControl w:val="0"/>
              <w:autoSpaceDE w:val="0"/>
              <w:autoSpaceDN w:val="0"/>
              <w:adjustRightInd w:val="0"/>
              <w:ind w:left="-78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соисполните</w:t>
            </w:r>
            <w:r w:rsidR="0059634B">
              <w:rPr>
                <w:sz w:val="20"/>
                <w:szCs w:val="20"/>
              </w:rPr>
              <w:t xml:space="preserve">ль, </w:t>
            </w:r>
            <w:r w:rsidRPr="00A762C1">
              <w:rPr>
                <w:sz w:val="20"/>
                <w:szCs w:val="20"/>
              </w:rPr>
              <w:t>участники</w:t>
            </w:r>
          </w:p>
        </w:tc>
        <w:tc>
          <w:tcPr>
            <w:tcW w:w="1185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A7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Объем финансирования муниципальной программы</w:t>
            </w:r>
            <w:r w:rsidR="00A762C1" w:rsidRPr="00A762C1">
              <w:rPr>
                <w:sz w:val="20"/>
                <w:szCs w:val="20"/>
              </w:rPr>
              <w:t xml:space="preserve"> </w:t>
            </w:r>
            <w:r w:rsidRPr="00A762C1">
              <w:rPr>
                <w:sz w:val="20"/>
                <w:szCs w:val="20"/>
              </w:rPr>
              <w:t>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Причины отклонения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59634B">
        <w:trPr>
          <w:trHeight w:val="320"/>
          <w:tblHeader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59634B">
        <w:trPr>
          <w:trHeight w:val="530"/>
          <w:tblHeader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федеральный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областной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EF3DDB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внебюджетные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59634B">
        <w:trPr>
          <w:trHeight w:val="821"/>
          <w:tblHeader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план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на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кассовые</w:t>
            </w:r>
          </w:p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17</w:t>
            </w: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59634B" w:rsidP="005963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Проведение заседаний межведомственной комиссии по профилактике правонарушений противодействию злоупотреблению наркотическими средствами и их незаконному обороту при главе Холмогорского муниципального округа Архангельской области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59634B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Холмогорского муниципального округа  Архангельской области (отдел по организационной работе и местному самоуправлению)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59634B" w:rsidP="005963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Проведение информационной кампании по привлечению </w:t>
            </w:r>
            <w:r>
              <w:rPr>
                <w:sz w:val="20"/>
                <w:szCs w:val="20"/>
              </w:rPr>
              <w:lastRenderedPageBreak/>
              <w:t xml:space="preserve">граждан в состав народных дружин </w:t>
            </w:r>
            <w:r w:rsidR="00DC3E88" w:rsidRPr="00A762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59634B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Холмогорского </w:t>
            </w:r>
            <w:r>
              <w:rPr>
                <w:sz w:val="20"/>
                <w:szCs w:val="20"/>
              </w:rPr>
              <w:lastRenderedPageBreak/>
              <w:t>муниципального округа Архангельской области (отдел по организационной работе и местному самоуправлению)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3E88" w:rsidTr="00C7238C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42C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 Поощрение наиболее активных в охране общественного порядка  добровольных народных дружинников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42C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Холмогорского муниципального округа Архангельской области (отдел по организационной работе и местному самоуправлению)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C723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3E88" w:rsidTr="00A762C1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42C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Материально-техническое обеспечение добровольных народных </w:t>
            </w:r>
            <w:r>
              <w:rPr>
                <w:sz w:val="20"/>
                <w:szCs w:val="20"/>
              </w:rPr>
              <w:lastRenderedPageBreak/>
              <w:t>дружин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42C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Холмогорского муниципального округа </w:t>
            </w:r>
            <w:r>
              <w:rPr>
                <w:sz w:val="20"/>
                <w:szCs w:val="20"/>
              </w:rPr>
              <w:lastRenderedPageBreak/>
              <w:t>Архангельской области (отдел по организационной работе и местному самоуправлению)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225,80247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225,80247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175,80247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175,80247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225,80247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3E88" w:rsidTr="00A762C1">
        <w:trPr>
          <w:trHeight w:val="320"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42C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 Проведение конкурса «Лучший по профессии» среди участковых уполномоченных полиции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42CF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Холмогорского муниципального округа</w:t>
            </w:r>
            <w:r w:rsidR="003A59CA">
              <w:rPr>
                <w:sz w:val="20"/>
                <w:szCs w:val="20"/>
              </w:rPr>
              <w:t xml:space="preserve"> Архангельской области (отдел по организационной работе и местному самоуправлению)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3E88" w:rsidTr="00A762C1">
        <w:trPr>
          <w:trHeight w:val="320"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A59CA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Ремонт объектов муниципальной собственности, используемых для осуществления мероприятий в </w:t>
            </w:r>
            <w:r>
              <w:rPr>
                <w:sz w:val="20"/>
                <w:szCs w:val="20"/>
              </w:rPr>
              <w:lastRenderedPageBreak/>
              <w:t>сфере профилактики правонарушений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3A59CA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Холмогорского муниципального округа Архангельской области </w:t>
            </w:r>
            <w:r>
              <w:rPr>
                <w:sz w:val="20"/>
                <w:szCs w:val="20"/>
              </w:rPr>
              <w:lastRenderedPageBreak/>
              <w:t>(отдел строительства и архитектуры)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1902,35000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3081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3081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3081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1902,35000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3081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3081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AD625F" w:rsidP="00293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625F">
              <w:rPr>
                <w:sz w:val="20"/>
                <w:szCs w:val="20"/>
              </w:rPr>
              <w:t>Работы подрядчиком выполнены не в полном объеме. Отсутству</w:t>
            </w:r>
            <w:r w:rsidRPr="00AD625F">
              <w:rPr>
                <w:sz w:val="20"/>
                <w:szCs w:val="20"/>
              </w:rPr>
              <w:lastRenderedPageBreak/>
              <w:t>ют акты скрытых работ.</w:t>
            </w:r>
          </w:p>
        </w:tc>
      </w:tr>
      <w:tr w:rsidR="00DC3E88" w:rsidTr="00293081">
        <w:trPr>
          <w:trHeight w:val="625"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C7238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C7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2137,15247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3081" w:rsidP="00F25F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234,80247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293081" w:rsidP="002930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C7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2078,15247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F25FAD" w:rsidP="00F25F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175,80247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C7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D625F">
              <w:rPr>
                <w:sz w:val="20"/>
                <w:szCs w:val="20"/>
              </w:rPr>
              <w:t>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C72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AD625F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C7238C" w:rsidP="00E118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A762C1" w:rsidRDefault="00F25FAD" w:rsidP="00F25F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234,80247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A762C1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62C1">
              <w:rPr>
                <w:sz w:val="20"/>
                <w:szCs w:val="20"/>
              </w:rPr>
              <w:t>X</w:t>
            </w:r>
          </w:p>
        </w:tc>
      </w:tr>
    </w:tbl>
    <w:p w:rsidR="00DC3E88" w:rsidRDefault="00DC3E88" w:rsidP="00C7238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59CA" w:rsidRDefault="003A59CA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CA" w:rsidRDefault="003A59CA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CA" w:rsidRDefault="003A59CA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CA" w:rsidRDefault="003A59CA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CA" w:rsidRDefault="003A59CA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CA" w:rsidRDefault="003A59CA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9CA" w:rsidRDefault="003A59CA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38C" w:rsidRDefault="00C7238C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E88" w:rsidRPr="005D709C" w:rsidRDefault="00486568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DC3E88" w:rsidRPr="005D709C">
        <w:rPr>
          <w:rFonts w:ascii="Times New Roman" w:hAnsi="Times New Roman" w:cs="Times New Roman"/>
          <w:b/>
          <w:sz w:val="28"/>
          <w:szCs w:val="28"/>
        </w:rPr>
        <w:t>. Сведения о достижении целевых показателей муниципальной программы</w:t>
      </w:r>
    </w:p>
    <w:p w:rsidR="00DC3E88" w:rsidRPr="005D709C" w:rsidRDefault="00DC3E88" w:rsidP="00DC3E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3E88" w:rsidRPr="003A59CA" w:rsidRDefault="00F11141" w:rsidP="003A59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709C">
        <w:rPr>
          <w:rFonts w:ascii="Times New Roman" w:hAnsi="Times New Roman" w:cs="Times New Roman"/>
          <w:sz w:val="28"/>
          <w:szCs w:val="28"/>
        </w:rPr>
        <w:t xml:space="preserve"> </w:t>
      </w:r>
      <w:r w:rsidR="00DC3E88" w:rsidRPr="005D709C">
        <w:rPr>
          <w:rFonts w:ascii="Times New Roman" w:hAnsi="Times New Roman" w:cs="Times New Roman"/>
          <w:sz w:val="28"/>
          <w:szCs w:val="28"/>
        </w:rPr>
        <w:t>«</w:t>
      </w:r>
      <w:r w:rsidR="003A59CA">
        <w:rPr>
          <w:rFonts w:ascii="Times New Roman" w:hAnsi="Times New Roman" w:cs="Times New Roman"/>
          <w:sz w:val="28"/>
          <w:szCs w:val="28"/>
        </w:rPr>
        <w:t>Профилактика преступлений и правонарушений на территории Холмогорского муниципального округа Архангельской области</w:t>
      </w:r>
      <w:r w:rsidR="00DC3E88" w:rsidRPr="005D709C">
        <w:rPr>
          <w:rFonts w:ascii="Times New Roman" w:hAnsi="Times New Roman" w:cs="Times New Roman"/>
          <w:sz w:val="28"/>
          <w:szCs w:val="28"/>
        </w:rPr>
        <w:t>»</w:t>
      </w:r>
    </w:p>
    <w:p w:rsidR="00F11141" w:rsidRPr="00F11141" w:rsidRDefault="00F11141" w:rsidP="00F11141">
      <w:pPr>
        <w:spacing w:line="200" w:lineRule="exact"/>
        <w:rPr>
          <w:rFonts w:eastAsia="Calibri"/>
        </w:rPr>
      </w:pPr>
    </w:p>
    <w:tbl>
      <w:tblPr>
        <w:tblW w:w="15388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942"/>
        <w:gridCol w:w="1277"/>
        <w:gridCol w:w="989"/>
        <w:gridCol w:w="1277"/>
        <w:gridCol w:w="1135"/>
        <w:gridCol w:w="1418"/>
        <w:gridCol w:w="1561"/>
        <w:gridCol w:w="1066"/>
        <w:gridCol w:w="2693"/>
      </w:tblGrid>
      <w:tr w:rsidR="00F11141" w:rsidRPr="00F11141" w:rsidTr="00892A10">
        <w:trPr>
          <w:trHeight w:hRule="exact" w:val="259"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5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</w:p>
          <w:p w:rsidR="00F11141" w:rsidRPr="00F11141" w:rsidRDefault="00F11141" w:rsidP="00F11141">
            <w:pPr>
              <w:spacing w:line="250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892A10" w:rsidP="00892A10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-1"/>
                <w:sz w:val="22"/>
                <w:szCs w:val="22"/>
              </w:rPr>
              <w:t>Ответственный и</w:t>
            </w:r>
            <w:r w:rsidR="00F11141"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л</w:t>
            </w:r>
            <w:r w:rsidR="00F11141"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="00F11141" w:rsidRPr="00F11141">
              <w:rPr>
                <w:rFonts w:eastAsia="Calibri"/>
                <w:sz w:val="22"/>
                <w:szCs w:val="22"/>
              </w:rPr>
              <w:t>т</w:t>
            </w:r>
            <w:r w:rsidR="00F11141"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="00F11141" w:rsidRPr="00F11141">
              <w:rPr>
                <w:rFonts w:eastAsia="Calibri"/>
                <w:sz w:val="22"/>
                <w:szCs w:val="22"/>
              </w:rPr>
              <w:t>ль</w:t>
            </w:r>
            <w:r>
              <w:rPr>
                <w:rFonts w:eastAsia="Calibri"/>
                <w:sz w:val="22"/>
                <w:szCs w:val="22"/>
              </w:rPr>
              <w:t xml:space="preserve"> (соисполнители)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ин</w:t>
            </w:r>
            <w:r w:rsidRPr="00F11141">
              <w:rPr>
                <w:rFonts w:eastAsia="Calibri"/>
                <w:spacing w:val="-3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z w:val="22"/>
                <w:szCs w:val="22"/>
              </w:rPr>
              <w:t>а</w:t>
            </w:r>
          </w:p>
          <w:p w:rsidR="00F11141" w:rsidRPr="00F11141" w:rsidRDefault="00F11141" w:rsidP="00F11141">
            <w:pPr>
              <w:spacing w:line="250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м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F11141">
              <w:rPr>
                <w:rFonts w:eastAsia="Calibri"/>
                <w:sz w:val="22"/>
                <w:szCs w:val="22"/>
              </w:rPr>
              <w:t xml:space="preserve">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4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б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е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в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м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  <w:p w:rsidR="00F11141" w:rsidRPr="00F11141" w:rsidRDefault="00F11141" w:rsidP="00F11141">
            <w:pPr>
              <w:tabs>
                <w:tab w:val="left" w:pos="2050"/>
              </w:tabs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ля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  <w:spacing w:val="-2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 xml:space="preserve"> 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го</w:t>
            </w:r>
          </w:p>
          <w:p w:rsidR="00F11141" w:rsidRPr="00F11141" w:rsidRDefault="00F11141" w:rsidP="00F11141">
            <w:pPr>
              <w:spacing w:line="248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>я</w:t>
            </w:r>
          </w:p>
          <w:p w:rsidR="00F11141" w:rsidRPr="00F11141" w:rsidRDefault="00F11141" w:rsidP="00F11141">
            <w:pPr>
              <w:spacing w:before="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я</w:t>
            </w:r>
          </w:p>
        </w:tc>
      </w:tr>
      <w:tr w:rsidR="00F11141" w:rsidRPr="00F11141" w:rsidTr="00A762C1">
        <w:trPr>
          <w:trHeight w:hRule="exact" w:val="1022"/>
        </w:trPr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ск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>а 2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 xml:space="preserve">,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р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ш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ющ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е</w:t>
            </w:r>
          </w:p>
          <w:p w:rsidR="00F11141" w:rsidRPr="00F11141" w:rsidRDefault="00F11141" w:rsidP="00F11141">
            <w:pPr>
              <w:spacing w:before="2" w:line="239" w:lineRule="auto"/>
              <w:ind w:right="1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м</w:t>
            </w:r>
            <w:r w:rsidRPr="00F11141">
              <w:rPr>
                <w:rFonts w:eastAsia="Calibri"/>
                <w:sz w:val="22"/>
                <w:szCs w:val="22"/>
              </w:rPr>
              <w:t>у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у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1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2" w:line="239" w:lineRule="auto"/>
              <w:ind w:right="14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7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F11141" w:rsidP="00F11141">
            <w:pPr>
              <w:spacing w:before="1" w:line="241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z w:val="22"/>
                <w:szCs w:val="22"/>
              </w:rPr>
              <w:t xml:space="preserve">а 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ый 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24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7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ь</w:t>
            </w:r>
          </w:p>
          <w:p w:rsidR="00F11141" w:rsidRPr="00F11141" w:rsidRDefault="00F11141" w:rsidP="00F11141">
            <w:pPr>
              <w:spacing w:before="1"/>
              <w:ind w:right="65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F11141">
              <w:rPr>
                <w:rFonts w:eastAsia="Calibri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ж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F11141">
              <w:rPr>
                <w:rFonts w:eastAsia="Calibri"/>
                <w:sz w:val="22"/>
                <w:szCs w:val="22"/>
              </w:rPr>
              <w:t xml:space="preserve">я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 xml:space="preserve">го 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F11141">
              <w:rPr>
                <w:rFonts w:eastAsia="Calibri"/>
                <w:sz w:val="22"/>
                <w:szCs w:val="22"/>
              </w:rPr>
              <w:t>т</w:t>
            </w:r>
            <w:r w:rsidRPr="00F11141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1"/>
                <w:sz w:val="22"/>
                <w:szCs w:val="22"/>
              </w:rPr>
              <w:t>я</w:t>
            </w:r>
            <w:r w:rsidRPr="00F11141">
              <w:rPr>
                <w:rFonts w:eastAsia="Calibri"/>
                <w:sz w:val="22"/>
                <w:szCs w:val="22"/>
              </w:rPr>
              <w:t>,</w:t>
            </w:r>
          </w:p>
          <w:p w:rsidR="00F11141" w:rsidRPr="00F11141" w:rsidRDefault="00EF3DDB" w:rsidP="00F11141">
            <w:pPr>
              <w:spacing w:before="1"/>
              <w:ind w:right="517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        </w:t>
            </w:r>
            <w:r w:rsidR="00F11141" w:rsidRPr="00F11141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41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F11141">
              <w:rPr>
                <w:rFonts w:eastAsia="Calibri"/>
                <w:sz w:val="22"/>
                <w:szCs w:val="22"/>
              </w:rPr>
              <w:t>л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F11141">
              <w:rPr>
                <w:rFonts w:eastAsia="Calibri"/>
                <w:sz w:val="22"/>
                <w:szCs w:val="22"/>
              </w:rPr>
              <w:t>ое</w:t>
            </w:r>
          </w:p>
          <w:p w:rsidR="00F11141" w:rsidRPr="00F11141" w:rsidRDefault="00F11141" w:rsidP="00F11141">
            <w:pPr>
              <w:spacing w:before="2" w:line="239" w:lineRule="auto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F11141">
              <w:rPr>
                <w:rFonts w:eastAsia="Calibri"/>
                <w:sz w:val="22"/>
                <w:szCs w:val="22"/>
              </w:rPr>
              <w:t>а т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F11141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F11141">
              <w:rPr>
                <w:rFonts w:eastAsia="Calibri"/>
                <w:spacing w:val="-2"/>
                <w:sz w:val="22"/>
                <w:szCs w:val="22"/>
              </w:rPr>
              <w:t>щ</w:t>
            </w:r>
            <w:r w:rsidRPr="00F11141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F11141">
              <w:rPr>
                <w:rFonts w:eastAsia="Calibri"/>
                <w:sz w:val="22"/>
                <w:szCs w:val="22"/>
              </w:rPr>
              <w:t>й г</w:t>
            </w:r>
            <w:r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5D709C">
        <w:trPr>
          <w:trHeight w:hRule="exact" w:val="787"/>
        </w:trPr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C07BB" w:rsidP="00EF3DDB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 xml:space="preserve">2021 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C07BB" w:rsidP="00EF3DDB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>
              <w:rPr>
                <w:rFonts w:eastAsia="Calibri"/>
                <w:spacing w:val="2"/>
                <w:sz w:val="22"/>
                <w:szCs w:val="22"/>
              </w:rPr>
              <w:t xml:space="preserve">2022 </w:t>
            </w:r>
            <w:r w:rsidR="00F11141" w:rsidRPr="00F11141">
              <w:rPr>
                <w:rFonts w:eastAsia="Calibri"/>
                <w:sz w:val="22"/>
                <w:szCs w:val="22"/>
              </w:rPr>
              <w:t>г</w:t>
            </w:r>
            <w:r w:rsidR="00F11141" w:rsidRPr="00F11141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F11141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rPr>
                <w:rFonts w:eastAsia="Calibri"/>
              </w:rPr>
            </w:pPr>
          </w:p>
        </w:tc>
      </w:tr>
      <w:tr w:rsidR="00F11141" w:rsidRPr="00F11141" w:rsidTr="00A762C1">
        <w:trPr>
          <w:trHeight w:hRule="exact" w:val="264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600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11141" w:rsidP="00F11141">
            <w:pPr>
              <w:spacing w:line="243" w:lineRule="exact"/>
              <w:jc w:val="center"/>
              <w:rPr>
                <w:rFonts w:eastAsia="Calibri"/>
              </w:rPr>
            </w:pPr>
            <w:r w:rsidRPr="00F11141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F11141" w:rsidRPr="00F11141" w:rsidTr="00CC07BB">
        <w:trPr>
          <w:trHeight w:hRule="exact" w:val="215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8A7480" w:rsidRDefault="003A59CA" w:rsidP="005772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Количество граждан, вовлеченных в охрану общественного порядка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C07BB" w:rsidP="00CC07BB">
            <w:pPr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 xml:space="preserve">Администрация Холмогорского </w:t>
            </w:r>
            <w:r w:rsidR="003A59CA" w:rsidRPr="003A59CA">
              <w:rPr>
                <w:rFonts w:eastAsia="Calibri"/>
                <w:sz w:val="20"/>
              </w:rPr>
              <w:t>муниципального округа</w:t>
            </w:r>
            <w:r w:rsidR="003A59CA">
              <w:rPr>
                <w:rFonts w:eastAsia="Calibri"/>
                <w:sz w:val="20"/>
              </w:rPr>
              <w:t xml:space="preserve"> Архангельской области</w:t>
            </w:r>
            <w:r>
              <w:rPr>
                <w:rFonts w:eastAsia="Calibri"/>
                <w:sz w:val="20"/>
              </w:rPr>
              <w:t xml:space="preserve">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C07BB" w:rsidP="00CC07BB">
            <w:pPr>
              <w:spacing w:line="243" w:lineRule="exact"/>
              <w:ind w:right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человек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34585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34585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34585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34585" w:rsidP="004515DE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4515DE">
              <w:rPr>
                <w:rFonts w:eastAsia="Calibri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34585" w:rsidP="004515DE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4515DE">
              <w:rPr>
                <w:rFonts w:eastAsia="Calibri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34585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165EDE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1141" w:rsidRPr="00F11141" w:rsidTr="003A59CA">
        <w:trPr>
          <w:trHeight w:hRule="exact" w:val="1983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8A7480" w:rsidRDefault="003A59CA" w:rsidP="005772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 совершенных преступлений на территории Холмогорского муниципального округа Архангельской области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C07BB" w:rsidP="00CC07BB">
            <w:pPr>
              <w:tabs>
                <w:tab w:val="left" w:pos="1942"/>
              </w:tabs>
              <w:spacing w:line="243" w:lineRule="exact"/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</w:rPr>
              <w:t xml:space="preserve">Администрация Холмогорского </w:t>
            </w:r>
            <w:r w:rsidRPr="003A59CA">
              <w:rPr>
                <w:rFonts w:eastAsia="Calibri"/>
                <w:sz w:val="20"/>
              </w:rPr>
              <w:t>муниципального округа</w:t>
            </w:r>
            <w:r>
              <w:rPr>
                <w:rFonts w:eastAsia="Calibri"/>
                <w:sz w:val="20"/>
              </w:rPr>
              <w:t xml:space="preserve"> Архангельской области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C07BB" w:rsidP="00CC07BB">
            <w:pPr>
              <w:tabs>
                <w:tab w:val="left" w:pos="1276"/>
              </w:tabs>
              <w:spacing w:line="243" w:lineRule="exact"/>
              <w:ind w:right="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единиц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F34585" w:rsidP="00F11141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7238C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C7238C" w:rsidP="00F11141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B6529D" w:rsidP="00F11141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8B4366" w:rsidP="00F11141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116,19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8B00AB" w:rsidP="00F11141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F11141" w:rsidRDefault="004A6335" w:rsidP="00F11141">
            <w:pPr>
              <w:spacing w:line="243" w:lineRule="exact"/>
              <w:ind w:right="114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F11141" w:rsidRDefault="00F11141" w:rsidP="00DC3E88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A762C1" w:rsidRDefault="00A762C1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8B00AB" w:rsidRDefault="008B00AB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B00AB" w:rsidRDefault="008B00AB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C3E88" w:rsidRPr="005D709C" w:rsidRDefault="00BE399A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D709C">
        <w:rPr>
          <w:b/>
          <w:sz w:val="28"/>
          <w:szCs w:val="28"/>
          <w:lang w:val="en-US"/>
        </w:rPr>
        <w:lastRenderedPageBreak/>
        <w:t>IV</w:t>
      </w:r>
      <w:r w:rsidRPr="005D709C">
        <w:rPr>
          <w:b/>
          <w:sz w:val="28"/>
          <w:szCs w:val="28"/>
        </w:rPr>
        <w:t xml:space="preserve">. </w:t>
      </w:r>
      <w:r w:rsidR="00DC3E88" w:rsidRPr="005D709C">
        <w:rPr>
          <w:b/>
          <w:sz w:val="28"/>
          <w:szCs w:val="28"/>
        </w:rPr>
        <w:t xml:space="preserve">Оценка эффективности </w:t>
      </w:r>
      <w:r w:rsidRPr="005D709C">
        <w:rPr>
          <w:b/>
          <w:sz w:val="28"/>
          <w:szCs w:val="28"/>
        </w:rPr>
        <w:t xml:space="preserve">реализации </w:t>
      </w:r>
      <w:r w:rsidR="00DC3E88" w:rsidRPr="005D709C">
        <w:rPr>
          <w:b/>
          <w:sz w:val="28"/>
          <w:szCs w:val="28"/>
        </w:rPr>
        <w:t>муниципальн</w:t>
      </w:r>
      <w:r w:rsidR="00892A10" w:rsidRPr="005D709C">
        <w:rPr>
          <w:b/>
          <w:sz w:val="28"/>
          <w:szCs w:val="28"/>
        </w:rPr>
        <w:t>ой</w:t>
      </w:r>
      <w:r w:rsidR="00DC3E88" w:rsidRPr="005D709C">
        <w:rPr>
          <w:b/>
          <w:sz w:val="28"/>
          <w:szCs w:val="28"/>
        </w:rPr>
        <w:t xml:space="preserve"> программ</w:t>
      </w:r>
      <w:r w:rsidR="00892A10" w:rsidRPr="005D709C">
        <w:rPr>
          <w:b/>
          <w:sz w:val="28"/>
          <w:szCs w:val="28"/>
        </w:rPr>
        <w:t>ы</w:t>
      </w:r>
    </w:p>
    <w:p w:rsidR="00DC3E88" w:rsidRPr="005D709C" w:rsidRDefault="00DC3E88" w:rsidP="00DC3E88">
      <w:pPr>
        <w:tabs>
          <w:tab w:val="num" w:pos="72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DC3E88" w:rsidRPr="00BE399A" w:rsidRDefault="00892A10" w:rsidP="00DC3E88">
      <w:pPr>
        <w:tabs>
          <w:tab w:val="left" w:pos="11480"/>
          <w:tab w:val="left" w:pos="12580"/>
        </w:tabs>
        <w:spacing w:line="315" w:lineRule="exact"/>
        <w:ind w:right="-31"/>
        <w:jc w:val="center"/>
        <w:rPr>
          <w:rFonts w:eastAsia="Calibri"/>
          <w:sz w:val="28"/>
          <w:szCs w:val="28"/>
        </w:rPr>
      </w:pPr>
      <w:r w:rsidRPr="005D709C">
        <w:rPr>
          <w:rFonts w:eastAsia="Calibri"/>
          <w:bCs/>
          <w:position w:val="-1"/>
          <w:sz w:val="28"/>
          <w:szCs w:val="28"/>
        </w:rPr>
        <w:t xml:space="preserve"> </w:t>
      </w:r>
      <w:r w:rsidR="00DC3E88" w:rsidRPr="005D709C">
        <w:rPr>
          <w:rFonts w:eastAsia="Calibri"/>
          <w:bCs/>
          <w:position w:val="-1"/>
          <w:sz w:val="28"/>
          <w:szCs w:val="28"/>
        </w:rPr>
        <w:t>«</w:t>
      </w:r>
      <w:r w:rsidR="008B00AB">
        <w:rPr>
          <w:sz w:val="28"/>
          <w:szCs w:val="28"/>
        </w:rPr>
        <w:t>Профилактика преступлений и правонарушений на территории Холмогорского муниципального округа Архангельской области</w:t>
      </w:r>
      <w:r w:rsidR="00DC3E88" w:rsidRPr="005D709C">
        <w:rPr>
          <w:rFonts w:eastAsia="Calibri"/>
          <w:bCs/>
          <w:position w:val="-1"/>
          <w:sz w:val="28"/>
          <w:szCs w:val="28"/>
        </w:rPr>
        <w:t>»</w:t>
      </w:r>
      <w:r w:rsidRPr="005D709C">
        <w:rPr>
          <w:rFonts w:eastAsia="Calibri"/>
          <w:bCs/>
          <w:position w:val="-1"/>
          <w:sz w:val="28"/>
          <w:szCs w:val="28"/>
        </w:rPr>
        <w:t xml:space="preserve"> </w:t>
      </w:r>
    </w:p>
    <w:p w:rsidR="00DC3E88" w:rsidRPr="00BE399A" w:rsidRDefault="00DC3E88" w:rsidP="00DC3E88">
      <w:pPr>
        <w:spacing w:line="200" w:lineRule="exact"/>
        <w:ind w:right="-31"/>
        <w:rPr>
          <w:rFonts w:eastAsia="Calibri"/>
        </w:rPr>
      </w:pPr>
    </w:p>
    <w:p w:rsidR="00DC3E88" w:rsidRPr="00DC3E88" w:rsidRDefault="00DC3E88" w:rsidP="007A1FF1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p w:rsidR="00DC3E88" w:rsidRPr="00DC3E88" w:rsidRDefault="00DC3E88" w:rsidP="007A1FF1">
      <w:pPr>
        <w:spacing w:before="2"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DC3E88" w:rsidRPr="00DC3E88" w:rsidTr="005D709C">
        <w:trPr>
          <w:trHeight w:hRule="exact" w:val="71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1"/>
              </w:rPr>
              <w:t xml:space="preserve">Значение </w:t>
            </w:r>
            <w:r w:rsidR="00A46DC0"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DC3E88">
              <w:rPr>
                <w:rFonts w:eastAsia="Calibri"/>
                <w:spacing w:val="2"/>
              </w:rPr>
              <w:t>Итоговая оценка</w:t>
            </w:r>
          </w:p>
          <w:p w:rsidR="00DC3E88" w:rsidRPr="00DC3E88" w:rsidRDefault="00DC3E88" w:rsidP="007A1FF1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(гр.2 х гр.3)</w:t>
            </w:r>
          </w:p>
        </w:tc>
      </w:tr>
      <w:tr w:rsidR="00DC3E88" w:rsidRPr="00DC3E88" w:rsidTr="007A1FF1">
        <w:trPr>
          <w:trHeight w:hRule="exact" w:val="25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4</w:t>
            </w:r>
          </w:p>
        </w:tc>
      </w:tr>
      <w:tr w:rsidR="00DC3E88" w:rsidRPr="00DC3E88" w:rsidTr="007A1FF1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4A6335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4A6335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DC3E88" w:rsidRPr="00DC3E88" w:rsidTr="007A1FF1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293081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AD625F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2,2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8F2E5E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3. У</w:t>
            </w:r>
            <w:r w:rsidRPr="00DC3E88">
              <w:rPr>
                <w:rFonts w:eastAsia="Calibri"/>
              </w:rPr>
              <w:t>р</w:t>
            </w:r>
            <w:r w:rsidRPr="00DC3E88">
              <w:rPr>
                <w:rFonts w:eastAsia="Calibri"/>
                <w:spacing w:val="-5"/>
              </w:rPr>
              <w:t>о</w:t>
            </w:r>
            <w:r w:rsidRPr="00DC3E88">
              <w:rPr>
                <w:rFonts w:eastAsia="Calibri"/>
                <w:spacing w:val="1"/>
              </w:rPr>
              <w:t>в</w:t>
            </w:r>
            <w:r w:rsidRPr="00DC3E88">
              <w:rPr>
                <w:rFonts w:eastAsia="Calibri"/>
                <w:spacing w:val="-7"/>
              </w:rPr>
              <w:t>е</w:t>
            </w:r>
            <w:r w:rsidRPr="00DC3E88">
              <w:rPr>
                <w:rFonts w:eastAsia="Calibri"/>
                <w:spacing w:val="2"/>
              </w:rPr>
              <w:t>н</w:t>
            </w:r>
            <w:r w:rsidRPr="00DC3E88">
              <w:rPr>
                <w:rFonts w:eastAsia="Calibri"/>
              </w:rPr>
              <w:t>ь выполнения исполнителем мероприятий (ВМ)</w:t>
            </w:r>
          </w:p>
          <w:p w:rsidR="00DC3E88" w:rsidRPr="00DC3E88" w:rsidRDefault="00DC3E88" w:rsidP="008F2E5E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94515E" w:rsidP="007A1F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E90835" w:rsidP="00AD62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</w:t>
            </w:r>
            <w:r w:rsidR="00AD625F">
              <w:rPr>
                <w:rFonts w:eastAsia="Calibri"/>
              </w:rPr>
              <w:t>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293081" w:rsidP="00AD62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AD625F">
              <w:rPr>
                <w:rFonts w:eastAsia="Calibri"/>
              </w:rPr>
              <w:t>4,9</w:t>
            </w:r>
          </w:p>
        </w:tc>
      </w:tr>
      <w:tr w:rsidR="00DC3E88" w:rsidRPr="00DC3E88" w:rsidTr="007A1FF1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DC3E88" w:rsidP="007A1FF1">
            <w:pPr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r w:rsidRPr="00DC3E88">
              <w:rPr>
                <w:rFonts w:eastAsia="Calibri"/>
                <w:lang w:val="en-US"/>
              </w:rPr>
              <w:t>I</w:t>
            </w:r>
            <w:r w:rsidRPr="00DC3E8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DC3E88" w:rsidRDefault="00AD625F" w:rsidP="00E908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77,1</w:t>
            </w:r>
          </w:p>
        </w:tc>
      </w:tr>
    </w:tbl>
    <w:p w:rsidR="008F2E5E" w:rsidRDefault="008F2E5E" w:rsidP="004515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318D" w:rsidRDefault="002F318D" w:rsidP="004515D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318D" w:rsidRPr="0094515E" w:rsidRDefault="002F318D" w:rsidP="004515DE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9D2885" w:rsidRPr="008F2E5E" w:rsidRDefault="008F2E5E" w:rsidP="008F2E5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7146E2">
        <w:rPr>
          <w:sz w:val="28"/>
          <w:szCs w:val="28"/>
        </w:rPr>
        <w:t>__</w:t>
      </w:r>
    </w:p>
    <w:sectPr w:rsidR="009D2885" w:rsidRPr="008F2E5E" w:rsidSect="00A762C1"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FC" w:rsidRDefault="001556FC" w:rsidP="00A762C1">
      <w:r>
        <w:separator/>
      </w:r>
    </w:p>
  </w:endnote>
  <w:endnote w:type="continuationSeparator" w:id="0">
    <w:p w:rsidR="001556FC" w:rsidRDefault="001556FC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FC" w:rsidRDefault="001556FC" w:rsidP="00A762C1">
      <w:r>
        <w:separator/>
      </w:r>
    </w:p>
  </w:footnote>
  <w:footnote w:type="continuationSeparator" w:id="0">
    <w:p w:rsidR="001556FC" w:rsidRDefault="001556FC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12377"/>
      <w:docPartObj>
        <w:docPartGallery w:val="Page Numbers (Top of Page)"/>
        <w:docPartUnique/>
      </w:docPartObj>
    </w:sdtPr>
    <w:sdtEndPr/>
    <w:sdtContent>
      <w:p w:rsidR="00A762C1" w:rsidRDefault="00A762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18D">
          <w:rPr>
            <w:noProof/>
          </w:rPr>
          <w:t>9</w:t>
        </w:r>
        <w:r>
          <w:fldChar w:fldCharType="end"/>
        </w:r>
      </w:p>
    </w:sdtContent>
  </w:sdt>
  <w:p w:rsidR="00A762C1" w:rsidRDefault="00A762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31039"/>
    <w:multiLevelType w:val="hybridMultilevel"/>
    <w:tmpl w:val="86CEFE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015C0"/>
    <w:rsid w:val="00014CF3"/>
    <w:rsid w:val="00037BA0"/>
    <w:rsid w:val="00045E42"/>
    <w:rsid w:val="001556FC"/>
    <w:rsid w:val="00165EDE"/>
    <w:rsid w:val="001C2CC0"/>
    <w:rsid w:val="001C2E9B"/>
    <w:rsid w:val="001D0713"/>
    <w:rsid w:val="00293081"/>
    <w:rsid w:val="002942CF"/>
    <w:rsid w:val="002D26D8"/>
    <w:rsid w:val="002F318D"/>
    <w:rsid w:val="0037665D"/>
    <w:rsid w:val="003901EB"/>
    <w:rsid w:val="003A59CA"/>
    <w:rsid w:val="003F76E7"/>
    <w:rsid w:val="00404636"/>
    <w:rsid w:val="004201FF"/>
    <w:rsid w:val="004515DE"/>
    <w:rsid w:val="00470E0B"/>
    <w:rsid w:val="00471C7D"/>
    <w:rsid w:val="00486568"/>
    <w:rsid w:val="004873DE"/>
    <w:rsid w:val="004A6335"/>
    <w:rsid w:val="0059634B"/>
    <w:rsid w:val="005A6B3D"/>
    <w:rsid w:val="005D709C"/>
    <w:rsid w:val="00647E47"/>
    <w:rsid w:val="006D780C"/>
    <w:rsid w:val="007146E2"/>
    <w:rsid w:val="007273A2"/>
    <w:rsid w:val="007A1FF1"/>
    <w:rsid w:val="007B06E8"/>
    <w:rsid w:val="007C00CE"/>
    <w:rsid w:val="007E66C9"/>
    <w:rsid w:val="00826FC4"/>
    <w:rsid w:val="00892A10"/>
    <w:rsid w:val="008B00AB"/>
    <w:rsid w:val="008B4366"/>
    <w:rsid w:val="008F2D14"/>
    <w:rsid w:val="008F2E5E"/>
    <w:rsid w:val="008F7133"/>
    <w:rsid w:val="00910AA9"/>
    <w:rsid w:val="0091427D"/>
    <w:rsid w:val="0094515E"/>
    <w:rsid w:val="009D2885"/>
    <w:rsid w:val="00A46DC0"/>
    <w:rsid w:val="00A5570B"/>
    <w:rsid w:val="00A762C1"/>
    <w:rsid w:val="00A97C7D"/>
    <w:rsid w:val="00AD625F"/>
    <w:rsid w:val="00B6529D"/>
    <w:rsid w:val="00BE399A"/>
    <w:rsid w:val="00BF5088"/>
    <w:rsid w:val="00C00F59"/>
    <w:rsid w:val="00C7238C"/>
    <w:rsid w:val="00C82FDF"/>
    <w:rsid w:val="00C84D2F"/>
    <w:rsid w:val="00C92969"/>
    <w:rsid w:val="00CC07BB"/>
    <w:rsid w:val="00CD7907"/>
    <w:rsid w:val="00CE0930"/>
    <w:rsid w:val="00D97694"/>
    <w:rsid w:val="00DA5DDB"/>
    <w:rsid w:val="00DA77C7"/>
    <w:rsid w:val="00DC3E88"/>
    <w:rsid w:val="00E746D2"/>
    <w:rsid w:val="00E76E90"/>
    <w:rsid w:val="00E90835"/>
    <w:rsid w:val="00E963D5"/>
    <w:rsid w:val="00E97F32"/>
    <w:rsid w:val="00EE002D"/>
    <w:rsid w:val="00EE40D9"/>
    <w:rsid w:val="00EF3DDB"/>
    <w:rsid w:val="00F11141"/>
    <w:rsid w:val="00F25FAD"/>
    <w:rsid w:val="00F30428"/>
    <w:rsid w:val="00F34585"/>
    <w:rsid w:val="00F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A6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9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A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1A27-DB9F-49CD-B3C7-A4DC2653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9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Зелянина Наталья Владимировна</cp:lastModifiedBy>
  <cp:revision>30</cp:revision>
  <cp:lastPrinted>2024-03-11T14:16:00Z</cp:lastPrinted>
  <dcterms:created xsi:type="dcterms:W3CDTF">2020-07-16T07:28:00Z</dcterms:created>
  <dcterms:modified xsi:type="dcterms:W3CDTF">2024-03-11T14:16:00Z</dcterms:modified>
</cp:coreProperties>
</file>