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4D1D4" w14:textId="5ACC62D2" w:rsidR="009E5BBD" w:rsidRPr="0077271E" w:rsidRDefault="0077271E" w:rsidP="009E5BBD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 w:rsidRPr="0077271E">
        <w:rPr>
          <w:color w:val="000000"/>
          <w:sz w:val="28"/>
          <w:szCs w:val="28"/>
        </w:rPr>
        <w:t>ПРИЛОЖЕНИЕ № 1</w:t>
      </w:r>
    </w:p>
    <w:p w14:paraId="6C8C6CDD" w14:textId="3F0BC46A" w:rsidR="009E5BBD" w:rsidRPr="0077271E" w:rsidRDefault="0077271E" w:rsidP="009E5BBD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9E5BBD" w:rsidRPr="0077271E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9E5BBD" w:rsidRPr="0077271E">
        <w:rPr>
          <w:color w:val="000000"/>
          <w:sz w:val="28"/>
          <w:szCs w:val="28"/>
        </w:rPr>
        <w:t xml:space="preserve"> администрации</w:t>
      </w:r>
    </w:p>
    <w:p w14:paraId="4A54A18F" w14:textId="692BA147" w:rsidR="009E5BBD" w:rsidRPr="0077271E" w:rsidRDefault="009E5BBD" w:rsidP="009E5BBD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 w:rsidRPr="0077271E">
        <w:rPr>
          <w:color w:val="000000"/>
          <w:sz w:val="28"/>
          <w:szCs w:val="28"/>
        </w:rPr>
        <w:t>Холмогорского муниципального округа</w:t>
      </w:r>
      <w:r w:rsidR="0077271E">
        <w:rPr>
          <w:color w:val="000000"/>
          <w:sz w:val="28"/>
          <w:szCs w:val="28"/>
        </w:rPr>
        <w:t xml:space="preserve"> </w:t>
      </w:r>
      <w:r w:rsidRPr="0077271E">
        <w:rPr>
          <w:color w:val="000000"/>
          <w:sz w:val="28"/>
          <w:szCs w:val="28"/>
        </w:rPr>
        <w:t>Архангельской области</w:t>
      </w:r>
    </w:p>
    <w:p w14:paraId="2BC6BAF9" w14:textId="0E0508D1" w:rsidR="009E5BBD" w:rsidRPr="0077271E" w:rsidRDefault="009E5BBD" w:rsidP="009E5BBD">
      <w:pPr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 w:rsidRPr="0077271E">
        <w:rPr>
          <w:color w:val="000000"/>
          <w:sz w:val="28"/>
          <w:szCs w:val="28"/>
        </w:rPr>
        <w:t xml:space="preserve">от </w:t>
      </w:r>
      <w:r w:rsidR="0077271E">
        <w:rPr>
          <w:color w:val="000000"/>
          <w:sz w:val="28"/>
          <w:szCs w:val="28"/>
        </w:rPr>
        <w:t xml:space="preserve">24 </w:t>
      </w:r>
      <w:r w:rsidR="00DC1939" w:rsidRPr="0077271E">
        <w:rPr>
          <w:color w:val="000000"/>
          <w:sz w:val="28"/>
          <w:szCs w:val="28"/>
        </w:rPr>
        <w:t>апреля</w:t>
      </w:r>
      <w:r w:rsidRPr="0077271E">
        <w:rPr>
          <w:color w:val="000000"/>
          <w:sz w:val="28"/>
          <w:szCs w:val="28"/>
        </w:rPr>
        <w:t xml:space="preserve"> 2024 г. №</w:t>
      </w:r>
      <w:r w:rsidR="00F406CC">
        <w:rPr>
          <w:color w:val="000000"/>
          <w:sz w:val="28"/>
          <w:szCs w:val="28"/>
        </w:rPr>
        <w:t xml:space="preserve"> 86</w:t>
      </w:r>
    </w:p>
    <w:p w14:paraId="01FFBC00" w14:textId="77777777" w:rsidR="009E5BBD" w:rsidRDefault="009E5BBD" w:rsidP="009E5BBD">
      <w:pPr>
        <w:autoSpaceDE w:val="0"/>
        <w:autoSpaceDN w:val="0"/>
        <w:adjustRightInd w:val="0"/>
        <w:rPr>
          <w:b/>
          <w:bCs/>
          <w:color w:val="000000"/>
        </w:rPr>
      </w:pPr>
    </w:p>
    <w:p w14:paraId="0A036A4B" w14:textId="77777777" w:rsidR="0077271E" w:rsidRDefault="0077271E" w:rsidP="009E5BBD">
      <w:pPr>
        <w:autoSpaceDE w:val="0"/>
        <w:autoSpaceDN w:val="0"/>
        <w:adjustRightInd w:val="0"/>
        <w:rPr>
          <w:b/>
          <w:bCs/>
          <w:color w:val="000000"/>
        </w:rPr>
      </w:pPr>
    </w:p>
    <w:p w14:paraId="3B87DCDE" w14:textId="51905A52" w:rsidR="00621337" w:rsidRDefault="00621337" w:rsidP="00621337">
      <w:pPr>
        <w:tabs>
          <w:tab w:val="left" w:pos="12474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="0077271E">
        <w:rPr>
          <w:b/>
          <w:bCs/>
          <w:sz w:val="28"/>
          <w:szCs w:val="28"/>
        </w:rPr>
        <w:t xml:space="preserve"> </w:t>
      </w:r>
      <w:proofErr w:type="gramStart"/>
      <w:r w:rsidR="009E5BBD">
        <w:rPr>
          <w:b/>
          <w:bCs/>
          <w:sz w:val="28"/>
          <w:szCs w:val="28"/>
        </w:rPr>
        <w:t>формирования фонда перераспределения земель Холмогорского</w:t>
      </w:r>
      <w:r w:rsidRPr="00621337">
        <w:rPr>
          <w:b/>
          <w:bCs/>
          <w:sz w:val="28"/>
          <w:szCs w:val="28"/>
        </w:rPr>
        <w:t xml:space="preserve"> муниципального </w:t>
      </w:r>
      <w:r w:rsidR="009E5BBD">
        <w:rPr>
          <w:b/>
          <w:bCs/>
          <w:sz w:val="28"/>
          <w:szCs w:val="28"/>
        </w:rPr>
        <w:t>округа</w:t>
      </w:r>
      <w:r w:rsidRPr="00621337">
        <w:rPr>
          <w:b/>
          <w:bCs/>
          <w:sz w:val="28"/>
          <w:szCs w:val="28"/>
        </w:rPr>
        <w:t xml:space="preserve"> Архангельской области</w:t>
      </w:r>
      <w:proofErr w:type="gramEnd"/>
    </w:p>
    <w:p w14:paraId="4E396899" w14:textId="77777777" w:rsidR="008038A7" w:rsidRDefault="008038A7" w:rsidP="00621337">
      <w:pPr>
        <w:tabs>
          <w:tab w:val="left" w:pos="12474"/>
        </w:tabs>
        <w:jc w:val="center"/>
        <w:outlineLvl w:val="0"/>
        <w:rPr>
          <w:b/>
          <w:bCs/>
          <w:sz w:val="28"/>
          <w:szCs w:val="28"/>
        </w:rPr>
      </w:pPr>
    </w:p>
    <w:p w14:paraId="48DBC9A1" w14:textId="29E5E42A" w:rsidR="00E757AC" w:rsidRDefault="008E2E79" w:rsidP="0077271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621337">
        <w:rPr>
          <w:bCs/>
          <w:sz w:val="28"/>
          <w:szCs w:val="28"/>
        </w:rPr>
        <w:t>Настоящий Порядок разработан в целях перераспределения земель для сельскохозяйственного производства, осуществления крестьянскими (фермерскими) хозяйствами их деятельности, расширения такой деятельности, создания и расширения личных подсобных хозяйств, ведения садоводства, животноводства, огородничества, сенокошения, выпаса скота в составе земель сельскохозяйственного назначения и устанавливает порядок формирования фонда перераспределения</w:t>
      </w:r>
      <w:r w:rsidR="00DC1939">
        <w:rPr>
          <w:bCs/>
          <w:sz w:val="28"/>
          <w:szCs w:val="28"/>
        </w:rPr>
        <w:t xml:space="preserve"> земель</w:t>
      </w:r>
      <w:r w:rsidR="00621337">
        <w:rPr>
          <w:bCs/>
          <w:sz w:val="28"/>
          <w:szCs w:val="28"/>
        </w:rPr>
        <w:t xml:space="preserve"> </w:t>
      </w:r>
      <w:r w:rsidR="0026654A">
        <w:rPr>
          <w:sz w:val="28"/>
          <w:szCs w:val="28"/>
        </w:rPr>
        <w:t xml:space="preserve">Холмогорского </w:t>
      </w:r>
      <w:r>
        <w:rPr>
          <w:sz w:val="28"/>
          <w:szCs w:val="28"/>
        </w:rPr>
        <w:t>муниципального</w:t>
      </w:r>
      <w:r w:rsidR="0026654A">
        <w:rPr>
          <w:sz w:val="28"/>
          <w:szCs w:val="28"/>
        </w:rPr>
        <w:t xml:space="preserve"> округа</w:t>
      </w:r>
      <w:r w:rsidR="00621337">
        <w:rPr>
          <w:sz w:val="28"/>
          <w:szCs w:val="28"/>
        </w:rPr>
        <w:t xml:space="preserve"> Архангельской области</w:t>
      </w:r>
      <w:r w:rsidR="00621337">
        <w:rPr>
          <w:bCs/>
          <w:sz w:val="28"/>
          <w:szCs w:val="28"/>
        </w:rPr>
        <w:t xml:space="preserve"> (далее - фонд перераспределения) в составе земель с</w:t>
      </w:r>
      <w:r>
        <w:rPr>
          <w:bCs/>
          <w:sz w:val="28"/>
          <w:szCs w:val="28"/>
        </w:rPr>
        <w:t>ельскохозяйственного назначения.</w:t>
      </w:r>
      <w:proofErr w:type="gramEnd"/>
    </w:p>
    <w:p w14:paraId="1482D275" w14:textId="1B807F2E" w:rsidR="00E757AC" w:rsidRDefault="008E2E79" w:rsidP="0077271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21337">
        <w:rPr>
          <w:bCs/>
          <w:sz w:val="28"/>
          <w:szCs w:val="28"/>
        </w:rPr>
        <w:t xml:space="preserve">. Фонд перераспределения формируется за счет земельных участков из земель сельскохозяйственного назначения в случае приобретения </w:t>
      </w:r>
      <w:r w:rsidR="0026654A">
        <w:rPr>
          <w:sz w:val="28"/>
          <w:szCs w:val="28"/>
        </w:rPr>
        <w:t>Холмогорским муниципальным округом</w:t>
      </w:r>
      <w:r w:rsidR="00621337">
        <w:rPr>
          <w:sz w:val="28"/>
          <w:szCs w:val="28"/>
        </w:rPr>
        <w:t xml:space="preserve"> Архангельской области </w:t>
      </w:r>
      <w:r w:rsidR="00621337">
        <w:rPr>
          <w:bCs/>
          <w:sz w:val="28"/>
          <w:szCs w:val="28"/>
        </w:rPr>
        <w:t>права собственности на земельные участки:</w:t>
      </w:r>
    </w:p>
    <w:p w14:paraId="6930F01A" w14:textId="77777777" w:rsidR="008E2E79" w:rsidRDefault="00621337" w:rsidP="0077271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 в случае имеющегося решения суда о признании права муниципальной собственности на земельные доли;</w:t>
      </w:r>
    </w:p>
    <w:p w14:paraId="3ECCE5F5" w14:textId="67A80EF1" w:rsidR="008E2E79" w:rsidRDefault="00621337" w:rsidP="0077271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 в случа</w:t>
      </w:r>
      <w:r w:rsidR="00DC1939">
        <w:rPr>
          <w:bCs/>
          <w:sz w:val="28"/>
          <w:szCs w:val="28"/>
        </w:rPr>
        <w:t xml:space="preserve">е отказа собственника от права собственности </w:t>
      </w:r>
      <w:r>
        <w:rPr>
          <w:bCs/>
          <w:sz w:val="28"/>
          <w:szCs w:val="28"/>
        </w:rPr>
        <w:t>на земельный участок;</w:t>
      </w:r>
    </w:p>
    <w:p w14:paraId="24744441" w14:textId="559ECB95" w:rsidR="00E757AC" w:rsidRDefault="00E757AC" w:rsidP="0077271E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21337">
        <w:rPr>
          <w:bCs/>
          <w:sz w:val="28"/>
          <w:szCs w:val="28"/>
        </w:rPr>
        <w:t>) в иных случаях приобретения муниципальным образованием права собственности на земельный участок, за исключением случаев приобретения права собственности на земельный участок, изъятый для муниципальных нужд.</w:t>
      </w:r>
    </w:p>
    <w:p w14:paraId="0ACC3D5B" w14:textId="09D2C040" w:rsidR="00E757AC" w:rsidRDefault="008E2E79" w:rsidP="0077271E">
      <w:pPr>
        <w:tabs>
          <w:tab w:val="left" w:pos="12474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21337">
        <w:rPr>
          <w:bCs/>
          <w:sz w:val="28"/>
          <w:szCs w:val="28"/>
        </w:rPr>
        <w:t xml:space="preserve">. Земельные участки включаются в фонд перераспределения на основании </w:t>
      </w:r>
      <w:r>
        <w:rPr>
          <w:bCs/>
          <w:sz w:val="28"/>
          <w:szCs w:val="28"/>
        </w:rPr>
        <w:t>распоряжения</w:t>
      </w:r>
      <w:r w:rsidR="00621337">
        <w:rPr>
          <w:bCs/>
          <w:sz w:val="28"/>
          <w:szCs w:val="28"/>
        </w:rPr>
        <w:t xml:space="preserve"> администрации </w:t>
      </w:r>
      <w:r w:rsidR="0026654A">
        <w:rPr>
          <w:sz w:val="28"/>
          <w:szCs w:val="28"/>
        </w:rPr>
        <w:t xml:space="preserve">Холмогорского муниципального округа Архангельской </w:t>
      </w:r>
      <w:r w:rsidR="00621337">
        <w:rPr>
          <w:sz w:val="28"/>
          <w:szCs w:val="28"/>
        </w:rPr>
        <w:t>области</w:t>
      </w:r>
      <w:r w:rsidR="00621337">
        <w:rPr>
          <w:bCs/>
          <w:sz w:val="28"/>
          <w:szCs w:val="28"/>
        </w:rPr>
        <w:t>.</w:t>
      </w:r>
    </w:p>
    <w:p w14:paraId="7AAEFF7C" w14:textId="6B7635B8" w:rsidR="00E757AC" w:rsidRDefault="008E2E79" w:rsidP="0077271E">
      <w:pPr>
        <w:tabs>
          <w:tab w:val="left" w:pos="12474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21337">
        <w:rPr>
          <w:bCs/>
          <w:sz w:val="28"/>
          <w:szCs w:val="28"/>
        </w:rPr>
        <w:t xml:space="preserve">. </w:t>
      </w:r>
      <w:r w:rsidR="00DC1939">
        <w:rPr>
          <w:bCs/>
          <w:sz w:val="28"/>
          <w:szCs w:val="28"/>
        </w:rPr>
        <w:t>Ведение</w:t>
      </w:r>
      <w:r w:rsidR="00621337">
        <w:rPr>
          <w:bCs/>
          <w:sz w:val="28"/>
          <w:szCs w:val="28"/>
        </w:rPr>
        <w:t xml:space="preserve"> реестр</w:t>
      </w:r>
      <w:r w:rsidR="00DC1939">
        <w:rPr>
          <w:bCs/>
          <w:sz w:val="28"/>
          <w:szCs w:val="28"/>
        </w:rPr>
        <w:t>а</w:t>
      </w:r>
      <w:r w:rsidR="00621337">
        <w:rPr>
          <w:bCs/>
          <w:sz w:val="28"/>
          <w:szCs w:val="28"/>
        </w:rPr>
        <w:t xml:space="preserve"> </w:t>
      </w:r>
      <w:proofErr w:type="gramStart"/>
      <w:r w:rsidR="00621337">
        <w:rPr>
          <w:bCs/>
          <w:sz w:val="28"/>
          <w:szCs w:val="28"/>
        </w:rPr>
        <w:t xml:space="preserve">земельных участков, включенных в фонд перераспределения земель </w:t>
      </w:r>
      <w:r w:rsidR="0026654A">
        <w:rPr>
          <w:sz w:val="28"/>
          <w:szCs w:val="28"/>
        </w:rPr>
        <w:t>Холмогорского муниципального округа</w:t>
      </w:r>
      <w:r w:rsidR="00621337">
        <w:rPr>
          <w:sz w:val="28"/>
          <w:szCs w:val="28"/>
        </w:rPr>
        <w:t xml:space="preserve"> Архангельской области</w:t>
      </w:r>
      <w:r w:rsidR="00DC1939">
        <w:rPr>
          <w:sz w:val="28"/>
          <w:szCs w:val="28"/>
        </w:rPr>
        <w:t xml:space="preserve"> осуществляет</w:t>
      </w:r>
      <w:proofErr w:type="gramEnd"/>
      <w:r w:rsidR="00DC1939">
        <w:rPr>
          <w:sz w:val="28"/>
          <w:szCs w:val="28"/>
        </w:rPr>
        <w:t xml:space="preserve"> Комитет по управлению муниципальным имуществом администрации Холмогорского муниципального округа Архангельской области,</w:t>
      </w:r>
      <w:r w:rsidR="00621337">
        <w:rPr>
          <w:sz w:val="28"/>
          <w:szCs w:val="28"/>
        </w:rPr>
        <w:t xml:space="preserve"> </w:t>
      </w:r>
      <w:r w:rsidR="00621337">
        <w:rPr>
          <w:bCs/>
          <w:sz w:val="28"/>
          <w:szCs w:val="28"/>
        </w:rPr>
        <w:t>по утвержденной форме.</w:t>
      </w:r>
    </w:p>
    <w:p w14:paraId="3D2B7947" w14:textId="1EF095EB" w:rsidR="00E757AC" w:rsidRPr="00A936C4" w:rsidRDefault="00DC1939" w:rsidP="0077271E">
      <w:pPr>
        <w:tabs>
          <w:tab w:val="left" w:pos="12474"/>
        </w:tabs>
        <w:ind w:firstLine="709"/>
        <w:jc w:val="both"/>
        <w:outlineLvl w:val="0"/>
        <w:rPr>
          <w:spacing w:val="1"/>
          <w:sz w:val="28"/>
          <w:szCs w:val="28"/>
          <w:lang w:bidi="en-US"/>
        </w:rPr>
      </w:pPr>
      <w:r>
        <w:rPr>
          <w:bCs/>
          <w:sz w:val="28"/>
          <w:szCs w:val="28"/>
        </w:rPr>
        <w:t>5</w:t>
      </w:r>
      <w:r w:rsidR="00621337">
        <w:rPr>
          <w:bCs/>
          <w:sz w:val="28"/>
          <w:szCs w:val="28"/>
        </w:rPr>
        <w:t xml:space="preserve">. Реестр земельных участков, включенных в фонд перераспределения, подлежит </w:t>
      </w:r>
      <w:r w:rsidR="00007D5A">
        <w:rPr>
          <w:bCs/>
          <w:sz w:val="28"/>
          <w:szCs w:val="28"/>
        </w:rPr>
        <w:t>размещению</w:t>
      </w:r>
      <w:r w:rsidR="00621337">
        <w:rPr>
          <w:bCs/>
          <w:sz w:val="28"/>
          <w:szCs w:val="28"/>
        </w:rPr>
        <w:t xml:space="preserve"> </w:t>
      </w:r>
      <w:r w:rsidR="00621337">
        <w:rPr>
          <w:rFonts w:eastAsia="Calibri"/>
          <w:color w:val="000000"/>
          <w:spacing w:val="1"/>
          <w:sz w:val="28"/>
          <w:szCs w:val="28"/>
          <w:lang w:bidi="ru-RU"/>
        </w:rPr>
        <w:t xml:space="preserve">на официальном сайте </w:t>
      </w:r>
      <w:r w:rsidR="00E757AC">
        <w:rPr>
          <w:sz w:val="28"/>
          <w:szCs w:val="28"/>
        </w:rPr>
        <w:t>Холмогорского муниципального округа Архангельско</w:t>
      </w:r>
      <w:r w:rsidR="00621337">
        <w:rPr>
          <w:sz w:val="28"/>
          <w:szCs w:val="28"/>
        </w:rPr>
        <w:t>й области</w:t>
      </w:r>
      <w:r w:rsidR="00A936C4">
        <w:rPr>
          <w:spacing w:val="1"/>
          <w:sz w:val="28"/>
          <w:szCs w:val="28"/>
          <w:lang w:bidi="en-US"/>
        </w:rPr>
        <w:t>.</w:t>
      </w:r>
    </w:p>
    <w:p w14:paraId="3E8A6374" w14:textId="51593D84" w:rsidR="00E757AC" w:rsidRDefault="00DC1939" w:rsidP="0077271E">
      <w:pPr>
        <w:tabs>
          <w:tab w:val="left" w:pos="12474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21337">
        <w:rPr>
          <w:bCs/>
          <w:sz w:val="28"/>
          <w:szCs w:val="28"/>
        </w:rPr>
        <w:t xml:space="preserve">. Лица, заинтересованные в предоставлении земельных участков из фонда перераспределения, обращаются с заявлением в администрацию </w:t>
      </w:r>
      <w:r w:rsidR="00E757AC">
        <w:rPr>
          <w:sz w:val="28"/>
          <w:szCs w:val="28"/>
        </w:rPr>
        <w:t>Холмогорского муниципального округа</w:t>
      </w:r>
      <w:r w:rsidR="00621337">
        <w:rPr>
          <w:sz w:val="28"/>
          <w:szCs w:val="28"/>
        </w:rPr>
        <w:t xml:space="preserve"> Архангельской области</w:t>
      </w:r>
      <w:r w:rsidR="00621337">
        <w:rPr>
          <w:bCs/>
          <w:sz w:val="28"/>
          <w:szCs w:val="28"/>
        </w:rPr>
        <w:t>.</w:t>
      </w:r>
    </w:p>
    <w:p w14:paraId="03410F3B" w14:textId="11B5230B" w:rsidR="00621337" w:rsidRDefault="00DC1939" w:rsidP="0077271E">
      <w:pPr>
        <w:tabs>
          <w:tab w:val="left" w:pos="12474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="00621337">
        <w:rPr>
          <w:bCs/>
          <w:sz w:val="28"/>
          <w:szCs w:val="28"/>
        </w:rPr>
        <w:t xml:space="preserve">. Использование земель фонда перераспределения осуществляется в соответствии </w:t>
      </w:r>
      <w:r w:rsidR="00621337">
        <w:rPr>
          <w:sz w:val="28"/>
        </w:rPr>
        <w:t xml:space="preserve">с Земельным кодексом Российской Федерации, Федеральным законом от 24 июля 2002 года № 101-ФЗ «Об обороте земель сельскохозяйственного назначения», </w:t>
      </w:r>
      <w:r w:rsidR="00621337">
        <w:rPr>
          <w:sz w:val="28"/>
          <w:szCs w:val="28"/>
        </w:rPr>
        <w:t>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621337">
        <w:rPr>
          <w:bCs/>
          <w:sz w:val="28"/>
          <w:szCs w:val="28"/>
        </w:rPr>
        <w:t>.</w:t>
      </w:r>
    </w:p>
    <w:p w14:paraId="71F1F118" w14:textId="77777777" w:rsidR="00621337" w:rsidRDefault="00621337" w:rsidP="00621337"/>
    <w:p w14:paraId="69BB1B6E" w14:textId="77777777" w:rsidR="00621337" w:rsidRDefault="00621337" w:rsidP="00621337"/>
    <w:p w14:paraId="4A184984" w14:textId="77777777" w:rsidR="00621337" w:rsidRDefault="00621337" w:rsidP="00621337"/>
    <w:p w14:paraId="20C91EC7" w14:textId="503814CC" w:rsidR="00621337" w:rsidRDefault="0077271E" w:rsidP="0077271E">
      <w:pPr>
        <w:jc w:val="center"/>
      </w:pPr>
      <w:r>
        <w:t>________________</w:t>
      </w:r>
    </w:p>
    <w:p w14:paraId="5EAE7941" w14:textId="77777777" w:rsidR="00621337" w:rsidRDefault="00621337" w:rsidP="00621337"/>
    <w:p w14:paraId="666E9EF5" w14:textId="77777777" w:rsidR="00621337" w:rsidRDefault="00621337" w:rsidP="00621337"/>
    <w:p w14:paraId="3CD50FDF" w14:textId="77777777" w:rsidR="00621337" w:rsidRDefault="00621337" w:rsidP="00621337"/>
    <w:p w14:paraId="54CEA2F2" w14:textId="77777777" w:rsidR="00621337" w:rsidRDefault="00621337" w:rsidP="00621337"/>
    <w:p w14:paraId="164DFBF4" w14:textId="77777777" w:rsidR="00621337" w:rsidRDefault="00621337" w:rsidP="00621337"/>
    <w:p w14:paraId="48C7718B" w14:textId="77777777" w:rsidR="00621337" w:rsidRDefault="00621337" w:rsidP="00621337"/>
    <w:p w14:paraId="265BBA4A" w14:textId="77777777" w:rsidR="00621337" w:rsidRDefault="00621337" w:rsidP="00621337"/>
    <w:p w14:paraId="280665BA" w14:textId="77777777" w:rsidR="00621337" w:rsidRDefault="00621337" w:rsidP="00621337"/>
    <w:p w14:paraId="187956EE" w14:textId="77777777" w:rsidR="00621337" w:rsidRDefault="00621337" w:rsidP="00621337"/>
    <w:p w14:paraId="0208B172" w14:textId="77777777" w:rsidR="00621337" w:rsidRDefault="00621337" w:rsidP="00621337"/>
    <w:p w14:paraId="228C12BF" w14:textId="77777777" w:rsidR="00621337" w:rsidRDefault="00621337" w:rsidP="00621337"/>
    <w:p w14:paraId="72B7E2EE" w14:textId="77777777" w:rsidR="00621337" w:rsidRDefault="00621337" w:rsidP="00621337"/>
    <w:p w14:paraId="1389C87D" w14:textId="77777777" w:rsidR="00621337" w:rsidRDefault="00621337" w:rsidP="00621337"/>
    <w:p w14:paraId="27DD18FC" w14:textId="77777777" w:rsidR="00621337" w:rsidRDefault="00621337" w:rsidP="00621337"/>
    <w:p w14:paraId="68145083" w14:textId="77777777" w:rsidR="00621337" w:rsidRDefault="00621337" w:rsidP="00621337"/>
    <w:p w14:paraId="6E61B10A" w14:textId="77777777" w:rsidR="00621337" w:rsidRDefault="00621337" w:rsidP="00621337"/>
    <w:p w14:paraId="34D1CBB6" w14:textId="77777777" w:rsidR="00621337" w:rsidRDefault="00621337" w:rsidP="00621337"/>
    <w:p w14:paraId="6F80E15A" w14:textId="77777777" w:rsidR="00621337" w:rsidRDefault="00621337" w:rsidP="00621337"/>
    <w:p w14:paraId="3E522A8A" w14:textId="77777777" w:rsidR="00621337" w:rsidRDefault="00621337" w:rsidP="00621337"/>
    <w:p w14:paraId="7136B8E3" w14:textId="77777777" w:rsidR="00621337" w:rsidRDefault="00621337" w:rsidP="00621337"/>
    <w:p w14:paraId="54AC5B47" w14:textId="77777777" w:rsidR="0026654A" w:rsidRDefault="0026654A" w:rsidP="00621337"/>
    <w:p w14:paraId="7336A176" w14:textId="77777777" w:rsidR="0026654A" w:rsidRDefault="0026654A" w:rsidP="00621337"/>
    <w:p w14:paraId="11DD1093" w14:textId="77777777" w:rsidR="0026654A" w:rsidRDefault="0026654A" w:rsidP="00621337"/>
    <w:p w14:paraId="5B5FC49D" w14:textId="77777777" w:rsidR="00621337" w:rsidRDefault="00621337" w:rsidP="00621337"/>
    <w:p w14:paraId="37838C0D" w14:textId="77777777" w:rsidR="00E757AC" w:rsidRDefault="00E757AC" w:rsidP="00621337"/>
    <w:p w14:paraId="4CA0B214" w14:textId="77777777" w:rsidR="00E757AC" w:rsidRDefault="00E757AC" w:rsidP="00621337"/>
    <w:p w14:paraId="4BDC7D8F" w14:textId="77777777" w:rsidR="00E757AC" w:rsidRDefault="00E757AC" w:rsidP="00621337"/>
    <w:p w14:paraId="64C9BE0C" w14:textId="77777777" w:rsidR="00E757AC" w:rsidRDefault="00E757AC" w:rsidP="00621337"/>
    <w:p w14:paraId="2A8CD02A" w14:textId="77777777" w:rsidR="00E757AC" w:rsidRDefault="00E757AC" w:rsidP="00621337"/>
    <w:p w14:paraId="771AB41F" w14:textId="77777777" w:rsidR="00E757AC" w:rsidRDefault="00E757AC" w:rsidP="00621337"/>
    <w:p w14:paraId="567CF36F" w14:textId="77777777" w:rsidR="00E757AC" w:rsidRDefault="00E757AC" w:rsidP="00621337"/>
    <w:p w14:paraId="1293D201" w14:textId="77777777" w:rsidR="00E757AC" w:rsidRDefault="00E757AC" w:rsidP="00621337"/>
    <w:p w14:paraId="4BEC1A53" w14:textId="77777777" w:rsidR="00E757AC" w:rsidRDefault="00E757AC" w:rsidP="00621337"/>
    <w:p w14:paraId="6D0E1052" w14:textId="77777777" w:rsidR="00DC1939" w:rsidRDefault="00DC1939" w:rsidP="00621337"/>
    <w:p w14:paraId="4F9503E3" w14:textId="77777777" w:rsidR="00DC1939" w:rsidRDefault="00DC1939" w:rsidP="00621337"/>
    <w:p w14:paraId="22C2FD19" w14:textId="77777777" w:rsidR="00DC1939" w:rsidRDefault="00DC1939" w:rsidP="00621337"/>
    <w:p w14:paraId="2D74758F" w14:textId="77777777" w:rsidR="00DC1939" w:rsidRDefault="00DC1939" w:rsidP="00621337"/>
    <w:p w14:paraId="67CEC1BE" w14:textId="77777777" w:rsidR="00DC1939" w:rsidRDefault="00DC1939" w:rsidP="00621337"/>
    <w:p w14:paraId="01EB8B37" w14:textId="77777777" w:rsidR="00DC1939" w:rsidRDefault="00DC1939" w:rsidP="00621337"/>
    <w:p w14:paraId="444873C1" w14:textId="77777777" w:rsidR="00DC1939" w:rsidRDefault="00DC1939" w:rsidP="00621337"/>
    <w:p w14:paraId="54980C78" w14:textId="1C426493" w:rsidR="00621337" w:rsidRPr="0077271E" w:rsidRDefault="0077271E" w:rsidP="0077271E">
      <w:pPr>
        <w:ind w:left="4536"/>
        <w:jc w:val="center"/>
        <w:rPr>
          <w:sz w:val="28"/>
          <w:szCs w:val="28"/>
        </w:rPr>
      </w:pPr>
      <w:r w:rsidRPr="0077271E">
        <w:rPr>
          <w:sz w:val="28"/>
          <w:szCs w:val="28"/>
        </w:rPr>
        <w:lastRenderedPageBreak/>
        <w:t>ПРИЛОЖЕНИЕ № 2</w:t>
      </w:r>
    </w:p>
    <w:p w14:paraId="357DD294" w14:textId="05B7B944" w:rsidR="009E5BBD" w:rsidRPr="0077271E" w:rsidRDefault="0077271E" w:rsidP="0077271E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9E5BBD" w:rsidRPr="0077271E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9E5BBD" w:rsidRPr="0077271E">
        <w:rPr>
          <w:color w:val="000000"/>
          <w:sz w:val="28"/>
          <w:szCs w:val="28"/>
        </w:rPr>
        <w:t xml:space="preserve"> администрации</w:t>
      </w:r>
    </w:p>
    <w:p w14:paraId="3704507B" w14:textId="77777777" w:rsidR="009E5BBD" w:rsidRPr="0077271E" w:rsidRDefault="009E5BBD" w:rsidP="0077271E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  <w:r w:rsidRPr="0077271E">
        <w:rPr>
          <w:color w:val="000000"/>
          <w:sz w:val="28"/>
          <w:szCs w:val="28"/>
        </w:rPr>
        <w:t>Холмогорского муниципального округа</w:t>
      </w:r>
    </w:p>
    <w:p w14:paraId="3B905AEC" w14:textId="77777777" w:rsidR="009E5BBD" w:rsidRPr="0077271E" w:rsidRDefault="009E5BBD" w:rsidP="0077271E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  <w:r w:rsidRPr="0077271E">
        <w:rPr>
          <w:color w:val="000000"/>
          <w:sz w:val="28"/>
          <w:szCs w:val="28"/>
        </w:rPr>
        <w:t>Архангельской области</w:t>
      </w:r>
    </w:p>
    <w:p w14:paraId="2BFCDA37" w14:textId="0E3B9058" w:rsidR="009E5BBD" w:rsidRPr="0077271E" w:rsidRDefault="009E5BBD" w:rsidP="0077271E">
      <w:pPr>
        <w:autoSpaceDE w:val="0"/>
        <w:autoSpaceDN w:val="0"/>
        <w:adjustRightInd w:val="0"/>
        <w:ind w:left="4536"/>
        <w:jc w:val="center"/>
        <w:rPr>
          <w:color w:val="000000"/>
          <w:sz w:val="28"/>
          <w:szCs w:val="28"/>
        </w:rPr>
      </w:pPr>
      <w:r w:rsidRPr="0077271E">
        <w:rPr>
          <w:color w:val="000000"/>
          <w:sz w:val="28"/>
          <w:szCs w:val="28"/>
        </w:rPr>
        <w:t xml:space="preserve">от </w:t>
      </w:r>
      <w:r w:rsidR="0077271E">
        <w:rPr>
          <w:color w:val="000000"/>
          <w:sz w:val="28"/>
          <w:szCs w:val="28"/>
        </w:rPr>
        <w:t xml:space="preserve">24 </w:t>
      </w:r>
      <w:r w:rsidR="00DC1939" w:rsidRPr="0077271E">
        <w:rPr>
          <w:color w:val="000000"/>
          <w:sz w:val="28"/>
          <w:szCs w:val="28"/>
        </w:rPr>
        <w:t>апреля</w:t>
      </w:r>
      <w:r w:rsidRPr="0077271E">
        <w:rPr>
          <w:color w:val="000000"/>
          <w:sz w:val="28"/>
          <w:szCs w:val="28"/>
        </w:rPr>
        <w:t xml:space="preserve"> 2024 г. №</w:t>
      </w:r>
      <w:r w:rsidR="00F406CC">
        <w:rPr>
          <w:color w:val="000000"/>
          <w:sz w:val="28"/>
          <w:szCs w:val="28"/>
        </w:rPr>
        <w:t xml:space="preserve"> 86</w:t>
      </w:r>
      <w:bookmarkStart w:id="0" w:name="_GoBack"/>
      <w:bookmarkEnd w:id="0"/>
    </w:p>
    <w:p w14:paraId="1E4C3897" w14:textId="77777777" w:rsidR="009E5BBD" w:rsidRDefault="009E5BBD" w:rsidP="009E5BBD">
      <w:pPr>
        <w:autoSpaceDE w:val="0"/>
        <w:autoSpaceDN w:val="0"/>
        <w:adjustRightInd w:val="0"/>
        <w:rPr>
          <w:b/>
          <w:bCs/>
          <w:color w:val="000000"/>
        </w:rPr>
      </w:pPr>
    </w:p>
    <w:p w14:paraId="19434F55" w14:textId="77777777" w:rsidR="00621337" w:rsidRDefault="00621337" w:rsidP="00621337">
      <w:pPr>
        <w:jc w:val="right"/>
        <w:rPr>
          <w:bCs/>
          <w:szCs w:val="28"/>
        </w:rPr>
      </w:pPr>
    </w:p>
    <w:p w14:paraId="464733FD" w14:textId="77777777" w:rsidR="00621337" w:rsidRDefault="00621337" w:rsidP="0077271E">
      <w:pPr>
        <w:jc w:val="right"/>
        <w:rPr>
          <w:bCs/>
          <w:szCs w:val="28"/>
        </w:rPr>
      </w:pPr>
      <w:r w:rsidRPr="0077271E">
        <w:rPr>
          <w:bCs/>
          <w:szCs w:val="28"/>
        </w:rPr>
        <w:t>ФОРМА</w:t>
      </w:r>
    </w:p>
    <w:p w14:paraId="6B5BE0E2" w14:textId="77777777" w:rsidR="0077271E" w:rsidRPr="0077271E" w:rsidRDefault="0077271E" w:rsidP="0077271E">
      <w:pPr>
        <w:jc w:val="right"/>
        <w:rPr>
          <w:bCs/>
          <w:szCs w:val="28"/>
        </w:rPr>
      </w:pPr>
    </w:p>
    <w:p w14:paraId="40DCAE24" w14:textId="2F092E7F" w:rsidR="009E5BBD" w:rsidRDefault="0077271E" w:rsidP="009E5BBD">
      <w:pPr>
        <w:tabs>
          <w:tab w:val="left" w:pos="12474"/>
        </w:tabs>
        <w:jc w:val="center"/>
        <w:outlineLvl w:val="0"/>
        <w:rPr>
          <w:b/>
          <w:bCs/>
          <w:sz w:val="28"/>
          <w:szCs w:val="28"/>
        </w:rPr>
      </w:pPr>
      <w:r w:rsidRPr="00621337">
        <w:rPr>
          <w:b/>
          <w:bCs/>
          <w:sz w:val="28"/>
          <w:szCs w:val="28"/>
        </w:rPr>
        <w:t>РЕЕСТР</w:t>
      </w:r>
      <w:r w:rsidR="00621337" w:rsidRPr="00621337">
        <w:rPr>
          <w:b/>
          <w:bCs/>
          <w:sz w:val="28"/>
          <w:szCs w:val="28"/>
        </w:rPr>
        <w:t xml:space="preserve"> земельных участков, включенных в фонд перераспределения земель </w:t>
      </w:r>
      <w:r w:rsidR="009E5BBD">
        <w:rPr>
          <w:b/>
          <w:bCs/>
          <w:sz w:val="28"/>
          <w:szCs w:val="28"/>
        </w:rPr>
        <w:t>Холмогорского</w:t>
      </w:r>
      <w:r w:rsidR="009E5BBD" w:rsidRPr="00621337">
        <w:rPr>
          <w:b/>
          <w:bCs/>
          <w:sz w:val="28"/>
          <w:szCs w:val="28"/>
        </w:rPr>
        <w:t xml:space="preserve"> муниципального </w:t>
      </w:r>
      <w:r w:rsidR="009E5BBD">
        <w:rPr>
          <w:b/>
          <w:bCs/>
          <w:sz w:val="28"/>
          <w:szCs w:val="28"/>
        </w:rPr>
        <w:t>округа</w:t>
      </w:r>
      <w:r w:rsidR="009E5BBD" w:rsidRPr="00621337">
        <w:rPr>
          <w:b/>
          <w:bCs/>
          <w:sz w:val="28"/>
          <w:szCs w:val="28"/>
        </w:rPr>
        <w:t xml:space="preserve"> Архангельской области</w:t>
      </w:r>
    </w:p>
    <w:p w14:paraId="0D5E9165" w14:textId="0CA569E8" w:rsidR="00621337" w:rsidRDefault="00621337" w:rsidP="009E5BBD">
      <w:pPr>
        <w:tabs>
          <w:tab w:val="left" w:pos="12474"/>
        </w:tabs>
        <w:jc w:val="center"/>
        <w:outlineLvl w:val="0"/>
      </w:pPr>
    </w:p>
    <w:p w14:paraId="0E498938" w14:textId="77777777" w:rsidR="0077271E" w:rsidRDefault="0077271E" w:rsidP="009E5BBD">
      <w:pPr>
        <w:tabs>
          <w:tab w:val="left" w:pos="12474"/>
        </w:tabs>
        <w:jc w:val="center"/>
        <w:outlineLvl w:val="0"/>
      </w:pPr>
    </w:p>
    <w:tbl>
      <w:tblPr>
        <w:tblW w:w="94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416"/>
        <w:gridCol w:w="1417"/>
        <w:gridCol w:w="1558"/>
        <w:gridCol w:w="1275"/>
        <w:gridCol w:w="1672"/>
      </w:tblGrid>
      <w:tr w:rsidR="00621337" w14:paraId="632FA557" w14:textId="77777777" w:rsidTr="00621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8CE7" w14:textId="77777777" w:rsidR="00621337" w:rsidRDefault="00621337">
            <w:pPr>
              <w:pStyle w:val="a3"/>
              <w:snapToGri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897C" w14:textId="77777777" w:rsidR="00621337" w:rsidRDefault="00621337">
            <w:pPr>
              <w:pStyle w:val="a3"/>
              <w:snapToGrid w:val="0"/>
              <w:jc w:val="center"/>
            </w:pPr>
            <w: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0E6B" w14:textId="77777777" w:rsidR="00621337" w:rsidRDefault="00621337">
            <w:pPr>
              <w:pStyle w:val="a3"/>
              <w:snapToGrid w:val="0"/>
              <w:jc w:val="center"/>
            </w:pPr>
            <w:r>
              <w:t>Категория земель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1DCC" w14:textId="77777777" w:rsidR="00621337" w:rsidRDefault="00621337">
            <w:pPr>
              <w:pStyle w:val="a3"/>
              <w:snapToGrid w:val="0"/>
              <w:jc w:val="center"/>
            </w:pPr>
            <w:proofErr w:type="spellStart"/>
            <w:proofErr w:type="gramStart"/>
            <w:r>
              <w:t>Местополо-жение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0FED" w14:textId="77777777" w:rsidR="00621337" w:rsidRDefault="00621337">
            <w:pPr>
              <w:pStyle w:val="a3"/>
              <w:snapToGrid w:val="0"/>
              <w:jc w:val="center"/>
            </w:pPr>
            <w:r>
              <w:t xml:space="preserve">Разрешенное </w:t>
            </w: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B165" w14:textId="77777777" w:rsidR="00621337" w:rsidRDefault="00621337">
            <w:pPr>
              <w:pStyle w:val="a3"/>
              <w:snapToGrid w:val="0"/>
              <w:jc w:val="center"/>
            </w:pPr>
            <w:r>
              <w:t xml:space="preserve">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2F4F" w14:textId="77777777" w:rsidR="00621337" w:rsidRDefault="00621337">
            <w:pPr>
              <w:jc w:val="center"/>
            </w:pPr>
            <w:r>
              <w:t xml:space="preserve">Реквизиты постановления о включении земельного участка в фонд </w:t>
            </w:r>
            <w:proofErr w:type="spellStart"/>
            <w:proofErr w:type="gramStart"/>
            <w:r>
              <w:t>перераспреде-ления</w:t>
            </w:r>
            <w:proofErr w:type="spellEnd"/>
            <w:proofErr w:type="gramEnd"/>
            <w:r>
              <w:t xml:space="preserve"> земель</w:t>
            </w:r>
          </w:p>
        </w:tc>
      </w:tr>
      <w:tr w:rsidR="00621337" w14:paraId="796E450E" w14:textId="77777777" w:rsidTr="006213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AED" w14:textId="77777777" w:rsidR="00621337" w:rsidRDefault="00621337">
            <w:pPr>
              <w:pStyle w:val="a3"/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449" w14:textId="77777777" w:rsidR="00621337" w:rsidRDefault="00621337">
            <w:pPr>
              <w:pStyle w:val="a3"/>
              <w:snapToGri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B96" w14:textId="77777777" w:rsidR="00621337" w:rsidRDefault="00621337">
            <w:pPr>
              <w:pStyle w:val="a3"/>
              <w:snapToGrid w:val="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EBC" w14:textId="77777777" w:rsidR="00621337" w:rsidRDefault="00621337">
            <w:pPr>
              <w:pStyle w:val="a3"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057" w14:textId="77777777" w:rsidR="00621337" w:rsidRDefault="00621337">
            <w:pPr>
              <w:pStyle w:val="a3"/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2C5D" w14:textId="77777777" w:rsidR="00621337" w:rsidRDefault="00621337">
            <w:pPr>
              <w:pStyle w:val="a3"/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E5EA" w14:textId="77777777" w:rsidR="00621337" w:rsidRDefault="00621337"/>
        </w:tc>
      </w:tr>
    </w:tbl>
    <w:p w14:paraId="165C1E74" w14:textId="77777777" w:rsidR="00621337" w:rsidRDefault="00621337" w:rsidP="00621337">
      <w:pPr>
        <w:jc w:val="right"/>
      </w:pPr>
    </w:p>
    <w:p w14:paraId="6708FF10" w14:textId="77777777" w:rsidR="00621337" w:rsidRDefault="00621337" w:rsidP="00621337">
      <w:pPr>
        <w:jc w:val="right"/>
      </w:pPr>
    </w:p>
    <w:p w14:paraId="5F2DE81F" w14:textId="77777777" w:rsidR="00621337" w:rsidRDefault="00621337" w:rsidP="00621337">
      <w:pPr>
        <w:jc w:val="right"/>
      </w:pPr>
    </w:p>
    <w:p w14:paraId="7F2EC8E5" w14:textId="5268213B" w:rsidR="00621337" w:rsidRDefault="0077271E" w:rsidP="0077271E">
      <w:pPr>
        <w:jc w:val="center"/>
      </w:pPr>
      <w:r>
        <w:t>____________</w:t>
      </w:r>
    </w:p>
    <w:sectPr w:rsidR="00621337" w:rsidSect="006154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C13A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A45D2"/>
    <w:multiLevelType w:val="hybridMultilevel"/>
    <w:tmpl w:val="62BC3FB2"/>
    <w:lvl w:ilvl="0" w:tplc="D8DA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C5723"/>
    <w:multiLevelType w:val="hybridMultilevel"/>
    <w:tmpl w:val="9FB8EF54"/>
    <w:lvl w:ilvl="0" w:tplc="AF5CD6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46"/>
    <w:rsid w:val="00007D5A"/>
    <w:rsid w:val="0002704E"/>
    <w:rsid w:val="0026654A"/>
    <w:rsid w:val="00303897"/>
    <w:rsid w:val="00461E1F"/>
    <w:rsid w:val="004C4CB6"/>
    <w:rsid w:val="00615481"/>
    <w:rsid w:val="00621337"/>
    <w:rsid w:val="0077271E"/>
    <w:rsid w:val="00776D5C"/>
    <w:rsid w:val="008038A7"/>
    <w:rsid w:val="00893EB5"/>
    <w:rsid w:val="008E2E79"/>
    <w:rsid w:val="009E5BBD"/>
    <w:rsid w:val="00A31974"/>
    <w:rsid w:val="00A936C4"/>
    <w:rsid w:val="00B753B3"/>
    <w:rsid w:val="00CD2C46"/>
    <w:rsid w:val="00DC1939"/>
    <w:rsid w:val="00E06D96"/>
    <w:rsid w:val="00E143A6"/>
    <w:rsid w:val="00E757AC"/>
    <w:rsid w:val="00F4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337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styleId="a4">
    <w:name w:val="No Spacing"/>
    <w:uiPriority w:val="1"/>
    <w:qFormat/>
    <w:rsid w:val="00621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8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E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61548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61548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21337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styleId="a4">
    <w:name w:val="No Spacing"/>
    <w:uiPriority w:val="1"/>
    <w:qFormat/>
    <w:rsid w:val="006213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038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2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E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615481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61548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CDBA-93EA-461D-9B79-295F13FB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Зелянина Наталья Владимировна</cp:lastModifiedBy>
  <cp:revision>9</cp:revision>
  <cp:lastPrinted>2024-04-25T06:09:00Z</cp:lastPrinted>
  <dcterms:created xsi:type="dcterms:W3CDTF">2022-10-11T09:30:00Z</dcterms:created>
  <dcterms:modified xsi:type="dcterms:W3CDTF">2024-04-25T06:09:00Z</dcterms:modified>
</cp:coreProperties>
</file>