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1E" w:rsidRPr="00CC0182" w:rsidRDefault="00F6221E" w:rsidP="00F62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354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«ПРИЛОЖЕНИЕ № 6 </w:t>
      </w:r>
      <w:r w:rsidRPr="00CC0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Положению о порядке рассмотрения инициативных проектов, выдвигаемых для получения финансовой поддержки из областного бюджета в рамках регионального проекта «Комфортное Поморье»</w:t>
      </w:r>
    </w:p>
    <w:p w:rsidR="00F6221E" w:rsidRPr="00CC0182" w:rsidRDefault="00F6221E" w:rsidP="00F6221E">
      <w:pPr>
        <w:widowControl w:val="0"/>
        <w:spacing w:before="240"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0182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C0182">
        <w:rPr>
          <w:rFonts w:ascii="Times New Roman" w:hAnsi="Times New Roman"/>
          <w:color w:val="000000"/>
          <w:spacing w:val="60"/>
          <w:sz w:val="24"/>
          <w:szCs w:val="24"/>
          <w:lang w:eastAsia="ru-RU"/>
        </w:rPr>
        <w:t>форм</w:t>
      </w:r>
      <w:r w:rsidRPr="00CC0182">
        <w:rPr>
          <w:rFonts w:ascii="Times New Roman" w:hAnsi="Times New Roman"/>
          <w:color w:val="000000"/>
          <w:sz w:val="24"/>
          <w:szCs w:val="24"/>
          <w:lang w:eastAsia="ru-RU"/>
        </w:rPr>
        <w:t>а)</w:t>
      </w:r>
    </w:p>
    <w:p w:rsidR="00F6221E" w:rsidRPr="00CC0182" w:rsidRDefault="00F6221E" w:rsidP="00F62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CC0182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ГАРАНТИЙНОЕ ПИСЬМО</w:t>
      </w:r>
    </w:p>
    <w:p w:rsidR="00F6221E" w:rsidRPr="00CC0182" w:rsidRDefault="00F6221E" w:rsidP="00F62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Настоящим гарантийным письмом удостоверяется, что </w:t>
      </w:r>
      <w:r w:rsidRPr="00CC01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</w:t>
      </w:r>
      <w:r w:rsidRPr="00CC0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1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_____________________________________________________________________________</w:t>
      </w:r>
    </w:p>
    <w:p w:rsidR="00F6221E" w:rsidRPr="00CC0182" w:rsidRDefault="00F6221E" w:rsidP="00F62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CC0182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(фамилия, имя, отчество (при наличии) физического лица,</w:t>
      </w:r>
      <w:proofErr w:type="gramEnd"/>
    </w:p>
    <w:p w:rsidR="00F6221E" w:rsidRPr="00CC0182" w:rsidRDefault="00F6221E" w:rsidP="00F62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_____________________________________________________________________________</w:t>
      </w:r>
      <w:r w:rsidRPr="00CC0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221E" w:rsidRPr="00CC0182" w:rsidRDefault="00F6221E" w:rsidP="00F62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индивидуального предпринимателя, наименование юридического лица)</w:t>
      </w:r>
    </w:p>
    <w:p w:rsidR="00F6221E" w:rsidRPr="00CC0182" w:rsidRDefault="00F6221E" w:rsidP="00F62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гарантирует участие в реализации инициативного проекта </w:t>
      </w:r>
      <w:r w:rsidRPr="00CC01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«__________________</w:t>
      </w:r>
    </w:p>
    <w:p w:rsidR="00F6221E" w:rsidRPr="00CC0182" w:rsidRDefault="00F6221E" w:rsidP="00F62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____________________________________________________________________________»</w:t>
      </w:r>
      <w:r w:rsidRPr="00CC0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221E" w:rsidRPr="00CC0182" w:rsidRDefault="00F6221E" w:rsidP="00F62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(наименование инициативного проекта)</w:t>
      </w:r>
    </w:p>
    <w:p w:rsidR="00F6221E" w:rsidRPr="00CC0182" w:rsidRDefault="00F6221E" w:rsidP="00F6221E">
      <w:pPr>
        <w:widowControl w:val="0"/>
        <w:spacing w:before="60"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безвозмездного предоставления техники, оборудования, материалов и иного имущества: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"/>
        <w:gridCol w:w="3401"/>
        <w:gridCol w:w="1274"/>
        <w:gridCol w:w="1135"/>
        <w:gridCol w:w="1560"/>
        <w:gridCol w:w="1642"/>
      </w:tblGrid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 техники, оборудования, материалов и иного имущества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Цена за единицу (рублей)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Общая стоимость (рублей) </w:t>
            </w:r>
          </w:p>
        </w:tc>
      </w:tr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p21"/>
            <w:bookmarkEnd w:id="0"/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1" w:name="p22"/>
            <w:bookmarkEnd w:id="1"/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</w:tr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... 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6221E" w:rsidRPr="00CC0182" w:rsidTr="000F649E">
        <w:tc>
          <w:tcPr>
            <w:tcW w:w="4138" w:type="pct"/>
            <w:gridSpan w:val="5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6221E" w:rsidRPr="001B112B" w:rsidRDefault="00F6221E" w:rsidP="00F6221E">
      <w:pPr>
        <w:pStyle w:val="a3"/>
        <w:widowControl w:val="0"/>
        <w:spacing w:before="120" w:beforeAutospacing="0" w:after="120" w:afterAutospacing="0"/>
        <w:jc w:val="both"/>
        <w:rPr>
          <w:color w:val="000000"/>
          <w:spacing w:val="-4"/>
          <w:sz w:val="28"/>
        </w:rPr>
      </w:pPr>
      <w:r w:rsidRPr="001B112B">
        <w:rPr>
          <w:color w:val="000000"/>
          <w:sz w:val="28"/>
        </w:rPr>
        <w:t xml:space="preserve">и (или) в форме оплаты стоимости приобретения техники, оборудования, материалов и иного имущества, оплаты аренды техники, оборудования </w:t>
      </w:r>
      <w:r w:rsidRPr="001B112B">
        <w:rPr>
          <w:color w:val="000000"/>
          <w:spacing w:val="-4"/>
          <w:sz w:val="28"/>
        </w:rPr>
        <w:t>и иного имущества, оплаты стоимости оказания услуг (или) выполнения работ: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"/>
        <w:gridCol w:w="3401"/>
        <w:gridCol w:w="1274"/>
        <w:gridCol w:w="1135"/>
        <w:gridCol w:w="1560"/>
        <w:gridCol w:w="1642"/>
      </w:tblGrid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Наименование оплаты 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Цена за единицу (рублей)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Общая стоимость (рублей) </w:t>
            </w:r>
          </w:p>
        </w:tc>
      </w:tr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2" w:name="p57"/>
            <w:bookmarkEnd w:id="2"/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3" w:name="p58"/>
            <w:bookmarkEnd w:id="3"/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</w:tr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6221E" w:rsidRPr="00CC0182" w:rsidTr="000F649E">
        <w:tc>
          <w:tcPr>
            <w:tcW w:w="2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... </w:t>
            </w:r>
          </w:p>
        </w:tc>
        <w:tc>
          <w:tcPr>
            <w:tcW w:w="1785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6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9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6221E" w:rsidRPr="00CC0182" w:rsidTr="000F649E">
        <w:tc>
          <w:tcPr>
            <w:tcW w:w="4138" w:type="pct"/>
            <w:gridSpan w:val="5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62" w:type="pct"/>
            <w:hideMark/>
          </w:tcPr>
          <w:p w:rsidR="00F6221E" w:rsidRPr="00CC0182" w:rsidRDefault="00F6221E" w:rsidP="000F64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1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6221E" w:rsidRPr="00CC0182" w:rsidRDefault="00F6221E" w:rsidP="00F6221E">
      <w:pPr>
        <w:widowControl w:val="0"/>
        <w:tabs>
          <w:tab w:val="left" w:pos="5103"/>
          <w:tab w:val="left" w:pos="6804"/>
        </w:tabs>
        <w:spacing w:before="360"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CC0182">
        <w:rPr>
          <w:rFonts w:ascii="Times New Roman" w:eastAsia="Times New Roman" w:hAnsi="Times New Roman"/>
          <w:color w:val="000000"/>
          <w:szCs w:val="20"/>
          <w:lang w:eastAsia="ru-RU"/>
        </w:rPr>
        <w:t>___________________________________________</w:t>
      </w:r>
      <w:r w:rsidRPr="00CC0182">
        <w:rPr>
          <w:rFonts w:ascii="Times New Roman" w:eastAsia="Times New Roman" w:hAnsi="Times New Roman"/>
          <w:color w:val="000000"/>
          <w:szCs w:val="20"/>
          <w:lang w:eastAsia="ru-RU"/>
        </w:rPr>
        <w:tab/>
        <w:t>___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>_</w:t>
      </w:r>
      <w:r w:rsidRPr="00CC0182">
        <w:rPr>
          <w:rFonts w:ascii="Times New Roman" w:eastAsia="Times New Roman" w:hAnsi="Times New Roman"/>
          <w:color w:val="000000"/>
          <w:szCs w:val="20"/>
          <w:lang w:eastAsia="ru-RU"/>
        </w:rPr>
        <w:t>___________</w:t>
      </w:r>
      <w:r w:rsidRPr="00CC0182">
        <w:rPr>
          <w:rFonts w:ascii="Times New Roman" w:eastAsia="Times New Roman" w:hAnsi="Times New Roman"/>
          <w:color w:val="000000"/>
          <w:szCs w:val="20"/>
          <w:lang w:eastAsia="ru-RU"/>
        </w:rPr>
        <w:tab/>
        <w:t>«___» _________ 20__ г.</w:t>
      </w:r>
      <w:r w:rsidRPr="004113D7">
        <w:rPr>
          <w:rFonts w:ascii="Times New Roman" w:eastAsia="Times New Roman" w:hAnsi="Times New Roman"/>
          <w:color w:val="000000"/>
          <w:szCs w:val="20"/>
          <w:lang w:eastAsia="ru-RU"/>
        </w:rPr>
        <w:t>»;</w:t>
      </w:r>
    </w:p>
    <w:p w:rsidR="00F6221E" w:rsidRPr="00CC0182" w:rsidRDefault="00F6221E" w:rsidP="00F6221E">
      <w:pPr>
        <w:widowControl w:val="0"/>
        <w:tabs>
          <w:tab w:val="left" w:pos="5529"/>
        </w:tabs>
        <w:spacing w:after="0"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CC01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Pr="00CC01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(подпись)</w:t>
      </w:r>
      <w:proofErr w:type="gramEnd"/>
    </w:p>
    <w:p w:rsidR="00F6221E" w:rsidRPr="00CC0182" w:rsidRDefault="00F6221E" w:rsidP="00F6221E">
      <w:pPr>
        <w:widowControl w:val="0"/>
        <w:spacing w:after="0" w:line="240" w:lineRule="auto"/>
        <w:ind w:right="453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C01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физического лица, индивидуального предпринимателя или руководителя юридического лица)</w:t>
      </w:r>
    </w:p>
    <w:p w:rsidR="00632923" w:rsidRDefault="00632923">
      <w:bookmarkStart w:id="4" w:name="_GoBack"/>
      <w:bookmarkEnd w:id="4"/>
    </w:p>
    <w:sectPr w:rsidR="0063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2"/>
    <w:rsid w:val="00332732"/>
    <w:rsid w:val="00632923"/>
    <w:rsid w:val="00F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Андрей Алексеевич</dc:creator>
  <cp:keywords/>
  <dc:description/>
  <cp:lastModifiedBy>Бутаков Андрей Алексеевич</cp:lastModifiedBy>
  <cp:revision>2</cp:revision>
  <dcterms:created xsi:type="dcterms:W3CDTF">2025-07-07T13:14:00Z</dcterms:created>
  <dcterms:modified xsi:type="dcterms:W3CDTF">2025-07-07T13:14:00Z</dcterms:modified>
</cp:coreProperties>
</file>