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14" w:rsidRPr="00C872C3" w:rsidRDefault="003C0B14" w:rsidP="003C0B14">
      <w:pPr>
        <w:spacing w:after="0"/>
        <w:jc w:val="center"/>
        <w:rPr>
          <w:rFonts w:cstheme="minorHAnsi"/>
          <w:b/>
          <w:sz w:val="28"/>
          <w:szCs w:val="28"/>
        </w:rPr>
      </w:pPr>
      <w:r w:rsidRPr="00C872C3">
        <w:rPr>
          <w:rFonts w:cstheme="minorHAnsi"/>
          <w:b/>
          <w:sz w:val="28"/>
          <w:szCs w:val="28"/>
        </w:rPr>
        <w:t xml:space="preserve">Уведомление о проведении общественных обсуждений </w:t>
      </w:r>
    </w:p>
    <w:p w:rsidR="003C0B14" w:rsidRPr="00C872C3" w:rsidRDefault="003C0B14" w:rsidP="003C0B14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C872C3">
        <w:rPr>
          <w:rFonts w:eastAsia="Arial" w:cstheme="minorHAnsi"/>
          <w:b/>
          <w:sz w:val="28"/>
          <w:szCs w:val="28"/>
        </w:rPr>
        <w:t>по объекту государственной экологической экспертизы, включая предварительные материалы оценки воздействия на окружающую среду,</w:t>
      </w:r>
      <w:r w:rsidRPr="00C872C3">
        <w:rPr>
          <w:rFonts w:cstheme="minorHAnsi"/>
          <w:b/>
          <w:sz w:val="28"/>
          <w:szCs w:val="28"/>
        </w:rPr>
        <w:t xml:space="preserve"> </w:t>
      </w:r>
      <w:r w:rsidR="00C872C3" w:rsidRPr="00C872C3">
        <w:rPr>
          <w:rFonts w:cstheme="minorHAnsi"/>
          <w:b/>
          <w:color w:val="000000"/>
          <w:sz w:val="28"/>
          <w:szCs w:val="28"/>
        </w:rPr>
        <w:t>«</w:t>
      </w:r>
      <w:r w:rsidR="00C872C3" w:rsidRPr="00C872C3">
        <w:rPr>
          <w:rFonts w:cstheme="minorHAnsi"/>
          <w:b/>
          <w:sz w:val="28"/>
          <w:szCs w:val="28"/>
        </w:rPr>
        <w:t xml:space="preserve">Комплекс обработки, утилизации и захоронения твердых коммунальных отходов, мощностью 275 000 тонн в год, расположенный </w:t>
      </w:r>
      <w:r w:rsidR="007B3968">
        <w:rPr>
          <w:rFonts w:cstheme="minorHAnsi"/>
          <w:b/>
          <w:sz w:val="28"/>
          <w:szCs w:val="28"/>
        </w:rPr>
        <w:t>по адресу: Архангельская область,</w:t>
      </w:r>
      <w:r w:rsidR="00C872C3" w:rsidRPr="00C872C3">
        <w:rPr>
          <w:rFonts w:cstheme="minorHAnsi"/>
          <w:b/>
          <w:sz w:val="28"/>
          <w:szCs w:val="28"/>
        </w:rPr>
        <w:t xml:space="preserve"> Холмогорск</w:t>
      </w:r>
      <w:r w:rsidR="007B3968">
        <w:rPr>
          <w:rFonts w:cstheme="minorHAnsi"/>
          <w:b/>
          <w:sz w:val="28"/>
          <w:szCs w:val="28"/>
        </w:rPr>
        <w:t>ий</w:t>
      </w:r>
      <w:r w:rsidR="00C872C3" w:rsidRPr="00C872C3">
        <w:rPr>
          <w:rFonts w:cstheme="minorHAnsi"/>
          <w:b/>
          <w:sz w:val="28"/>
          <w:szCs w:val="28"/>
        </w:rPr>
        <w:t xml:space="preserve"> район</w:t>
      </w:r>
      <w:r w:rsidR="00C872C3" w:rsidRPr="00C872C3">
        <w:rPr>
          <w:rFonts w:cstheme="minorHAnsi"/>
          <w:b/>
          <w:color w:val="000000"/>
          <w:sz w:val="28"/>
          <w:szCs w:val="28"/>
        </w:rPr>
        <w:t>»</w:t>
      </w:r>
      <w:r w:rsidRPr="00C872C3">
        <w:rPr>
          <w:rFonts w:cstheme="minorHAnsi"/>
          <w:b/>
          <w:sz w:val="28"/>
          <w:szCs w:val="28"/>
        </w:rPr>
        <w:t xml:space="preserve"> </w:t>
      </w:r>
    </w:p>
    <w:p w:rsidR="00C872C3" w:rsidRDefault="00C872C3" w:rsidP="00885E66">
      <w:pPr>
        <w:spacing w:before="240" w:after="120"/>
        <w:rPr>
          <w:rFonts w:cstheme="minorHAnsi"/>
          <w:b/>
          <w:sz w:val="24"/>
          <w:szCs w:val="24"/>
        </w:rPr>
      </w:pPr>
    </w:p>
    <w:p w:rsidR="00D9772B" w:rsidRPr="001A3982" w:rsidRDefault="00D9772B" w:rsidP="00BB0A60">
      <w:pPr>
        <w:spacing w:before="120" w:after="120"/>
        <w:rPr>
          <w:rFonts w:cstheme="minorHAnsi"/>
          <w:b/>
          <w:sz w:val="24"/>
          <w:szCs w:val="24"/>
        </w:rPr>
      </w:pPr>
      <w:r w:rsidRPr="001A3982">
        <w:rPr>
          <w:rFonts w:cstheme="minorHAnsi"/>
          <w:b/>
          <w:sz w:val="24"/>
          <w:szCs w:val="24"/>
        </w:rPr>
        <w:t>Данные заказчика</w:t>
      </w:r>
    </w:p>
    <w:p w:rsidR="00B85C7A" w:rsidRPr="001A3982" w:rsidRDefault="00B85C7A" w:rsidP="00B85C7A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Полное наименование исполнителя:</w:t>
      </w:r>
    </w:p>
    <w:p w:rsidR="00B85C7A" w:rsidRPr="001A3982" w:rsidRDefault="00C872C3" w:rsidP="00B85C7A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Акционерное общество «Архангельский экологический оператор»</w:t>
      </w:r>
    </w:p>
    <w:p w:rsidR="00D9772B" w:rsidRPr="001A3982" w:rsidRDefault="00D9772B" w:rsidP="00BA7A08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Краткое наименование заказчика:</w:t>
      </w:r>
    </w:p>
    <w:p w:rsidR="00D9772B" w:rsidRPr="001A3982" w:rsidRDefault="00C872C3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АО</w:t>
      </w:r>
      <w:r w:rsidR="00D9772B" w:rsidRPr="001A3982">
        <w:rPr>
          <w:rFonts w:cstheme="minorHAnsi"/>
          <w:i/>
          <w:sz w:val="24"/>
          <w:szCs w:val="24"/>
        </w:rPr>
        <w:t xml:space="preserve"> "</w:t>
      </w:r>
      <w:r>
        <w:rPr>
          <w:rFonts w:cstheme="minorHAnsi"/>
          <w:i/>
          <w:sz w:val="24"/>
          <w:szCs w:val="24"/>
        </w:rPr>
        <w:t>АЭО</w:t>
      </w:r>
      <w:r w:rsidR="00D9772B" w:rsidRPr="001A3982">
        <w:rPr>
          <w:rFonts w:cstheme="minorHAnsi"/>
          <w:i/>
          <w:sz w:val="24"/>
          <w:szCs w:val="24"/>
        </w:rPr>
        <w:t>"</w:t>
      </w:r>
    </w:p>
    <w:p w:rsidR="00D9772B" w:rsidRPr="001A3982" w:rsidRDefault="00D9772B" w:rsidP="00BA7A08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ИНН заказчика:</w:t>
      </w:r>
    </w:p>
    <w:p w:rsidR="00D9772B" w:rsidRPr="00C872C3" w:rsidRDefault="00C872C3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872C3">
        <w:rPr>
          <w:i/>
          <w:iCs/>
          <w:sz w:val="24"/>
          <w:szCs w:val="24"/>
        </w:rPr>
        <w:t>2901250088</w:t>
      </w:r>
    </w:p>
    <w:p w:rsidR="00D9772B" w:rsidRPr="001A3982" w:rsidRDefault="00D9772B" w:rsidP="00BA7A08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ОГРН (ОГРНИП) заказчика:</w:t>
      </w:r>
    </w:p>
    <w:p w:rsidR="00D9772B" w:rsidRPr="00C872C3" w:rsidRDefault="00C872C3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872C3">
        <w:rPr>
          <w:i/>
          <w:iCs/>
          <w:sz w:val="24"/>
          <w:szCs w:val="24"/>
        </w:rPr>
        <w:t>1142901008216</w:t>
      </w:r>
    </w:p>
    <w:p w:rsidR="00D9772B" w:rsidRPr="001A3982" w:rsidRDefault="00B85C7A" w:rsidP="00BA7A08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Область, район</w:t>
      </w:r>
      <w:r w:rsidR="00D9772B" w:rsidRPr="001A3982">
        <w:rPr>
          <w:rFonts w:cstheme="minorHAnsi"/>
          <w:sz w:val="24"/>
          <w:szCs w:val="24"/>
        </w:rPr>
        <w:t>:</w:t>
      </w:r>
    </w:p>
    <w:p w:rsidR="00D9772B" w:rsidRPr="001A3982" w:rsidRDefault="00C872C3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Архангельская</w:t>
      </w:r>
      <w:r w:rsidR="00B85C7A" w:rsidRPr="001A3982">
        <w:rPr>
          <w:rFonts w:cstheme="minorHAnsi"/>
          <w:i/>
          <w:sz w:val="24"/>
          <w:szCs w:val="24"/>
        </w:rPr>
        <w:t xml:space="preserve"> обл., </w:t>
      </w:r>
      <w:r>
        <w:rPr>
          <w:rFonts w:cstheme="minorHAnsi"/>
          <w:i/>
          <w:sz w:val="24"/>
          <w:szCs w:val="24"/>
        </w:rPr>
        <w:t>г. Архангельск</w:t>
      </w:r>
    </w:p>
    <w:p w:rsidR="00D9772B" w:rsidRPr="001A3982" w:rsidRDefault="00D9772B" w:rsidP="00BA7A08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Индекс, лица, дом, строение, корпус:</w:t>
      </w:r>
    </w:p>
    <w:p w:rsidR="00D9772B" w:rsidRPr="001A3982" w:rsidRDefault="00C872C3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1630</w:t>
      </w:r>
      <w:r w:rsidR="000F09BF">
        <w:rPr>
          <w:rFonts w:cstheme="minorHAnsi"/>
          <w:i/>
          <w:sz w:val="24"/>
          <w:szCs w:val="24"/>
        </w:rPr>
        <w:t>00</w:t>
      </w:r>
      <w:r w:rsidR="00D9772B" w:rsidRPr="001A3982">
        <w:rPr>
          <w:rFonts w:cstheme="minorHAnsi"/>
          <w:i/>
          <w:sz w:val="24"/>
          <w:szCs w:val="24"/>
        </w:rPr>
        <w:t xml:space="preserve">, </w:t>
      </w:r>
      <w:proofErr w:type="spellStart"/>
      <w:r w:rsidR="000F09BF">
        <w:rPr>
          <w:rFonts w:cstheme="minorHAnsi"/>
          <w:i/>
          <w:sz w:val="24"/>
          <w:szCs w:val="24"/>
        </w:rPr>
        <w:t>пр-кт</w:t>
      </w:r>
      <w:proofErr w:type="spellEnd"/>
      <w:r w:rsidR="000F09BF">
        <w:rPr>
          <w:rFonts w:cstheme="minorHAnsi"/>
          <w:i/>
          <w:sz w:val="24"/>
          <w:szCs w:val="24"/>
        </w:rPr>
        <w:t xml:space="preserve"> Троицкий</w:t>
      </w:r>
      <w:r w:rsidR="00B85C7A" w:rsidRPr="001A3982">
        <w:rPr>
          <w:rFonts w:cstheme="minorHAnsi"/>
          <w:i/>
          <w:sz w:val="24"/>
          <w:szCs w:val="24"/>
        </w:rPr>
        <w:t xml:space="preserve">, д. </w:t>
      </w:r>
      <w:r w:rsidR="000F09BF">
        <w:rPr>
          <w:rFonts w:cstheme="minorHAnsi"/>
          <w:i/>
          <w:sz w:val="24"/>
          <w:szCs w:val="24"/>
        </w:rPr>
        <w:t>45</w:t>
      </w:r>
    </w:p>
    <w:p w:rsidR="00C872C3" w:rsidRDefault="00C872C3" w:rsidP="00BA7A0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Номер телефона:</w:t>
      </w:r>
    </w:p>
    <w:p w:rsidR="00C872C3" w:rsidRPr="000F09BF" w:rsidRDefault="00C872C3" w:rsidP="00C872C3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F09BF">
        <w:rPr>
          <w:rFonts w:cstheme="minorHAnsi"/>
          <w:i/>
          <w:iCs/>
          <w:sz w:val="24"/>
          <w:szCs w:val="24"/>
        </w:rPr>
        <w:t>+7</w:t>
      </w:r>
      <w:r w:rsidR="000F09BF" w:rsidRPr="000F09BF">
        <w:rPr>
          <w:rFonts w:cstheme="minorHAnsi"/>
          <w:i/>
          <w:iCs/>
          <w:sz w:val="24"/>
          <w:szCs w:val="24"/>
        </w:rPr>
        <w:t xml:space="preserve"> (8182) 20-06-53</w:t>
      </w:r>
    </w:p>
    <w:p w:rsidR="00D9772B" w:rsidRPr="001A3982" w:rsidRDefault="00D9772B" w:rsidP="00BA7A08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Адрес электронной почты, факс заказчика:</w:t>
      </w:r>
    </w:p>
    <w:p w:rsidR="00BA7A08" w:rsidRPr="000F09BF" w:rsidRDefault="000F09BF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proofErr w:type="spellStart"/>
      <w:r w:rsidRPr="000F09BF">
        <w:rPr>
          <w:rFonts w:cstheme="minorHAnsi"/>
          <w:i/>
          <w:iCs/>
          <w:sz w:val="24"/>
          <w:szCs w:val="24"/>
          <w:lang w:val="en-US"/>
        </w:rPr>
        <w:t>aeo</w:t>
      </w:r>
      <w:proofErr w:type="spellEnd"/>
      <w:r w:rsidRPr="00665203">
        <w:rPr>
          <w:rFonts w:cstheme="minorHAnsi"/>
          <w:i/>
          <w:iCs/>
          <w:sz w:val="24"/>
          <w:szCs w:val="24"/>
        </w:rPr>
        <w:t>@</w:t>
      </w:r>
      <w:proofErr w:type="spellStart"/>
      <w:r w:rsidRPr="000F09BF">
        <w:rPr>
          <w:rFonts w:cstheme="minorHAnsi"/>
          <w:i/>
          <w:iCs/>
          <w:sz w:val="24"/>
          <w:szCs w:val="24"/>
          <w:lang w:val="en-US"/>
        </w:rPr>
        <w:t>aeo</w:t>
      </w:r>
      <w:proofErr w:type="spellEnd"/>
      <w:r w:rsidRPr="00665203">
        <w:rPr>
          <w:rFonts w:cstheme="minorHAnsi"/>
          <w:i/>
          <w:iCs/>
          <w:sz w:val="24"/>
          <w:szCs w:val="24"/>
        </w:rPr>
        <w:t>29.</w:t>
      </w:r>
      <w:proofErr w:type="spellStart"/>
      <w:r w:rsidRPr="000F09BF">
        <w:rPr>
          <w:rFonts w:cstheme="minorHAnsi"/>
          <w:i/>
          <w:iCs/>
          <w:sz w:val="24"/>
          <w:szCs w:val="24"/>
          <w:lang w:val="en-US"/>
        </w:rPr>
        <w:t>ru</w:t>
      </w:r>
      <w:proofErr w:type="spellEnd"/>
    </w:p>
    <w:p w:rsidR="00BA7A08" w:rsidRPr="001A3982" w:rsidRDefault="00BA7A08" w:rsidP="00BA7A08">
      <w:pPr>
        <w:spacing w:after="0" w:line="240" w:lineRule="auto"/>
        <w:rPr>
          <w:rFonts w:cstheme="minorHAnsi"/>
          <w:sz w:val="24"/>
          <w:szCs w:val="24"/>
        </w:rPr>
      </w:pPr>
      <w:bookmarkStart w:id="0" w:name="_Hlk107496188"/>
      <w:bookmarkStart w:id="1" w:name="_Hlk107496212"/>
      <w:r w:rsidRPr="001A3982">
        <w:rPr>
          <w:rFonts w:cstheme="minorHAnsi"/>
          <w:sz w:val="24"/>
          <w:szCs w:val="24"/>
        </w:rPr>
        <w:t>Контактное лицо заказчика, имеющего право представлять интересы заказчика</w:t>
      </w:r>
    </w:p>
    <w:p w:rsidR="009D6DF9" w:rsidRPr="00DE1BD2" w:rsidRDefault="00C872C3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DE1BD2">
        <w:rPr>
          <w:rFonts w:cstheme="minorHAnsi"/>
          <w:i/>
          <w:iCs/>
          <w:sz w:val="24"/>
          <w:szCs w:val="24"/>
        </w:rPr>
        <w:t>Ф.И.О.</w:t>
      </w:r>
      <w:r w:rsidR="00097874" w:rsidRPr="00DE1BD2">
        <w:rPr>
          <w:rFonts w:cstheme="minorHAnsi"/>
          <w:i/>
          <w:iCs/>
          <w:sz w:val="24"/>
          <w:szCs w:val="24"/>
        </w:rPr>
        <w:t xml:space="preserve"> </w:t>
      </w:r>
      <w:r w:rsidR="00665203" w:rsidRPr="00DE1BD2">
        <w:rPr>
          <w:rFonts w:cstheme="minorHAnsi"/>
          <w:i/>
          <w:iCs/>
          <w:sz w:val="24"/>
          <w:szCs w:val="24"/>
        </w:rPr>
        <w:t>–</w:t>
      </w:r>
      <w:r w:rsidR="00097874" w:rsidRPr="00DE1BD2">
        <w:rPr>
          <w:rFonts w:cstheme="minorHAnsi"/>
          <w:i/>
          <w:iCs/>
          <w:sz w:val="24"/>
          <w:szCs w:val="24"/>
        </w:rPr>
        <w:t xml:space="preserve"> </w:t>
      </w:r>
      <w:r w:rsidR="00665203" w:rsidRPr="00DE1BD2">
        <w:rPr>
          <w:rFonts w:cstheme="minorHAnsi"/>
          <w:i/>
          <w:iCs/>
          <w:sz w:val="24"/>
          <w:szCs w:val="24"/>
        </w:rPr>
        <w:t>Сахнов Игорь Сергеевич, генеральный директор АО «АЭО»</w:t>
      </w:r>
      <w:r w:rsidR="00BA7A08" w:rsidRPr="00DE1BD2">
        <w:rPr>
          <w:rFonts w:cstheme="minorHAnsi"/>
          <w:i/>
          <w:iCs/>
          <w:sz w:val="24"/>
          <w:szCs w:val="24"/>
        </w:rPr>
        <w:t xml:space="preserve">, </w:t>
      </w:r>
    </w:p>
    <w:p w:rsidR="009D6DF9" w:rsidRPr="00DE1BD2" w:rsidRDefault="00C872C3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  <w:r w:rsidRPr="00DE1BD2">
        <w:rPr>
          <w:rFonts w:cstheme="minorHAnsi"/>
          <w:i/>
          <w:iCs/>
          <w:sz w:val="24"/>
          <w:szCs w:val="24"/>
        </w:rPr>
        <w:t>тел</w:t>
      </w:r>
      <w:r w:rsidRPr="00DE1BD2">
        <w:rPr>
          <w:rFonts w:cstheme="minorHAnsi"/>
          <w:i/>
          <w:iCs/>
          <w:sz w:val="24"/>
          <w:szCs w:val="24"/>
          <w:lang w:val="en-US"/>
        </w:rPr>
        <w:t>.:</w:t>
      </w:r>
      <w:r w:rsidR="00BA7A08" w:rsidRPr="00DE1BD2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665203" w:rsidRPr="00DE1BD2">
        <w:rPr>
          <w:rFonts w:cstheme="minorHAnsi"/>
          <w:i/>
          <w:iCs/>
          <w:sz w:val="24"/>
          <w:szCs w:val="24"/>
          <w:lang w:val="en-US"/>
        </w:rPr>
        <w:t>7 (8182) 20-06-53</w:t>
      </w:r>
    </w:p>
    <w:bookmarkEnd w:id="0"/>
    <w:p w:rsidR="00BA7A08" w:rsidRPr="00DE1BD2" w:rsidRDefault="00C872C3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color w:val="FF0000"/>
          <w:sz w:val="24"/>
          <w:szCs w:val="24"/>
          <w:lang w:val="en-US"/>
        </w:rPr>
      </w:pPr>
      <w:r w:rsidRPr="00DE1BD2">
        <w:rPr>
          <w:rFonts w:cstheme="minorHAnsi"/>
          <w:i/>
          <w:iCs/>
          <w:sz w:val="24"/>
          <w:szCs w:val="24"/>
          <w:lang w:val="en-US"/>
        </w:rPr>
        <w:t xml:space="preserve">e-mail: </w:t>
      </w:r>
      <w:r w:rsidR="00665203" w:rsidRPr="00DE1BD2">
        <w:rPr>
          <w:rFonts w:cstheme="minorHAnsi"/>
          <w:i/>
          <w:iCs/>
          <w:sz w:val="24"/>
          <w:szCs w:val="24"/>
          <w:lang w:val="en-US"/>
        </w:rPr>
        <w:t>aeo@aeo29.ru</w:t>
      </w:r>
    </w:p>
    <w:bookmarkEnd w:id="1"/>
    <w:p w:rsidR="00D9772B" w:rsidRPr="001A3982" w:rsidRDefault="00D9772B" w:rsidP="00BB0A60">
      <w:pPr>
        <w:spacing w:before="120" w:after="120"/>
        <w:rPr>
          <w:rFonts w:cstheme="minorHAnsi"/>
          <w:b/>
          <w:sz w:val="24"/>
          <w:szCs w:val="24"/>
        </w:rPr>
      </w:pPr>
      <w:r w:rsidRPr="001A3982">
        <w:rPr>
          <w:rFonts w:cstheme="minorHAnsi"/>
          <w:b/>
          <w:sz w:val="24"/>
          <w:szCs w:val="24"/>
        </w:rPr>
        <w:t>Данные исполнителя</w:t>
      </w:r>
    </w:p>
    <w:p w:rsidR="00D9772B" w:rsidRPr="001A3982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Полное наименование исполнителя:</w:t>
      </w:r>
    </w:p>
    <w:p w:rsidR="00D9772B" w:rsidRPr="001A3982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1A3982">
        <w:rPr>
          <w:rFonts w:cstheme="minorHAnsi"/>
          <w:i/>
          <w:sz w:val="24"/>
          <w:szCs w:val="24"/>
        </w:rPr>
        <w:t>Общество с ограниченной ответственностью «ТЕРРИКОН»</w:t>
      </w:r>
    </w:p>
    <w:p w:rsidR="00D9772B" w:rsidRPr="001A3982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Краткое наименование исполнителя:</w:t>
      </w:r>
    </w:p>
    <w:p w:rsidR="00D9772B" w:rsidRPr="001A3982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1A3982">
        <w:rPr>
          <w:rFonts w:cstheme="minorHAnsi"/>
          <w:i/>
          <w:sz w:val="24"/>
          <w:szCs w:val="24"/>
        </w:rPr>
        <w:t>ООО «ТЕРРИКОН»</w:t>
      </w:r>
    </w:p>
    <w:p w:rsidR="00D9772B" w:rsidRPr="001A3982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ИНН исполнителя:</w:t>
      </w:r>
    </w:p>
    <w:p w:rsidR="00D9772B" w:rsidRPr="001A3982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1A3982">
        <w:rPr>
          <w:rFonts w:cstheme="minorHAnsi"/>
          <w:i/>
          <w:sz w:val="24"/>
          <w:szCs w:val="24"/>
        </w:rPr>
        <w:t>7743240132</w:t>
      </w:r>
    </w:p>
    <w:p w:rsidR="00D9772B" w:rsidRPr="001A3982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ОГРН (ОГРНИП) исполнителя:</w:t>
      </w:r>
    </w:p>
    <w:p w:rsidR="00D9772B" w:rsidRPr="001A3982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1A3982">
        <w:rPr>
          <w:rFonts w:cstheme="minorHAnsi"/>
          <w:i/>
          <w:sz w:val="24"/>
          <w:szCs w:val="24"/>
        </w:rPr>
        <w:t>1187746028140</w:t>
      </w:r>
    </w:p>
    <w:p w:rsidR="00D9772B" w:rsidRPr="001A3982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Город:</w:t>
      </w:r>
    </w:p>
    <w:p w:rsidR="00D9772B" w:rsidRPr="001A3982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1A3982">
        <w:rPr>
          <w:rFonts w:cstheme="minorHAnsi"/>
          <w:i/>
          <w:sz w:val="24"/>
          <w:szCs w:val="24"/>
        </w:rPr>
        <w:t>г. Тверь</w:t>
      </w:r>
    </w:p>
    <w:p w:rsidR="00D9772B" w:rsidRPr="001A3982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Индекс, улица, дом, строение, корпус:</w:t>
      </w:r>
    </w:p>
    <w:p w:rsidR="00D9772B" w:rsidRPr="001A3982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1A3982">
        <w:rPr>
          <w:rFonts w:cstheme="minorHAnsi"/>
          <w:i/>
          <w:sz w:val="24"/>
          <w:szCs w:val="24"/>
        </w:rPr>
        <w:t xml:space="preserve">170001, </w:t>
      </w:r>
      <w:proofErr w:type="spellStart"/>
      <w:r w:rsidRPr="001A3982">
        <w:rPr>
          <w:rFonts w:cstheme="minorHAnsi"/>
          <w:i/>
          <w:sz w:val="24"/>
          <w:szCs w:val="24"/>
        </w:rPr>
        <w:t>пр-кт</w:t>
      </w:r>
      <w:proofErr w:type="spellEnd"/>
      <w:r w:rsidRPr="001A3982">
        <w:rPr>
          <w:rFonts w:cstheme="minorHAnsi"/>
          <w:i/>
          <w:sz w:val="24"/>
          <w:szCs w:val="24"/>
        </w:rPr>
        <w:t xml:space="preserve"> Калинина, д.</w:t>
      </w:r>
      <w:r w:rsidR="00CF64A8" w:rsidRPr="001A3982">
        <w:rPr>
          <w:rFonts w:cstheme="minorHAnsi"/>
          <w:i/>
          <w:sz w:val="24"/>
          <w:szCs w:val="24"/>
        </w:rPr>
        <w:t xml:space="preserve"> </w:t>
      </w:r>
      <w:r w:rsidRPr="001A3982">
        <w:rPr>
          <w:rFonts w:cstheme="minorHAnsi"/>
          <w:i/>
          <w:sz w:val="24"/>
          <w:szCs w:val="24"/>
        </w:rPr>
        <w:t xml:space="preserve">17, </w:t>
      </w:r>
      <w:proofErr w:type="spellStart"/>
      <w:r w:rsidRPr="001A3982">
        <w:rPr>
          <w:rFonts w:cstheme="minorHAnsi"/>
          <w:i/>
          <w:sz w:val="24"/>
          <w:szCs w:val="24"/>
        </w:rPr>
        <w:t>эт</w:t>
      </w:r>
      <w:proofErr w:type="spellEnd"/>
      <w:r w:rsidRPr="001A3982">
        <w:rPr>
          <w:rFonts w:cstheme="minorHAnsi"/>
          <w:i/>
          <w:sz w:val="24"/>
          <w:szCs w:val="24"/>
        </w:rPr>
        <w:t>. 3, помещение 324</w:t>
      </w:r>
    </w:p>
    <w:p w:rsidR="00D9772B" w:rsidRPr="001A3982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Номер телефона:</w:t>
      </w:r>
    </w:p>
    <w:p w:rsidR="00D9772B" w:rsidRPr="001A3982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bookmarkStart w:id="2" w:name="_Hlk107497288"/>
      <w:r w:rsidRPr="001A3982">
        <w:rPr>
          <w:rFonts w:cstheme="minorHAnsi"/>
          <w:i/>
          <w:sz w:val="24"/>
          <w:szCs w:val="24"/>
        </w:rPr>
        <w:t>+7 (482) 278-77-51 доб. 100</w:t>
      </w:r>
      <w:r w:rsidR="00975116" w:rsidRPr="001A3982">
        <w:rPr>
          <w:rFonts w:cstheme="minorHAnsi"/>
          <w:i/>
          <w:sz w:val="24"/>
          <w:szCs w:val="24"/>
        </w:rPr>
        <w:t>2</w:t>
      </w:r>
    </w:p>
    <w:bookmarkEnd w:id="2"/>
    <w:p w:rsidR="00D9772B" w:rsidRPr="001A3982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Адрес электронной почты, факс исполнителя:</w:t>
      </w:r>
    </w:p>
    <w:p w:rsidR="00D9772B" w:rsidRPr="008160ED" w:rsidRDefault="000254CC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hyperlink r:id="rId6" w:history="1">
        <w:r w:rsidR="00BA7A08" w:rsidRPr="008160ED">
          <w:rPr>
            <w:rStyle w:val="a4"/>
            <w:rFonts w:cstheme="minorHAnsi"/>
            <w:i/>
            <w:color w:val="auto"/>
            <w:sz w:val="24"/>
            <w:szCs w:val="24"/>
            <w:lang w:val="en-US"/>
          </w:rPr>
          <w:t>info</w:t>
        </w:r>
        <w:r w:rsidR="00BA7A08" w:rsidRPr="008160ED">
          <w:rPr>
            <w:rStyle w:val="a4"/>
            <w:rFonts w:cstheme="minorHAnsi"/>
            <w:i/>
            <w:color w:val="auto"/>
            <w:sz w:val="24"/>
            <w:szCs w:val="24"/>
          </w:rPr>
          <w:t>@terrikon.pro</w:t>
        </w:r>
      </w:hyperlink>
    </w:p>
    <w:p w:rsidR="00BA7A08" w:rsidRPr="001A3982" w:rsidRDefault="00BA7A08" w:rsidP="00BA7A08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>Контактное лицо исполнителя, имеющего право представлять интересы исполнителя</w:t>
      </w:r>
    </w:p>
    <w:p w:rsidR="00A544AB" w:rsidRPr="00F67DEF" w:rsidRDefault="00A544AB" w:rsidP="00A544AB">
      <w:pPr>
        <w:shd w:val="clear" w:color="auto" w:fill="F2F2F2" w:themeFill="background1" w:themeFillShade="F2"/>
        <w:spacing w:after="0" w:line="240" w:lineRule="auto"/>
        <w:rPr>
          <w:i/>
          <w:iCs/>
          <w:sz w:val="24"/>
          <w:szCs w:val="24"/>
        </w:rPr>
      </w:pPr>
      <w:r w:rsidRPr="00F67DEF">
        <w:rPr>
          <w:i/>
          <w:iCs/>
          <w:sz w:val="24"/>
          <w:szCs w:val="24"/>
        </w:rPr>
        <w:lastRenderedPageBreak/>
        <w:t>Веселов Сергей</w:t>
      </w:r>
      <w:r>
        <w:rPr>
          <w:i/>
          <w:iCs/>
          <w:sz w:val="24"/>
          <w:szCs w:val="24"/>
        </w:rPr>
        <w:t xml:space="preserve"> Александрович</w:t>
      </w:r>
      <w:r w:rsidRPr="00F67DEF">
        <w:rPr>
          <w:i/>
          <w:iCs/>
          <w:sz w:val="24"/>
          <w:szCs w:val="24"/>
        </w:rPr>
        <w:t xml:space="preserve"> – главный инженер проекта, </w:t>
      </w:r>
    </w:p>
    <w:p w:rsidR="00A544AB" w:rsidRPr="00F67DEF" w:rsidRDefault="000F09BF" w:rsidP="00A544AB">
      <w:pPr>
        <w:shd w:val="clear" w:color="auto" w:fill="F2F2F2" w:themeFill="background1" w:themeFillShade="F2"/>
        <w:spacing w:after="0" w:line="240" w:lineRule="auto"/>
        <w:rPr>
          <w:i/>
          <w:iCs/>
          <w:sz w:val="24"/>
          <w:szCs w:val="24"/>
        </w:rPr>
      </w:pPr>
      <w:bookmarkStart w:id="3" w:name="_Hlk108626282"/>
      <w:r>
        <w:rPr>
          <w:i/>
          <w:iCs/>
          <w:sz w:val="24"/>
          <w:szCs w:val="24"/>
        </w:rPr>
        <w:t xml:space="preserve">тел.: </w:t>
      </w:r>
      <w:r w:rsidR="00A544AB" w:rsidRPr="00F67DEF">
        <w:rPr>
          <w:i/>
          <w:iCs/>
          <w:sz w:val="24"/>
          <w:szCs w:val="24"/>
        </w:rPr>
        <w:t xml:space="preserve">+7 (4822) 78-77-51 </w:t>
      </w:r>
      <w:bookmarkEnd w:id="3"/>
      <w:r w:rsidR="00A544AB" w:rsidRPr="00F67DEF">
        <w:rPr>
          <w:i/>
          <w:iCs/>
          <w:sz w:val="24"/>
          <w:szCs w:val="24"/>
        </w:rPr>
        <w:t>доб. 1005</w:t>
      </w:r>
    </w:p>
    <w:p w:rsidR="00A544AB" w:rsidRPr="00665203" w:rsidRDefault="000F09BF" w:rsidP="00A544AB">
      <w:pPr>
        <w:shd w:val="clear" w:color="auto" w:fill="F2F2F2" w:themeFill="background1" w:themeFillShade="F2"/>
        <w:spacing w:after="0" w:line="240" w:lineRule="auto"/>
        <w:rPr>
          <w:i/>
          <w:iCs/>
          <w:sz w:val="24"/>
          <w:szCs w:val="24"/>
          <w:u w:val="single"/>
        </w:rPr>
      </w:pPr>
      <w:r w:rsidRPr="000F09BF">
        <w:rPr>
          <w:i/>
          <w:iCs/>
          <w:sz w:val="24"/>
          <w:szCs w:val="24"/>
          <w:lang w:val="en-US"/>
        </w:rPr>
        <w:t>e</w:t>
      </w:r>
      <w:r w:rsidRPr="00665203">
        <w:rPr>
          <w:i/>
          <w:iCs/>
          <w:sz w:val="24"/>
          <w:szCs w:val="24"/>
        </w:rPr>
        <w:t>-</w:t>
      </w:r>
      <w:r w:rsidRPr="000F09BF">
        <w:rPr>
          <w:i/>
          <w:iCs/>
          <w:sz w:val="24"/>
          <w:szCs w:val="24"/>
          <w:lang w:val="en-US"/>
        </w:rPr>
        <w:t>mail</w:t>
      </w:r>
      <w:r w:rsidRPr="00665203">
        <w:rPr>
          <w:i/>
          <w:iCs/>
          <w:sz w:val="24"/>
          <w:szCs w:val="24"/>
        </w:rPr>
        <w:t>:</w:t>
      </w:r>
      <w:r w:rsidRPr="00665203">
        <w:rPr>
          <w:i/>
          <w:iCs/>
          <w:sz w:val="24"/>
          <w:szCs w:val="24"/>
          <w:u w:val="single"/>
        </w:rPr>
        <w:t xml:space="preserve"> </w:t>
      </w:r>
      <w:r w:rsidR="00A544AB" w:rsidRPr="008160ED">
        <w:rPr>
          <w:i/>
          <w:iCs/>
          <w:sz w:val="24"/>
          <w:szCs w:val="24"/>
          <w:u w:val="single"/>
          <w:lang w:val="en-US"/>
        </w:rPr>
        <w:t>s</w:t>
      </w:r>
      <w:r w:rsidR="00A544AB" w:rsidRPr="00665203">
        <w:rPr>
          <w:i/>
          <w:iCs/>
          <w:sz w:val="24"/>
          <w:szCs w:val="24"/>
          <w:u w:val="single"/>
        </w:rPr>
        <w:t>.</w:t>
      </w:r>
      <w:proofErr w:type="spellStart"/>
      <w:r w:rsidR="00A544AB" w:rsidRPr="008160ED">
        <w:rPr>
          <w:i/>
          <w:iCs/>
          <w:sz w:val="24"/>
          <w:szCs w:val="24"/>
          <w:u w:val="single"/>
          <w:lang w:val="en-US"/>
        </w:rPr>
        <w:t>veselov</w:t>
      </w:r>
      <w:proofErr w:type="spellEnd"/>
      <w:r w:rsidR="00A544AB" w:rsidRPr="00665203">
        <w:rPr>
          <w:i/>
          <w:iCs/>
          <w:sz w:val="24"/>
          <w:szCs w:val="24"/>
          <w:u w:val="single"/>
        </w:rPr>
        <w:t>@</w:t>
      </w:r>
      <w:proofErr w:type="spellStart"/>
      <w:r w:rsidR="00A544AB" w:rsidRPr="000F09BF">
        <w:rPr>
          <w:i/>
          <w:iCs/>
          <w:sz w:val="24"/>
          <w:szCs w:val="24"/>
          <w:u w:val="single"/>
          <w:lang w:val="en-US"/>
        </w:rPr>
        <w:t>terrikon</w:t>
      </w:r>
      <w:proofErr w:type="spellEnd"/>
      <w:r w:rsidR="00A544AB" w:rsidRPr="00665203">
        <w:rPr>
          <w:i/>
          <w:iCs/>
          <w:sz w:val="24"/>
          <w:szCs w:val="24"/>
          <w:u w:val="single"/>
        </w:rPr>
        <w:t>.</w:t>
      </w:r>
      <w:r w:rsidR="00A544AB" w:rsidRPr="000F09BF">
        <w:rPr>
          <w:i/>
          <w:iCs/>
          <w:sz w:val="24"/>
          <w:szCs w:val="24"/>
          <w:u w:val="single"/>
          <w:lang w:val="en-US"/>
        </w:rPr>
        <w:t>pro</w:t>
      </w:r>
    </w:p>
    <w:p w:rsidR="00471F9E" w:rsidRPr="001A3982" w:rsidRDefault="00471F9E" w:rsidP="00BB0A60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1A3982">
        <w:rPr>
          <w:rFonts w:cstheme="minorHAnsi"/>
          <w:b/>
          <w:sz w:val="24"/>
          <w:szCs w:val="24"/>
        </w:rPr>
        <w:t>Данные планируемой (намечаемой) хозяйственной и иной деятельности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50C54" w:rsidRPr="001A3982" w:rsidTr="00DC1092">
        <w:tc>
          <w:tcPr>
            <w:tcW w:w="9345" w:type="dxa"/>
          </w:tcPr>
          <w:p w:rsidR="00471F9E" w:rsidRPr="001A3982" w:rsidRDefault="00471F9E" w:rsidP="00DC1092">
            <w:pPr>
              <w:rPr>
                <w:rFonts w:cstheme="minorHAnsi"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t>Наименование</w:t>
            </w:r>
            <w:r w:rsidR="00DC1092" w:rsidRPr="001A398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50C54" w:rsidRPr="001A3982" w:rsidTr="001A3982">
        <w:trPr>
          <w:trHeight w:val="266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A544AB" w:rsidRDefault="00A544AB" w:rsidP="00885E6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A544A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«</w:t>
            </w:r>
            <w:r w:rsidRPr="00A544AB">
              <w:rPr>
                <w:rFonts w:cstheme="minorHAnsi"/>
                <w:i/>
                <w:iCs/>
                <w:sz w:val="24"/>
                <w:szCs w:val="24"/>
              </w:rPr>
              <w:t>Комплекс обработки, утилизации и захоронения твердых коммунальных отходов, мощностью 275 000 тонн в год, расположенный</w:t>
            </w:r>
            <w:r w:rsidR="007B3968">
              <w:rPr>
                <w:rFonts w:cstheme="minorHAnsi"/>
                <w:i/>
                <w:iCs/>
                <w:sz w:val="24"/>
                <w:szCs w:val="24"/>
              </w:rPr>
              <w:t xml:space="preserve"> по адресу: Архангельская область, </w:t>
            </w:r>
            <w:r w:rsidRPr="00A544AB">
              <w:rPr>
                <w:rFonts w:cstheme="minorHAnsi"/>
                <w:i/>
                <w:iCs/>
                <w:sz w:val="24"/>
                <w:szCs w:val="24"/>
              </w:rPr>
              <w:t>Холмогорск</w:t>
            </w:r>
            <w:r w:rsidR="007B3968">
              <w:rPr>
                <w:rFonts w:cstheme="minorHAnsi"/>
                <w:i/>
                <w:iCs/>
                <w:sz w:val="24"/>
                <w:szCs w:val="24"/>
              </w:rPr>
              <w:t>ий</w:t>
            </w:r>
            <w:r w:rsidRPr="00A544AB">
              <w:rPr>
                <w:rFonts w:cstheme="minorHAnsi"/>
                <w:i/>
                <w:iCs/>
                <w:sz w:val="24"/>
                <w:szCs w:val="24"/>
              </w:rPr>
              <w:t xml:space="preserve"> район</w:t>
            </w:r>
            <w:r w:rsidRPr="00A544A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750C54" w:rsidRPr="001A3982" w:rsidTr="00DC1092">
        <w:tc>
          <w:tcPr>
            <w:tcW w:w="9345" w:type="dxa"/>
          </w:tcPr>
          <w:p w:rsidR="00471F9E" w:rsidRPr="001A3982" w:rsidRDefault="00471F9E" w:rsidP="00DC1092">
            <w:pPr>
              <w:rPr>
                <w:rFonts w:cstheme="minorHAnsi"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t>Место реализации</w:t>
            </w:r>
            <w:r w:rsidR="00DC1092" w:rsidRPr="001A398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EF37FE" w:rsidRPr="00EF37FE" w:rsidTr="001A3982">
        <w:trPr>
          <w:trHeight w:val="558"/>
        </w:trPr>
        <w:tc>
          <w:tcPr>
            <w:tcW w:w="9345" w:type="dxa"/>
            <w:shd w:val="clear" w:color="auto" w:fill="F2F2F2" w:themeFill="background1" w:themeFillShade="F2"/>
          </w:tcPr>
          <w:p w:rsidR="00750C54" w:rsidRPr="000F09BF" w:rsidRDefault="000F09BF" w:rsidP="00CF64A8">
            <w:pPr>
              <w:jc w:val="both"/>
              <w:rPr>
                <w:rFonts w:eastAsia="Arial" w:cstheme="minorHAnsi"/>
                <w:i/>
                <w:iCs/>
                <w:color w:val="FF0000"/>
                <w:sz w:val="24"/>
                <w:szCs w:val="24"/>
              </w:rPr>
            </w:pPr>
            <w:r w:rsidRPr="000F09BF">
              <w:rPr>
                <w:rFonts w:cstheme="minorHAnsi"/>
                <w:i/>
                <w:iCs/>
                <w:sz w:val="24"/>
                <w:szCs w:val="24"/>
              </w:rPr>
              <w:t>Архангельская область, Холмогорский район, Холмогорское лесничество, Холмогорское участковое лесничество (участок Холмогорское), квартал 36ч, в границах земельного участка с кадастровым номером 29:19:000000:2463</w:t>
            </w:r>
          </w:p>
        </w:tc>
      </w:tr>
      <w:tr w:rsidR="00750C54" w:rsidRPr="001A3982" w:rsidTr="000F09BF">
        <w:trPr>
          <w:trHeight w:val="80"/>
        </w:trPr>
        <w:tc>
          <w:tcPr>
            <w:tcW w:w="9345" w:type="dxa"/>
          </w:tcPr>
          <w:p w:rsidR="00471F9E" w:rsidRPr="001A3982" w:rsidRDefault="00471F9E" w:rsidP="00DC1092">
            <w:pPr>
              <w:rPr>
                <w:rFonts w:cstheme="minorHAnsi"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t>Цель осуществления</w:t>
            </w:r>
            <w:r w:rsidR="00DC1092" w:rsidRPr="001A398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50C54" w:rsidRPr="001A3982" w:rsidTr="00DC1092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750C54" w:rsidRPr="000F09BF" w:rsidRDefault="000F09BF" w:rsidP="00845E89">
            <w:pPr>
              <w:jc w:val="both"/>
              <w:rPr>
                <w:rFonts w:eastAsia="Arial" w:cstheme="minorHAnsi"/>
                <w:i/>
                <w:iCs/>
                <w:sz w:val="24"/>
                <w:szCs w:val="24"/>
              </w:rPr>
            </w:pPr>
            <w:r>
              <w:rPr>
                <w:rFonts w:eastAsia="Arial" w:cstheme="minorHAnsi"/>
                <w:i/>
                <w:iCs/>
                <w:sz w:val="24"/>
                <w:szCs w:val="24"/>
              </w:rPr>
              <w:t>П</w:t>
            </w:r>
            <w:r w:rsidRPr="000F09BF">
              <w:rPr>
                <w:rFonts w:eastAsia="Arial" w:cstheme="minorHAnsi"/>
                <w:i/>
                <w:iCs/>
                <w:sz w:val="24"/>
                <w:szCs w:val="24"/>
              </w:rPr>
              <w:t>рием твердых коммунальных отходов (ТКО),</w:t>
            </w:r>
            <w:r w:rsidRPr="000F09BF">
              <w:rPr>
                <w:rFonts w:cstheme="minorHAnsi"/>
                <w:i/>
                <w:iCs/>
                <w:sz w:val="24"/>
                <w:szCs w:val="24"/>
              </w:rPr>
              <w:t xml:space="preserve"> выборка и измельчение крупногабаритных материалов/отходов из общего потока ТКО, сортировка, выборка и накопление вторичных материальных ресурсов, компостирование органической фракции и захоронение «хвостов»</w:t>
            </w:r>
          </w:p>
        </w:tc>
      </w:tr>
      <w:tr w:rsidR="00750C54" w:rsidRPr="001A3982" w:rsidTr="00DC1092">
        <w:tc>
          <w:tcPr>
            <w:tcW w:w="9345" w:type="dxa"/>
          </w:tcPr>
          <w:p w:rsidR="00471F9E" w:rsidRPr="001A3982" w:rsidRDefault="00471F9E" w:rsidP="00DC1092">
            <w:pPr>
              <w:rPr>
                <w:rFonts w:cstheme="minorHAnsi"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t>Сроки проведения оценки воздействия на окружающую среду</w:t>
            </w:r>
            <w:r w:rsidR="00DC1092" w:rsidRPr="001A398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50C54" w:rsidRPr="001A3982" w:rsidTr="001A3982">
        <w:trPr>
          <w:trHeight w:val="215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A544AB" w:rsidRDefault="00E462A2" w:rsidP="002722F6">
            <w:pPr>
              <w:rPr>
                <w:rFonts w:cstheme="minorHAnsi"/>
                <w:i/>
                <w:sz w:val="24"/>
                <w:szCs w:val="24"/>
              </w:rPr>
            </w:pPr>
            <w:r w:rsidRPr="00A544AB">
              <w:rPr>
                <w:rFonts w:cstheme="minorHAnsi"/>
                <w:i/>
                <w:sz w:val="24"/>
                <w:szCs w:val="24"/>
              </w:rPr>
              <w:t>01.0</w:t>
            </w:r>
            <w:r w:rsidR="00A544AB" w:rsidRPr="00A544AB">
              <w:rPr>
                <w:rFonts w:cstheme="minorHAnsi"/>
                <w:i/>
                <w:sz w:val="24"/>
                <w:szCs w:val="24"/>
              </w:rPr>
              <w:t>4</w:t>
            </w:r>
            <w:r w:rsidRPr="00A544AB">
              <w:rPr>
                <w:rFonts w:cstheme="minorHAnsi"/>
                <w:i/>
                <w:sz w:val="24"/>
                <w:szCs w:val="24"/>
              </w:rPr>
              <w:t xml:space="preserve">.2022 – </w:t>
            </w:r>
            <w:r w:rsidR="006B2720">
              <w:rPr>
                <w:rFonts w:cstheme="minorHAnsi"/>
                <w:i/>
                <w:sz w:val="24"/>
                <w:szCs w:val="24"/>
              </w:rPr>
              <w:t>19</w:t>
            </w:r>
            <w:r w:rsidR="00E57439" w:rsidRPr="00A544AB">
              <w:rPr>
                <w:rFonts w:cstheme="minorHAnsi"/>
                <w:i/>
                <w:sz w:val="24"/>
                <w:szCs w:val="24"/>
              </w:rPr>
              <w:t>.</w:t>
            </w:r>
            <w:r w:rsidR="00A544AB" w:rsidRPr="00A544AB">
              <w:rPr>
                <w:rFonts w:cstheme="minorHAnsi"/>
                <w:i/>
                <w:sz w:val="24"/>
                <w:szCs w:val="24"/>
              </w:rPr>
              <w:t>1</w:t>
            </w:r>
            <w:r w:rsidR="006B2720">
              <w:rPr>
                <w:rFonts w:cstheme="minorHAnsi"/>
                <w:i/>
                <w:sz w:val="24"/>
                <w:szCs w:val="24"/>
              </w:rPr>
              <w:t>0</w:t>
            </w:r>
            <w:r w:rsidRPr="00A544AB">
              <w:rPr>
                <w:rFonts w:cstheme="minorHAnsi"/>
                <w:i/>
                <w:sz w:val="24"/>
                <w:szCs w:val="24"/>
              </w:rPr>
              <w:t>.2022</w:t>
            </w:r>
          </w:p>
        </w:tc>
      </w:tr>
    </w:tbl>
    <w:p w:rsidR="00435BC0" w:rsidRPr="001A3982" w:rsidRDefault="00435BC0" w:rsidP="00BB0A60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1A3982">
        <w:rPr>
          <w:rFonts w:cstheme="minorHAnsi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50C54" w:rsidRPr="001A3982" w:rsidTr="00DC1092">
        <w:tc>
          <w:tcPr>
            <w:tcW w:w="9345" w:type="dxa"/>
          </w:tcPr>
          <w:p w:rsidR="00435BC0" w:rsidRPr="001A3982" w:rsidRDefault="00435BC0" w:rsidP="00DC1092">
            <w:pPr>
              <w:rPr>
                <w:rFonts w:cstheme="minorHAnsi"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t>Наименование</w:t>
            </w:r>
            <w:r w:rsidR="00DC1092" w:rsidRPr="001A398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4031D" w:rsidRPr="001A3982" w:rsidTr="001A3982">
        <w:trPr>
          <w:trHeight w:val="260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C11A6" w:rsidRDefault="00E462A2" w:rsidP="00F121E9">
            <w:pPr>
              <w:rPr>
                <w:rFonts w:cstheme="minorHAnsi"/>
                <w:i/>
                <w:sz w:val="24"/>
                <w:szCs w:val="24"/>
              </w:rPr>
            </w:pPr>
            <w:r w:rsidRPr="004C11A6">
              <w:rPr>
                <w:rFonts w:cstheme="minorHAnsi"/>
                <w:i/>
                <w:sz w:val="24"/>
                <w:szCs w:val="24"/>
              </w:rPr>
              <w:t>Администрация</w:t>
            </w:r>
            <w:r w:rsidR="00750C54" w:rsidRPr="004C11A6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544AB" w:rsidRPr="004C11A6">
              <w:rPr>
                <w:rFonts w:cstheme="minorHAnsi"/>
                <w:i/>
                <w:sz w:val="24"/>
                <w:szCs w:val="24"/>
              </w:rPr>
              <w:t xml:space="preserve">муниципального образования «Холмогорский </w:t>
            </w:r>
            <w:r w:rsidR="00EF37FE" w:rsidRPr="004C11A6">
              <w:rPr>
                <w:rFonts w:cstheme="minorHAnsi"/>
                <w:i/>
                <w:sz w:val="24"/>
                <w:szCs w:val="24"/>
              </w:rPr>
              <w:t>муниципальный район»</w:t>
            </w:r>
            <w:r w:rsidRPr="004C11A6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04031D" w:rsidRPr="001A3982" w:rsidTr="00DC1092">
        <w:tc>
          <w:tcPr>
            <w:tcW w:w="9345" w:type="dxa"/>
          </w:tcPr>
          <w:p w:rsidR="00435BC0" w:rsidRPr="004C11A6" w:rsidRDefault="00435BC0" w:rsidP="00FE6EC5">
            <w:pPr>
              <w:rPr>
                <w:rFonts w:cstheme="minorHAnsi"/>
                <w:sz w:val="24"/>
                <w:szCs w:val="24"/>
              </w:rPr>
            </w:pPr>
            <w:r w:rsidRPr="004C11A6">
              <w:rPr>
                <w:rFonts w:cstheme="minorHAnsi"/>
                <w:sz w:val="24"/>
                <w:szCs w:val="24"/>
              </w:rPr>
              <w:t>Адрес места нахождения и фактический адрес*</w:t>
            </w:r>
          </w:p>
        </w:tc>
      </w:tr>
      <w:tr w:rsidR="00EF37FE" w:rsidRPr="00EF37FE" w:rsidTr="001A3982">
        <w:trPr>
          <w:trHeight w:val="298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C11A6" w:rsidRDefault="00EF37FE" w:rsidP="002471E2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4C11A6">
              <w:rPr>
                <w:rFonts w:cstheme="minorHAnsi"/>
                <w:i/>
                <w:sz w:val="24"/>
                <w:szCs w:val="24"/>
              </w:rPr>
              <w:t>164530</w:t>
            </w:r>
            <w:r w:rsidR="0059150E" w:rsidRPr="004C11A6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4C11A6">
              <w:rPr>
                <w:rFonts w:cstheme="minorHAnsi"/>
                <w:i/>
                <w:sz w:val="24"/>
                <w:szCs w:val="24"/>
              </w:rPr>
              <w:t>Архангельская обл., Холмогорский р-н, с. Холмогоры, ул. Набережная</w:t>
            </w:r>
            <w:r w:rsidR="002471E2" w:rsidRPr="004C11A6">
              <w:rPr>
                <w:rFonts w:cstheme="minorHAnsi"/>
                <w:i/>
                <w:sz w:val="24"/>
                <w:szCs w:val="24"/>
              </w:rPr>
              <w:t xml:space="preserve"> им.</w:t>
            </w:r>
            <w:r w:rsidR="004C11A6" w:rsidRPr="004C11A6">
              <w:rPr>
                <w:rFonts w:cstheme="minorHAnsi"/>
                <w:i/>
                <w:sz w:val="24"/>
                <w:szCs w:val="24"/>
              </w:rPr>
              <w:t> </w:t>
            </w:r>
            <w:proofErr w:type="spellStart"/>
            <w:r w:rsidR="002471E2" w:rsidRPr="004C11A6">
              <w:rPr>
                <w:rFonts w:cstheme="minorHAnsi"/>
                <w:i/>
                <w:sz w:val="24"/>
                <w:szCs w:val="24"/>
              </w:rPr>
              <w:t>Горончаровского</w:t>
            </w:r>
            <w:proofErr w:type="spellEnd"/>
            <w:r w:rsidRPr="004C11A6">
              <w:rPr>
                <w:rFonts w:cstheme="minorHAnsi"/>
                <w:i/>
                <w:sz w:val="24"/>
                <w:szCs w:val="24"/>
              </w:rPr>
              <w:t>, д. 21</w:t>
            </w:r>
          </w:p>
        </w:tc>
      </w:tr>
      <w:tr w:rsidR="0004031D" w:rsidRPr="001A3982" w:rsidTr="00DC1092">
        <w:tc>
          <w:tcPr>
            <w:tcW w:w="9345" w:type="dxa"/>
          </w:tcPr>
          <w:p w:rsidR="00EF37FE" w:rsidRPr="004C11A6" w:rsidRDefault="00EF37FE" w:rsidP="00EF37FE">
            <w:pPr>
              <w:rPr>
                <w:rFonts w:cstheme="minorHAnsi"/>
                <w:sz w:val="24"/>
                <w:szCs w:val="24"/>
              </w:rPr>
            </w:pPr>
            <w:r w:rsidRPr="004C11A6">
              <w:rPr>
                <w:rFonts w:cstheme="minorHAnsi"/>
                <w:sz w:val="24"/>
                <w:szCs w:val="24"/>
              </w:rPr>
              <w:t>Номер телефона:</w:t>
            </w:r>
          </w:p>
          <w:p w:rsidR="00EF37FE" w:rsidRPr="004C11A6" w:rsidRDefault="00EF37FE" w:rsidP="00EF37FE">
            <w:pPr>
              <w:shd w:val="clear" w:color="auto" w:fill="F2F2F2" w:themeFill="background1" w:themeFillShade="F2"/>
              <w:rPr>
                <w:rFonts w:cstheme="minorHAnsi"/>
                <w:i/>
                <w:sz w:val="24"/>
                <w:szCs w:val="24"/>
              </w:rPr>
            </w:pPr>
            <w:r w:rsidRPr="004C11A6">
              <w:rPr>
                <w:rFonts w:cstheme="minorHAnsi"/>
                <w:i/>
                <w:sz w:val="24"/>
                <w:szCs w:val="24"/>
              </w:rPr>
              <w:t>+7 (818-30) 33-7-68</w:t>
            </w:r>
          </w:p>
          <w:p w:rsidR="00EF37FE" w:rsidRPr="004C11A6" w:rsidRDefault="00EF37FE" w:rsidP="00EF37FE">
            <w:pPr>
              <w:rPr>
                <w:rFonts w:cstheme="minorHAnsi"/>
                <w:sz w:val="24"/>
                <w:szCs w:val="24"/>
              </w:rPr>
            </w:pPr>
            <w:r w:rsidRPr="004C11A6">
              <w:rPr>
                <w:rFonts w:cstheme="minorHAnsi"/>
                <w:sz w:val="24"/>
                <w:szCs w:val="24"/>
              </w:rPr>
              <w:t>Адрес электронной почты, факс исполнителя:</w:t>
            </w:r>
          </w:p>
          <w:p w:rsidR="00EF37FE" w:rsidRPr="004C11A6" w:rsidRDefault="00EF37FE" w:rsidP="00EF37FE">
            <w:pPr>
              <w:shd w:val="clear" w:color="auto" w:fill="F2F2F2" w:themeFill="background1" w:themeFillShade="F2"/>
              <w:rPr>
                <w:rFonts w:cstheme="minorHAnsi"/>
                <w:i/>
                <w:iCs/>
                <w:sz w:val="24"/>
                <w:szCs w:val="24"/>
              </w:rPr>
            </w:pPr>
            <w:r w:rsidRPr="004C11A6">
              <w:rPr>
                <w:i/>
                <w:iCs/>
                <w:sz w:val="24"/>
                <w:szCs w:val="24"/>
                <w:u w:val="single"/>
                <w:lang w:val="en-US"/>
              </w:rPr>
              <w:t>a</w:t>
            </w:r>
            <w:proofErr w:type="spellStart"/>
            <w:r w:rsidRPr="004C11A6">
              <w:rPr>
                <w:i/>
                <w:iCs/>
                <w:sz w:val="24"/>
                <w:szCs w:val="24"/>
                <w:u w:val="single"/>
              </w:rPr>
              <w:t>dm.holmogory</w:t>
            </w:r>
            <w:proofErr w:type="spellEnd"/>
            <w:r w:rsidRPr="004C11A6">
              <w:fldChar w:fldCharType="begin"/>
            </w:r>
            <w:r w:rsidRPr="004C11A6">
              <w:rPr>
                <w:i/>
                <w:iCs/>
                <w:sz w:val="24"/>
                <w:szCs w:val="24"/>
              </w:rPr>
              <w:instrText xml:space="preserve"> HYPERLINK "mailto:info@terrikon.pro" </w:instrText>
            </w:r>
            <w:r w:rsidRPr="004C11A6">
              <w:fldChar w:fldCharType="separate"/>
            </w:r>
            <w:r w:rsidRPr="004C11A6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</w:rPr>
              <w:t>@</w:t>
            </w:r>
            <w:r w:rsidRPr="004C11A6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  <w:lang w:val="en-US"/>
              </w:rPr>
              <w:t>mail</w:t>
            </w:r>
            <w:r w:rsidRPr="004C11A6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</w:rPr>
              <w:t>.r</w:t>
            </w:r>
            <w:r w:rsidRPr="004C11A6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</w:rPr>
              <w:fldChar w:fldCharType="end"/>
            </w:r>
            <w:r w:rsidRPr="004C11A6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  <w:lang w:val="en-US"/>
              </w:rPr>
              <w:t>u</w:t>
            </w:r>
            <w:r w:rsidRPr="004C11A6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  <w:t>, +7 (818-30) 33-7-68</w:t>
            </w:r>
          </w:p>
          <w:p w:rsidR="00435BC0" w:rsidRPr="004C11A6" w:rsidRDefault="00435BC0" w:rsidP="00DC1092">
            <w:pPr>
              <w:rPr>
                <w:rFonts w:cstheme="minorHAnsi"/>
                <w:sz w:val="24"/>
                <w:szCs w:val="24"/>
              </w:rPr>
            </w:pPr>
            <w:r w:rsidRPr="004C11A6">
              <w:rPr>
                <w:rFonts w:cstheme="minorHAnsi"/>
                <w:sz w:val="24"/>
                <w:szCs w:val="24"/>
              </w:rPr>
              <w:t>Контактн</w:t>
            </w:r>
            <w:r w:rsidR="0004031D" w:rsidRPr="004C11A6">
              <w:rPr>
                <w:rFonts w:cstheme="minorHAnsi"/>
                <w:sz w:val="24"/>
                <w:szCs w:val="24"/>
              </w:rPr>
              <w:t>ая</w:t>
            </w:r>
            <w:r w:rsidRPr="004C11A6">
              <w:rPr>
                <w:rFonts w:cstheme="minorHAnsi"/>
                <w:sz w:val="24"/>
                <w:szCs w:val="24"/>
              </w:rPr>
              <w:t xml:space="preserve"> </w:t>
            </w:r>
            <w:r w:rsidR="0004031D" w:rsidRPr="004C11A6">
              <w:rPr>
                <w:rFonts w:cstheme="minorHAnsi"/>
                <w:sz w:val="24"/>
                <w:szCs w:val="24"/>
              </w:rPr>
              <w:t>информация</w:t>
            </w:r>
            <w:r w:rsidR="00DC1092" w:rsidRPr="004C11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4031D" w:rsidRPr="001A3982" w:rsidTr="001A3982">
        <w:trPr>
          <w:trHeight w:val="504"/>
        </w:trPr>
        <w:tc>
          <w:tcPr>
            <w:tcW w:w="9345" w:type="dxa"/>
            <w:shd w:val="clear" w:color="auto" w:fill="F2F2F2" w:themeFill="background1" w:themeFillShade="F2"/>
          </w:tcPr>
          <w:p w:rsidR="00FC52FD" w:rsidRPr="004C11A6" w:rsidRDefault="00A544AB" w:rsidP="00E462A2">
            <w:pPr>
              <w:rPr>
                <w:rFonts w:cstheme="minorHAnsi"/>
                <w:i/>
                <w:sz w:val="24"/>
                <w:szCs w:val="24"/>
              </w:rPr>
            </w:pPr>
            <w:r w:rsidRPr="004C11A6">
              <w:rPr>
                <w:rFonts w:cstheme="minorHAnsi"/>
                <w:i/>
                <w:sz w:val="24"/>
                <w:szCs w:val="24"/>
              </w:rPr>
              <w:t>Ф.И.О.</w:t>
            </w:r>
            <w:r w:rsidR="006B2720">
              <w:rPr>
                <w:rFonts w:cstheme="minorHAnsi"/>
                <w:i/>
                <w:sz w:val="24"/>
                <w:szCs w:val="24"/>
              </w:rPr>
              <w:t xml:space="preserve"> - </w:t>
            </w:r>
            <w:proofErr w:type="spellStart"/>
            <w:r w:rsidR="004C11A6" w:rsidRPr="004C11A6">
              <w:rPr>
                <w:rFonts w:cstheme="minorHAnsi"/>
                <w:i/>
                <w:sz w:val="24"/>
                <w:szCs w:val="24"/>
              </w:rPr>
              <w:t>Бобкин</w:t>
            </w:r>
            <w:proofErr w:type="spellEnd"/>
            <w:r w:rsidR="004C11A6" w:rsidRPr="004C11A6">
              <w:rPr>
                <w:rFonts w:cstheme="minorHAnsi"/>
                <w:i/>
                <w:sz w:val="24"/>
                <w:szCs w:val="24"/>
              </w:rPr>
              <w:t xml:space="preserve"> Иван Рустамович</w:t>
            </w:r>
          </w:p>
          <w:p w:rsidR="0004031D" w:rsidRPr="004C11A6" w:rsidRDefault="00A544AB" w:rsidP="00E462A2">
            <w:pPr>
              <w:rPr>
                <w:rFonts w:cstheme="minorHAnsi"/>
                <w:i/>
                <w:sz w:val="24"/>
                <w:szCs w:val="24"/>
              </w:rPr>
            </w:pPr>
            <w:r w:rsidRPr="004C11A6">
              <w:rPr>
                <w:rFonts w:cstheme="minorHAnsi"/>
                <w:i/>
                <w:sz w:val="24"/>
                <w:szCs w:val="24"/>
              </w:rPr>
              <w:t>тел.:</w:t>
            </w:r>
            <w:r w:rsidR="004C11A6" w:rsidRPr="004C11A6">
              <w:rPr>
                <w:rFonts w:cstheme="minorHAnsi"/>
                <w:i/>
                <w:sz w:val="24"/>
                <w:szCs w:val="24"/>
              </w:rPr>
              <w:t xml:space="preserve"> +7 (81830) 33-3-78</w:t>
            </w:r>
          </w:p>
        </w:tc>
      </w:tr>
      <w:tr w:rsidR="0004031D" w:rsidRPr="001A3982" w:rsidTr="00DC1092">
        <w:tc>
          <w:tcPr>
            <w:tcW w:w="9345" w:type="dxa"/>
          </w:tcPr>
          <w:p w:rsidR="00435BC0" w:rsidRPr="001A3982" w:rsidRDefault="00435BC0" w:rsidP="00DC1092">
            <w:pPr>
              <w:rPr>
                <w:rFonts w:cstheme="minorHAnsi"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t>Адрес электронной почты</w:t>
            </w:r>
            <w:r w:rsidR="00DC1092" w:rsidRPr="001A398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4031D" w:rsidRPr="009E3FBD" w:rsidTr="001A3982">
        <w:trPr>
          <w:trHeight w:val="333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C11A6" w:rsidRDefault="004C11A6" w:rsidP="004C11A6">
            <w:pPr>
              <w:shd w:val="clear" w:color="auto" w:fill="F2F2F2" w:themeFill="background1" w:themeFillShade="F2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4C11A6">
              <w:rPr>
                <w:rFonts w:cstheme="minorHAnsi"/>
                <w:i/>
                <w:iCs/>
                <w:sz w:val="24"/>
                <w:szCs w:val="24"/>
                <w:lang w:val="en-US"/>
              </w:rPr>
              <w:t>e-mail: arhitector.holmogory@mail.ru</w:t>
            </w:r>
          </w:p>
        </w:tc>
      </w:tr>
    </w:tbl>
    <w:p w:rsidR="00435BC0" w:rsidRPr="001A3982" w:rsidRDefault="00435BC0" w:rsidP="00BB0A60">
      <w:pPr>
        <w:spacing w:before="120" w:after="120"/>
        <w:rPr>
          <w:rFonts w:cstheme="minorHAnsi"/>
          <w:b/>
          <w:sz w:val="24"/>
          <w:szCs w:val="24"/>
        </w:rPr>
      </w:pPr>
      <w:r w:rsidRPr="001A3982">
        <w:rPr>
          <w:rFonts w:cstheme="minorHAnsi"/>
          <w:b/>
          <w:sz w:val="24"/>
          <w:szCs w:val="24"/>
        </w:rPr>
        <w:t>Данные объекта общественных обсуждений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52FD" w:rsidRPr="001A3982" w:rsidTr="00DC1092">
        <w:tc>
          <w:tcPr>
            <w:tcW w:w="9345" w:type="dxa"/>
          </w:tcPr>
          <w:p w:rsidR="00435BC0" w:rsidRPr="001A3982" w:rsidRDefault="00435BC0" w:rsidP="002722F6">
            <w:pPr>
              <w:rPr>
                <w:rFonts w:cstheme="minorHAnsi"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t>Объект общественных обсуждений</w:t>
            </w:r>
            <w:r w:rsidR="00DC1092" w:rsidRPr="001A398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50C54" w:rsidRPr="001A3982" w:rsidTr="001A3982">
        <w:trPr>
          <w:trHeight w:val="27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1A3982" w:rsidRDefault="00FC52FD" w:rsidP="00FE6EC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1A3982">
              <w:rPr>
                <w:rFonts w:eastAsia="Arial" w:cstheme="minorHAnsi"/>
                <w:i/>
                <w:iCs/>
                <w:sz w:val="24"/>
                <w:szCs w:val="24"/>
              </w:rPr>
              <w:t>предварительные материалы ОВОС</w:t>
            </w:r>
          </w:p>
        </w:tc>
      </w:tr>
      <w:tr w:rsidR="00FC52FD" w:rsidRPr="001A3982" w:rsidTr="00DC1092">
        <w:tc>
          <w:tcPr>
            <w:tcW w:w="9345" w:type="dxa"/>
          </w:tcPr>
          <w:p w:rsidR="00435BC0" w:rsidRPr="001A3982" w:rsidRDefault="00435BC0" w:rsidP="00DC1092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t>Место доступности объекта общественного обсуждения</w:t>
            </w:r>
            <w:r w:rsidR="00DC1092" w:rsidRPr="001A398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50C54" w:rsidRPr="001A3982" w:rsidTr="00957ED3">
        <w:trPr>
          <w:trHeight w:val="661"/>
        </w:trPr>
        <w:tc>
          <w:tcPr>
            <w:tcW w:w="9345" w:type="dxa"/>
            <w:shd w:val="clear" w:color="auto" w:fill="F2F2F2" w:themeFill="background1" w:themeFillShade="F2"/>
          </w:tcPr>
          <w:p w:rsidR="00713665" w:rsidRPr="009E3FBD" w:rsidRDefault="00713665" w:rsidP="00BB6D3E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9E3FBD">
              <w:rPr>
                <w:rFonts w:cstheme="minorHAnsi"/>
                <w:i/>
                <w:sz w:val="24"/>
                <w:szCs w:val="24"/>
              </w:rPr>
              <w:t xml:space="preserve">- на официальном сайте администрации </w:t>
            </w:r>
            <w:r w:rsidR="00EF37FE" w:rsidRPr="009E3FBD">
              <w:rPr>
                <w:rFonts w:cstheme="minorHAnsi"/>
                <w:i/>
                <w:sz w:val="24"/>
                <w:szCs w:val="24"/>
              </w:rPr>
              <w:t>муниципального образования «Холмогорский муниципальный район»</w:t>
            </w:r>
            <w:r w:rsidR="00C35954" w:rsidRPr="009E3FBD">
              <w:rPr>
                <w:rFonts w:cstheme="minorHAnsi"/>
                <w:i/>
                <w:sz w:val="24"/>
                <w:szCs w:val="24"/>
              </w:rPr>
              <w:t xml:space="preserve"> -</w:t>
            </w:r>
            <w:r w:rsidRPr="009E3FB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EF37FE" w:rsidRPr="009E3FBD">
              <w:rPr>
                <w:rFonts w:cstheme="minorHAnsi"/>
                <w:i/>
                <w:sz w:val="24"/>
                <w:szCs w:val="24"/>
              </w:rPr>
              <w:t>https://holmogori.ru/</w:t>
            </w:r>
            <w:r w:rsidR="00BB0A60" w:rsidRPr="009E3FBD">
              <w:rPr>
                <w:rFonts w:cstheme="minorHAnsi"/>
                <w:i/>
                <w:iCs/>
                <w:sz w:val="24"/>
                <w:szCs w:val="24"/>
              </w:rPr>
              <w:t xml:space="preserve"> в разделе Главная/Градостроительство/Документация по планировке территории/Публичные слушания и общественные обсуждения</w:t>
            </w:r>
            <w:r w:rsidRPr="009E3FBD">
              <w:rPr>
                <w:rFonts w:cstheme="minorHAnsi"/>
                <w:i/>
                <w:iCs/>
                <w:sz w:val="24"/>
                <w:szCs w:val="24"/>
              </w:rPr>
              <w:t>;</w:t>
            </w:r>
          </w:p>
          <w:p w:rsidR="00435BC0" w:rsidRPr="001A3982" w:rsidRDefault="006D7783" w:rsidP="00BB6D3E">
            <w:pPr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1A3982">
              <w:rPr>
                <w:rFonts w:cstheme="minorHAnsi"/>
                <w:i/>
                <w:sz w:val="24"/>
                <w:szCs w:val="24"/>
              </w:rPr>
              <w:t>- на официальном сайте Группы Компаний «Террикон»</w:t>
            </w:r>
            <w:r w:rsidR="00BB6D3E" w:rsidRPr="001A3982">
              <w:rPr>
                <w:rFonts w:cstheme="minorHAnsi"/>
                <w:i/>
                <w:sz w:val="24"/>
                <w:szCs w:val="24"/>
              </w:rPr>
              <w:t xml:space="preserve"> -</w:t>
            </w:r>
            <w:r w:rsidRPr="001A3982">
              <w:rPr>
                <w:rFonts w:cstheme="minorHAnsi"/>
                <w:i/>
                <w:sz w:val="24"/>
                <w:szCs w:val="24"/>
              </w:rPr>
              <w:t xml:space="preserve"> terrikon.pro в разделе «Проекты»</w:t>
            </w:r>
          </w:p>
        </w:tc>
      </w:tr>
      <w:tr w:rsidR="00750C54" w:rsidRPr="001A3982" w:rsidTr="00DC1092">
        <w:tc>
          <w:tcPr>
            <w:tcW w:w="9345" w:type="dxa"/>
          </w:tcPr>
          <w:p w:rsidR="00435BC0" w:rsidRPr="001A3982" w:rsidRDefault="00435BC0" w:rsidP="00DC1092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t>Сроки доступности объекта общественного обсуждения</w:t>
            </w:r>
            <w:r w:rsidR="00DC1092" w:rsidRPr="001A398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50C54" w:rsidRPr="001A3982" w:rsidTr="001A3982">
        <w:trPr>
          <w:trHeight w:val="245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1A3982" w:rsidRDefault="006C25D8" w:rsidP="00FE6EC5">
            <w:pPr>
              <w:rPr>
                <w:rFonts w:cstheme="minorHAnsi"/>
                <w:i/>
                <w:sz w:val="24"/>
                <w:szCs w:val="24"/>
              </w:rPr>
            </w:pPr>
            <w:r w:rsidRPr="000F09BF">
              <w:rPr>
                <w:rFonts w:cstheme="minorHAnsi"/>
                <w:i/>
                <w:sz w:val="24"/>
                <w:szCs w:val="24"/>
              </w:rPr>
              <w:t>2</w:t>
            </w:r>
            <w:r w:rsidR="006B2720">
              <w:rPr>
                <w:rFonts w:cstheme="minorHAnsi"/>
                <w:i/>
                <w:sz w:val="24"/>
                <w:szCs w:val="24"/>
              </w:rPr>
              <w:t>1</w:t>
            </w:r>
            <w:r w:rsidR="00575AA6" w:rsidRPr="000F09BF">
              <w:rPr>
                <w:rFonts w:cstheme="minorHAnsi"/>
                <w:i/>
                <w:sz w:val="24"/>
                <w:szCs w:val="24"/>
              </w:rPr>
              <w:t>.</w:t>
            </w:r>
            <w:r w:rsidR="006B2720">
              <w:rPr>
                <w:rFonts w:cstheme="minorHAnsi"/>
                <w:i/>
                <w:sz w:val="24"/>
                <w:szCs w:val="24"/>
              </w:rPr>
              <w:t>10</w:t>
            </w:r>
            <w:r w:rsidR="00575AA6" w:rsidRPr="000F09BF">
              <w:rPr>
                <w:rFonts w:cstheme="minorHAnsi"/>
                <w:i/>
                <w:sz w:val="24"/>
                <w:szCs w:val="24"/>
              </w:rPr>
              <w:t xml:space="preserve">.2022 – </w:t>
            </w:r>
            <w:r w:rsidR="006B2720">
              <w:rPr>
                <w:rFonts w:cstheme="minorHAnsi"/>
                <w:i/>
                <w:sz w:val="24"/>
                <w:szCs w:val="24"/>
              </w:rPr>
              <w:t>19</w:t>
            </w:r>
            <w:r w:rsidR="00575AA6" w:rsidRPr="000F09BF">
              <w:rPr>
                <w:rFonts w:cstheme="minorHAnsi"/>
                <w:i/>
                <w:sz w:val="24"/>
                <w:szCs w:val="24"/>
              </w:rPr>
              <w:t>.</w:t>
            </w:r>
            <w:r w:rsidR="00C35954" w:rsidRPr="000F09BF">
              <w:rPr>
                <w:rFonts w:cstheme="minorHAnsi"/>
                <w:i/>
                <w:sz w:val="24"/>
                <w:szCs w:val="24"/>
              </w:rPr>
              <w:t>1</w:t>
            </w:r>
            <w:r w:rsidR="006B2720">
              <w:rPr>
                <w:rFonts w:cstheme="minorHAnsi"/>
                <w:i/>
                <w:sz w:val="24"/>
                <w:szCs w:val="24"/>
              </w:rPr>
              <w:t>1</w:t>
            </w:r>
            <w:r w:rsidR="00575AA6" w:rsidRPr="000F09BF">
              <w:rPr>
                <w:rFonts w:cstheme="minorHAnsi"/>
                <w:i/>
                <w:sz w:val="24"/>
                <w:szCs w:val="24"/>
              </w:rPr>
              <w:t>.2022</w:t>
            </w:r>
          </w:p>
        </w:tc>
      </w:tr>
      <w:tr w:rsidR="00454808" w:rsidRPr="001A3982" w:rsidTr="00DC1092">
        <w:tc>
          <w:tcPr>
            <w:tcW w:w="9345" w:type="dxa"/>
          </w:tcPr>
          <w:p w:rsidR="00435BC0" w:rsidRPr="001A3982" w:rsidRDefault="00435BC0" w:rsidP="00DC1092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lastRenderedPageBreak/>
              <w:t>Форма проведения общественного обсуждения</w:t>
            </w:r>
            <w:r w:rsidR="00DC1092" w:rsidRPr="001A398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54808" w:rsidRPr="001A3982" w:rsidTr="0027487C">
        <w:trPr>
          <w:trHeight w:val="394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1A3982" w:rsidRDefault="002E45C6" w:rsidP="00B35ED8">
            <w:pPr>
              <w:ind w:left="3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A3982">
              <w:rPr>
                <w:rFonts w:cstheme="minorHAnsi"/>
                <w:i/>
                <w:sz w:val="24"/>
                <w:szCs w:val="24"/>
              </w:rPr>
              <w:t>Опрос</w:t>
            </w:r>
          </w:p>
        </w:tc>
      </w:tr>
      <w:tr w:rsidR="00B35ED8" w:rsidRPr="001A3982" w:rsidTr="00B35ED8">
        <w:trPr>
          <w:trHeight w:val="394"/>
        </w:trPr>
        <w:tc>
          <w:tcPr>
            <w:tcW w:w="9345" w:type="dxa"/>
            <w:shd w:val="clear" w:color="auto" w:fill="auto"/>
          </w:tcPr>
          <w:p w:rsidR="00B35ED8" w:rsidRPr="001A3982" w:rsidRDefault="002E45C6" w:rsidP="00B35ED8">
            <w:pPr>
              <w:ind w:left="3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t>Сроки проведения</w:t>
            </w:r>
            <w:r w:rsidR="00B35ED8" w:rsidRPr="001A398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35ED8" w:rsidRPr="001A3982" w:rsidTr="001A3982">
        <w:trPr>
          <w:trHeight w:val="323"/>
        </w:trPr>
        <w:tc>
          <w:tcPr>
            <w:tcW w:w="9345" w:type="dxa"/>
            <w:shd w:val="clear" w:color="auto" w:fill="F2F2F2" w:themeFill="background1" w:themeFillShade="F2"/>
          </w:tcPr>
          <w:p w:rsidR="00B35ED8" w:rsidRPr="001A3982" w:rsidRDefault="006B2720" w:rsidP="00B35ED8">
            <w:pPr>
              <w:ind w:left="37"/>
              <w:jc w:val="both"/>
              <w:rPr>
                <w:rFonts w:cstheme="minorHAnsi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21</w:t>
            </w:r>
            <w:r w:rsidR="002E45C6" w:rsidRPr="000F09BF">
              <w:rPr>
                <w:rFonts w:cstheme="minorHAnsi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10</w:t>
            </w:r>
            <w:r w:rsidR="002E45C6" w:rsidRPr="000F09BF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.2022 –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19</w:t>
            </w:r>
            <w:r w:rsidR="002E45C6" w:rsidRPr="000F09BF">
              <w:rPr>
                <w:rFonts w:cstheme="minorHAnsi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11</w:t>
            </w:r>
            <w:r w:rsidR="002E45C6" w:rsidRPr="000F09BF">
              <w:rPr>
                <w:rFonts w:cstheme="minorHAnsi"/>
                <w:b/>
                <w:bCs/>
                <w:i/>
                <w:sz w:val="24"/>
                <w:szCs w:val="24"/>
              </w:rPr>
              <w:t>.2022</w:t>
            </w:r>
          </w:p>
        </w:tc>
      </w:tr>
      <w:tr w:rsidR="00B35ED8" w:rsidRPr="001A3982" w:rsidTr="00B35ED8">
        <w:trPr>
          <w:trHeight w:val="394"/>
        </w:trPr>
        <w:tc>
          <w:tcPr>
            <w:tcW w:w="9345" w:type="dxa"/>
            <w:shd w:val="clear" w:color="auto" w:fill="auto"/>
          </w:tcPr>
          <w:p w:rsidR="00B35ED8" w:rsidRPr="001A3982" w:rsidRDefault="002E45C6" w:rsidP="001A3982">
            <w:pPr>
              <w:spacing w:before="120"/>
              <w:ind w:left="4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A3982">
              <w:rPr>
                <w:rFonts w:cstheme="minorHAnsi"/>
                <w:sz w:val="24"/>
                <w:szCs w:val="24"/>
              </w:rPr>
      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</w:t>
            </w:r>
          </w:p>
        </w:tc>
      </w:tr>
      <w:tr w:rsidR="000254CC" w:rsidRPr="000254CC" w:rsidTr="0027487C">
        <w:trPr>
          <w:trHeight w:val="394"/>
        </w:trPr>
        <w:tc>
          <w:tcPr>
            <w:tcW w:w="9345" w:type="dxa"/>
            <w:shd w:val="clear" w:color="auto" w:fill="F2F2F2" w:themeFill="background1" w:themeFillShade="F2"/>
          </w:tcPr>
          <w:p w:rsidR="00C65A8E" w:rsidRPr="000254CC" w:rsidRDefault="002E45C6" w:rsidP="009E3FBD">
            <w:pPr>
              <w:ind w:left="37"/>
              <w:jc w:val="both"/>
              <w:rPr>
                <w:rFonts w:cstheme="minorHAnsi"/>
                <w:i/>
                <w:sz w:val="24"/>
                <w:szCs w:val="24"/>
              </w:rPr>
            </w:pPr>
            <w:bookmarkStart w:id="4" w:name="_GoBack"/>
            <w:r w:rsidRPr="000254CC">
              <w:rPr>
                <w:rFonts w:cstheme="minorHAnsi"/>
                <w:i/>
                <w:iCs/>
                <w:sz w:val="24"/>
                <w:szCs w:val="24"/>
              </w:rPr>
              <w:t xml:space="preserve">Опросный лист размещен </w:t>
            </w:r>
            <w:r w:rsidR="0004031D" w:rsidRPr="000254CC">
              <w:rPr>
                <w:rFonts w:cstheme="minorHAnsi"/>
                <w:i/>
                <w:sz w:val="24"/>
                <w:szCs w:val="24"/>
              </w:rPr>
              <w:t>на официальном сайте</w:t>
            </w:r>
            <w:r w:rsidR="00E93491" w:rsidRPr="000254CC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C35954" w:rsidRPr="000254CC">
              <w:rPr>
                <w:rFonts w:cstheme="minorHAnsi"/>
                <w:i/>
                <w:sz w:val="24"/>
                <w:szCs w:val="24"/>
              </w:rPr>
              <w:t xml:space="preserve">администрации муниципального образования «Холмогорский муниципальный район» - </w:t>
            </w:r>
            <w:hyperlink r:id="rId7" w:history="1">
              <w:r w:rsidR="00876DC1" w:rsidRPr="000254CC">
                <w:rPr>
                  <w:rStyle w:val="a4"/>
                  <w:rFonts w:cstheme="minorHAnsi"/>
                  <w:i/>
                  <w:color w:val="auto"/>
                  <w:sz w:val="24"/>
                  <w:szCs w:val="24"/>
                </w:rPr>
                <w:t>https://holmogori.ru/</w:t>
              </w:r>
            </w:hyperlink>
            <w:r w:rsidR="00876DC1" w:rsidRPr="000254CC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876DC1" w:rsidRPr="000254CC">
              <w:rPr>
                <w:rFonts w:cstheme="minorHAnsi"/>
                <w:i/>
                <w:iCs/>
                <w:sz w:val="24"/>
                <w:szCs w:val="24"/>
              </w:rPr>
              <w:t>в разделе Главная/Градостроительство/Документация по планировке территории/Публичные слушания и общественные обсуждения, и на</w:t>
            </w:r>
            <w:r w:rsidRPr="000254CC">
              <w:rPr>
                <w:rFonts w:cstheme="minorHAnsi"/>
                <w:i/>
                <w:iCs/>
                <w:sz w:val="24"/>
                <w:szCs w:val="24"/>
              </w:rPr>
              <w:t xml:space="preserve"> официальном сайте Группы Компаний «Террикон» - </w:t>
            </w:r>
            <w:r w:rsidR="00876DC1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https://www.terrikon.pro/ </w:t>
            </w:r>
            <w:r w:rsidRPr="000254CC">
              <w:rPr>
                <w:rFonts w:cstheme="minorHAnsi"/>
                <w:i/>
                <w:iCs/>
                <w:sz w:val="24"/>
                <w:szCs w:val="24"/>
              </w:rPr>
              <w:t xml:space="preserve">в разделе «Проекты». Заполненные опросные листы направлять </w:t>
            </w:r>
            <w:r w:rsidR="00C35954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в </w:t>
            </w:r>
            <w:r w:rsidR="00C35954" w:rsidRPr="000254CC">
              <w:rPr>
                <w:rFonts w:cstheme="minorHAnsi"/>
                <w:i/>
                <w:sz w:val="24"/>
                <w:szCs w:val="24"/>
              </w:rPr>
              <w:t>администрацию муниципального образования «Холмогорский муниципальный район»</w:t>
            </w:r>
            <w:r w:rsidR="001A3982" w:rsidRPr="000254CC">
              <w:rPr>
                <w:rFonts w:cstheme="minorHAnsi"/>
                <w:i/>
                <w:sz w:val="24"/>
                <w:szCs w:val="24"/>
              </w:rPr>
              <w:t xml:space="preserve"> по адресу</w:t>
            </w:r>
            <w:r w:rsidR="001A3982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: </w:t>
            </w:r>
            <w:bookmarkStart w:id="5" w:name="_Hlk113617642"/>
            <w:r w:rsidR="00C35954" w:rsidRPr="000254CC">
              <w:rPr>
                <w:rFonts w:cstheme="minorHAnsi"/>
                <w:i/>
                <w:sz w:val="24"/>
                <w:szCs w:val="24"/>
              </w:rPr>
              <w:t>164530, Архангельская обл., Холмогорский р-н, с.</w:t>
            </w:r>
            <w:r w:rsidR="006B2720" w:rsidRPr="000254CC">
              <w:rPr>
                <w:rFonts w:cstheme="minorHAnsi"/>
                <w:i/>
                <w:sz w:val="24"/>
                <w:szCs w:val="24"/>
              </w:rPr>
              <w:t> </w:t>
            </w:r>
            <w:r w:rsidR="00C35954" w:rsidRPr="000254CC">
              <w:rPr>
                <w:rFonts w:cstheme="minorHAnsi"/>
                <w:i/>
                <w:sz w:val="24"/>
                <w:szCs w:val="24"/>
              </w:rPr>
              <w:t>Холмогоры, ул. Набережная</w:t>
            </w:r>
            <w:r w:rsidR="002471E2" w:rsidRPr="000254CC">
              <w:rPr>
                <w:rFonts w:cstheme="minorHAnsi"/>
                <w:i/>
                <w:sz w:val="24"/>
                <w:szCs w:val="24"/>
              </w:rPr>
              <w:t xml:space="preserve"> им. </w:t>
            </w:r>
            <w:proofErr w:type="spellStart"/>
            <w:r w:rsidR="002471E2" w:rsidRPr="000254CC">
              <w:rPr>
                <w:rFonts w:cstheme="minorHAnsi"/>
                <w:i/>
                <w:sz w:val="24"/>
                <w:szCs w:val="24"/>
              </w:rPr>
              <w:t>Горончаровского</w:t>
            </w:r>
            <w:proofErr w:type="spellEnd"/>
            <w:r w:rsidR="00C35954" w:rsidRPr="000254CC">
              <w:rPr>
                <w:rFonts w:cstheme="minorHAnsi"/>
                <w:i/>
                <w:sz w:val="24"/>
                <w:szCs w:val="24"/>
              </w:rPr>
              <w:t>, д. 21</w:t>
            </w:r>
            <w:bookmarkEnd w:id="5"/>
            <w:r w:rsidR="001C58F7" w:rsidRPr="000254CC">
              <w:rPr>
                <w:rFonts w:cstheme="minorHAnsi"/>
                <w:i/>
                <w:sz w:val="24"/>
                <w:szCs w:val="24"/>
              </w:rPr>
              <w:t>, либо</w:t>
            </w:r>
            <w:r w:rsidR="001A3982" w:rsidRPr="000254CC">
              <w:rPr>
                <w:rFonts w:cstheme="minorHAnsi"/>
                <w:i/>
                <w:sz w:val="24"/>
                <w:szCs w:val="24"/>
              </w:rPr>
              <w:t xml:space="preserve"> на адрес</w:t>
            </w:r>
            <w:r w:rsidR="006B2720" w:rsidRPr="000254CC">
              <w:rPr>
                <w:rFonts w:cstheme="minorHAnsi"/>
                <w:i/>
                <w:sz w:val="24"/>
                <w:szCs w:val="24"/>
              </w:rPr>
              <w:t>а</w:t>
            </w:r>
            <w:r w:rsidR="001A3982" w:rsidRPr="000254CC">
              <w:rPr>
                <w:rFonts w:cstheme="minorHAnsi"/>
                <w:i/>
                <w:sz w:val="24"/>
                <w:szCs w:val="24"/>
              </w:rPr>
              <w:t xml:space="preserve"> электронной почты</w:t>
            </w:r>
            <w:r w:rsidR="00BB0A60" w:rsidRPr="000254CC">
              <w:rPr>
                <w:rFonts w:cstheme="minorHAnsi"/>
                <w:i/>
                <w:sz w:val="24"/>
                <w:szCs w:val="24"/>
              </w:rPr>
              <w:t>:</w:t>
            </w:r>
            <w:r w:rsidR="001A3982" w:rsidRPr="000254CC">
              <w:rPr>
                <w:rFonts w:cstheme="minorHAnsi"/>
                <w:i/>
                <w:sz w:val="24"/>
                <w:szCs w:val="24"/>
              </w:rPr>
              <w:t xml:space="preserve"> </w:t>
            </w:r>
            <w:bookmarkStart w:id="6" w:name="_Hlk113617678"/>
            <w:r w:rsidR="00C35954" w:rsidRPr="000254CC">
              <w:rPr>
                <w:i/>
                <w:iCs/>
                <w:sz w:val="24"/>
                <w:szCs w:val="24"/>
                <w:u w:val="single"/>
                <w:lang w:val="en-US"/>
              </w:rPr>
              <w:t>a</w:t>
            </w:r>
            <w:proofErr w:type="spellStart"/>
            <w:r w:rsidR="00C35954" w:rsidRPr="000254CC">
              <w:rPr>
                <w:i/>
                <w:iCs/>
                <w:sz w:val="24"/>
                <w:szCs w:val="24"/>
                <w:u w:val="single"/>
              </w:rPr>
              <w:t>dm.holmogory</w:t>
            </w:r>
            <w:proofErr w:type="spellEnd"/>
            <w:r w:rsidR="00C35954" w:rsidRPr="000254CC">
              <w:fldChar w:fldCharType="begin"/>
            </w:r>
            <w:r w:rsidR="00C35954" w:rsidRPr="000254CC">
              <w:rPr>
                <w:i/>
                <w:iCs/>
                <w:sz w:val="24"/>
                <w:szCs w:val="24"/>
              </w:rPr>
              <w:instrText xml:space="preserve"> HYPERLINK "mailto:info@terrikon.pro" </w:instrText>
            </w:r>
            <w:r w:rsidR="00C35954" w:rsidRPr="000254CC">
              <w:fldChar w:fldCharType="separate"/>
            </w:r>
            <w:r w:rsidR="00C35954" w:rsidRPr="000254CC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</w:rPr>
              <w:t>@</w:t>
            </w:r>
            <w:r w:rsidR="00C35954" w:rsidRPr="000254CC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  <w:lang w:val="en-US"/>
              </w:rPr>
              <w:t>mail</w:t>
            </w:r>
            <w:r w:rsidR="00C35954" w:rsidRPr="000254CC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</w:rPr>
              <w:t>.r</w:t>
            </w:r>
            <w:r w:rsidR="00C35954" w:rsidRPr="000254CC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</w:rPr>
              <w:fldChar w:fldCharType="end"/>
            </w:r>
            <w:r w:rsidR="00C35954" w:rsidRPr="000254CC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  <w:lang w:val="en-US"/>
              </w:rPr>
              <w:t>u</w:t>
            </w:r>
            <w:bookmarkEnd w:id="6"/>
            <w:r w:rsidR="0004031D" w:rsidRPr="000254CC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0254CC" w:rsidRPr="000254CC" w:rsidTr="00DC1092">
        <w:trPr>
          <w:trHeight w:val="353"/>
        </w:trPr>
        <w:tc>
          <w:tcPr>
            <w:tcW w:w="9345" w:type="dxa"/>
            <w:shd w:val="clear" w:color="auto" w:fill="auto"/>
          </w:tcPr>
          <w:p w:rsidR="0035448A" w:rsidRPr="000254CC" w:rsidRDefault="0035448A" w:rsidP="0035448A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0254CC">
              <w:rPr>
                <w:rFonts w:cstheme="minorHAnsi"/>
                <w:sz w:val="24"/>
                <w:szCs w:val="24"/>
              </w:rPr>
              <w:t>Форма и место представления замечаний и предложений:</w:t>
            </w:r>
          </w:p>
        </w:tc>
      </w:tr>
      <w:tr w:rsidR="000254CC" w:rsidRPr="000254CC" w:rsidTr="00DC1092">
        <w:trPr>
          <w:trHeight w:val="384"/>
        </w:trPr>
        <w:tc>
          <w:tcPr>
            <w:tcW w:w="9345" w:type="dxa"/>
            <w:shd w:val="clear" w:color="auto" w:fill="F2F2F2" w:themeFill="background1" w:themeFillShade="F2"/>
          </w:tcPr>
          <w:p w:rsidR="00393B8F" w:rsidRPr="000254CC" w:rsidRDefault="001C58F7" w:rsidP="009E3FB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proofErr w:type="gramStart"/>
            <w:r w:rsidRPr="000254CC">
              <w:rPr>
                <w:rFonts w:cstheme="minorHAnsi"/>
                <w:i/>
                <w:iCs/>
                <w:sz w:val="24"/>
                <w:szCs w:val="24"/>
              </w:rPr>
              <w:t>Сбор комментариев, замечаний и предложений</w:t>
            </w:r>
            <w:r w:rsidR="002949B3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 в отношении объекта обсуждений в период проведения общественных обсуждений осуществляется в письменном виде в форме опросных листов в период </w:t>
            </w:r>
            <w:r w:rsidR="00CF64A8" w:rsidRPr="000254CC">
              <w:rPr>
                <w:rFonts w:cstheme="minorHAnsi"/>
                <w:i/>
                <w:iCs/>
                <w:sz w:val="24"/>
                <w:szCs w:val="24"/>
              </w:rPr>
              <w:t>2</w:t>
            </w:r>
            <w:r w:rsidR="00BB0A60" w:rsidRPr="000254CC">
              <w:rPr>
                <w:rFonts w:cstheme="minorHAnsi"/>
                <w:i/>
                <w:iCs/>
                <w:sz w:val="24"/>
                <w:szCs w:val="24"/>
              </w:rPr>
              <w:t>1</w:t>
            </w:r>
            <w:r w:rsidR="002949B3" w:rsidRPr="000254CC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="00BB0A60" w:rsidRPr="000254CC">
              <w:rPr>
                <w:rFonts w:cstheme="minorHAnsi"/>
                <w:i/>
                <w:iCs/>
                <w:sz w:val="24"/>
                <w:szCs w:val="24"/>
              </w:rPr>
              <w:t>10</w:t>
            </w:r>
            <w:r w:rsidR="002949B3" w:rsidRPr="000254CC">
              <w:rPr>
                <w:rFonts w:cstheme="minorHAnsi"/>
                <w:i/>
                <w:iCs/>
                <w:sz w:val="24"/>
                <w:szCs w:val="24"/>
              </w:rPr>
              <w:t>.2</w:t>
            </w:r>
            <w:r w:rsidR="00CF64A8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022 </w:t>
            </w:r>
            <w:r w:rsidR="002949B3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– </w:t>
            </w:r>
            <w:r w:rsidR="00BB0A60" w:rsidRPr="000254CC">
              <w:rPr>
                <w:rFonts w:cstheme="minorHAnsi"/>
                <w:i/>
                <w:iCs/>
                <w:sz w:val="24"/>
                <w:szCs w:val="24"/>
              </w:rPr>
              <w:t>19</w:t>
            </w:r>
            <w:r w:rsidR="002949B3" w:rsidRPr="000254CC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="00C35954" w:rsidRPr="000254CC">
              <w:rPr>
                <w:rFonts w:cstheme="minorHAnsi"/>
                <w:i/>
                <w:iCs/>
                <w:sz w:val="24"/>
                <w:szCs w:val="24"/>
              </w:rPr>
              <w:t>1</w:t>
            </w:r>
            <w:r w:rsidR="00BB0A60" w:rsidRPr="000254CC">
              <w:rPr>
                <w:rFonts w:cstheme="minorHAnsi"/>
                <w:i/>
                <w:iCs/>
                <w:sz w:val="24"/>
                <w:szCs w:val="24"/>
              </w:rPr>
              <w:t>1</w:t>
            </w:r>
            <w:r w:rsidR="002949B3" w:rsidRPr="000254CC">
              <w:rPr>
                <w:rFonts w:cstheme="minorHAnsi"/>
                <w:i/>
                <w:iCs/>
                <w:sz w:val="24"/>
                <w:szCs w:val="24"/>
              </w:rPr>
              <w:t>.2022</w:t>
            </w:r>
            <w:r w:rsidR="00151BBA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2949B3" w:rsidRPr="000254CC">
              <w:rPr>
                <w:rFonts w:cstheme="minorHAnsi"/>
                <w:i/>
                <w:iCs/>
                <w:sz w:val="24"/>
                <w:szCs w:val="24"/>
              </w:rPr>
              <w:t>и</w:t>
            </w:r>
            <w:r w:rsidR="00151BBA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2949B3" w:rsidRPr="000254CC">
              <w:rPr>
                <w:rFonts w:cstheme="minorHAnsi"/>
                <w:i/>
                <w:iCs/>
                <w:sz w:val="24"/>
                <w:szCs w:val="24"/>
              </w:rPr>
              <w:t>в</w:t>
            </w:r>
            <w:r w:rsidR="00151BBA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2949B3" w:rsidRPr="000254CC">
              <w:rPr>
                <w:rFonts w:cstheme="minorHAnsi"/>
                <w:i/>
                <w:iCs/>
                <w:sz w:val="24"/>
                <w:szCs w:val="24"/>
              </w:rPr>
              <w:t>течение 10 календарных дней после окончания срока общественных обсуждений</w:t>
            </w:r>
            <w:r w:rsidR="000E53E8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0254CC">
              <w:rPr>
                <w:rFonts w:cstheme="minorHAnsi"/>
                <w:i/>
                <w:sz w:val="24"/>
                <w:szCs w:val="24"/>
              </w:rPr>
              <w:t>администрацией муниципального образования «Холмогорский муниципальный район» по адресу: 164530, Архангельская обл., Холмогорский р-н, с. Холмогоры, ул. Набережная им. </w:t>
            </w:r>
            <w:proofErr w:type="spellStart"/>
            <w:r w:rsidRPr="000254CC">
              <w:rPr>
                <w:rFonts w:cstheme="minorHAnsi"/>
                <w:i/>
                <w:sz w:val="24"/>
                <w:szCs w:val="24"/>
              </w:rPr>
              <w:t>Горончаровского</w:t>
            </w:r>
            <w:proofErr w:type="spellEnd"/>
            <w:r w:rsidRPr="000254CC">
              <w:rPr>
                <w:rFonts w:cstheme="minorHAnsi"/>
                <w:i/>
                <w:sz w:val="24"/>
                <w:szCs w:val="24"/>
              </w:rPr>
              <w:t xml:space="preserve">, д. 21, либо </w:t>
            </w:r>
            <w:r w:rsidR="000E53E8" w:rsidRPr="000254CC">
              <w:rPr>
                <w:rFonts w:cstheme="minorHAnsi"/>
                <w:i/>
                <w:iCs/>
                <w:sz w:val="24"/>
                <w:szCs w:val="24"/>
              </w:rPr>
              <w:t>на</w:t>
            </w:r>
            <w:proofErr w:type="gramEnd"/>
            <w:r w:rsidR="000E53E8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 адрес</w:t>
            </w:r>
            <w:r w:rsidR="00BB0A60" w:rsidRPr="000254CC">
              <w:rPr>
                <w:rFonts w:cstheme="minorHAnsi"/>
                <w:i/>
                <w:iCs/>
                <w:sz w:val="24"/>
                <w:szCs w:val="24"/>
              </w:rPr>
              <w:t>а</w:t>
            </w:r>
            <w:r w:rsidR="000E53E8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 электронной почты</w:t>
            </w:r>
            <w:r w:rsidRPr="000254CC">
              <w:rPr>
                <w:rFonts w:cstheme="minorHAnsi"/>
                <w:i/>
                <w:iCs/>
                <w:sz w:val="24"/>
                <w:szCs w:val="24"/>
              </w:rPr>
              <w:t>:</w:t>
            </w:r>
            <w:r w:rsidR="000E53E8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C35954" w:rsidRPr="000254CC">
              <w:rPr>
                <w:i/>
                <w:iCs/>
                <w:sz w:val="24"/>
                <w:szCs w:val="24"/>
                <w:u w:val="single"/>
                <w:lang w:val="en-US"/>
              </w:rPr>
              <w:t>a</w:t>
            </w:r>
            <w:proofErr w:type="spellStart"/>
            <w:r w:rsidR="00C35954" w:rsidRPr="000254CC">
              <w:rPr>
                <w:i/>
                <w:iCs/>
                <w:sz w:val="24"/>
                <w:szCs w:val="24"/>
                <w:u w:val="single"/>
              </w:rPr>
              <w:t>dm.holmogory</w:t>
            </w:r>
            <w:proofErr w:type="spellEnd"/>
            <w:r w:rsidR="002471E2" w:rsidRPr="000254CC">
              <w:fldChar w:fldCharType="begin"/>
            </w:r>
            <w:r w:rsidR="002471E2" w:rsidRPr="000254CC">
              <w:instrText xml:space="preserve"> HYPERLINK "mailto:info@terrikon.pro" </w:instrText>
            </w:r>
            <w:r w:rsidR="002471E2" w:rsidRPr="000254CC">
              <w:fldChar w:fldCharType="separate"/>
            </w:r>
            <w:r w:rsidR="00C35954" w:rsidRPr="000254CC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</w:rPr>
              <w:t>@</w:t>
            </w:r>
            <w:r w:rsidR="00C35954" w:rsidRPr="000254CC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  <w:lang w:val="en-US"/>
              </w:rPr>
              <w:t>mail</w:t>
            </w:r>
            <w:r w:rsidR="00C35954" w:rsidRPr="000254CC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</w:rPr>
              <w:t>.r</w:t>
            </w:r>
            <w:r w:rsidR="002471E2" w:rsidRPr="000254CC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</w:rPr>
              <w:fldChar w:fldCharType="end"/>
            </w:r>
            <w:r w:rsidR="00C35954" w:rsidRPr="000254CC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  <w:lang w:val="en-US"/>
              </w:rPr>
              <w:t>u</w:t>
            </w:r>
            <w:r w:rsidR="00BB0A60" w:rsidRPr="000254CC">
              <w:rPr>
                <w:rStyle w:val="a4"/>
                <w:rFonts w:ascii="Arial" w:hAnsi="Arial" w:cs="Arial"/>
                <w:i/>
                <w:color w:val="auto"/>
                <w:u w:val="none"/>
              </w:rPr>
              <w:t xml:space="preserve"> </w:t>
            </w:r>
          </w:p>
        </w:tc>
      </w:tr>
      <w:tr w:rsidR="000254CC" w:rsidRPr="000254CC" w:rsidTr="00DC1092">
        <w:tc>
          <w:tcPr>
            <w:tcW w:w="9345" w:type="dxa"/>
          </w:tcPr>
          <w:p w:rsidR="00435BC0" w:rsidRPr="000254CC" w:rsidRDefault="00435BC0" w:rsidP="00DC1092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254CC">
              <w:rPr>
                <w:rFonts w:cstheme="minorHAnsi"/>
                <w:sz w:val="24"/>
                <w:szCs w:val="24"/>
              </w:rPr>
              <w:t>Места размещения объекта общественного обсуждения</w:t>
            </w:r>
            <w:r w:rsidR="00DC1092" w:rsidRPr="000254CC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254CC" w:rsidRPr="000254CC" w:rsidTr="00DC1092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6C25D8" w:rsidRPr="000254CC" w:rsidRDefault="00DC1092" w:rsidP="00BE25F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254CC">
              <w:rPr>
                <w:rFonts w:cstheme="minorHAnsi"/>
                <w:i/>
                <w:sz w:val="24"/>
                <w:szCs w:val="24"/>
              </w:rPr>
              <w:t>С материалами общественных обсуждений можно ознакомиться</w:t>
            </w:r>
            <w:r w:rsidR="006C25D8" w:rsidRPr="000254CC">
              <w:rPr>
                <w:rFonts w:cstheme="minorHAnsi"/>
                <w:i/>
                <w:sz w:val="24"/>
                <w:szCs w:val="24"/>
              </w:rPr>
              <w:t>:</w:t>
            </w:r>
          </w:p>
          <w:p w:rsidR="00BB6D3E" w:rsidRPr="000254CC" w:rsidRDefault="00BB6D3E" w:rsidP="00BB6D3E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254CC">
              <w:rPr>
                <w:rFonts w:cstheme="minorHAnsi"/>
                <w:i/>
                <w:sz w:val="24"/>
                <w:szCs w:val="24"/>
              </w:rPr>
              <w:t xml:space="preserve">- </w:t>
            </w:r>
            <w:r w:rsidR="0004031D" w:rsidRPr="000254CC">
              <w:rPr>
                <w:rFonts w:cstheme="minorHAnsi"/>
                <w:i/>
                <w:sz w:val="24"/>
                <w:szCs w:val="24"/>
              </w:rPr>
              <w:t xml:space="preserve">на официальном сайте </w:t>
            </w:r>
            <w:r w:rsidR="00C35954" w:rsidRPr="000254CC">
              <w:rPr>
                <w:rFonts w:cstheme="minorHAnsi"/>
                <w:i/>
                <w:sz w:val="24"/>
                <w:szCs w:val="24"/>
              </w:rPr>
              <w:t>администрации муниципального образования «Холмогорский муниципальный район» - https://holmogori.ru/</w:t>
            </w:r>
            <w:r w:rsidR="00BB0A60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 в разделе Главная/Градостроительство/Документация по планировке территории/Публичные слушания и общественные обсуждения и</w:t>
            </w:r>
            <w:r w:rsidR="00C35954" w:rsidRPr="000254CC">
              <w:rPr>
                <w:rFonts w:cstheme="minorHAnsi"/>
                <w:i/>
                <w:sz w:val="24"/>
                <w:szCs w:val="24"/>
              </w:rPr>
              <w:t xml:space="preserve"> по адресу</w:t>
            </w:r>
            <w:r w:rsidR="00C35954" w:rsidRPr="000254CC">
              <w:rPr>
                <w:rFonts w:cstheme="minorHAnsi"/>
                <w:i/>
                <w:iCs/>
                <w:sz w:val="24"/>
                <w:szCs w:val="24"/>
              </w:rPr>
              <w:t xml:space="preserve">: </w:t>
            </w:r>
            <w:r w:rsidR="00C35954" w:rsidRPr="000254CC">
              <w:rPr>
                <w:rFonts w:cstheme="minorHAnsi"/>
                <w:i/>
                <w:sz w:val="24"/>
                <w:szCs w:val="24"/>
              </w:rPr>
              <w:t>164530, Архангельская обл., Холмогорский р-н, с. Холмогоры, ул. Набережная</w:t>
            </w:r>
            <w:r w:rsidR="002471E2" w:rsidRPr="000254CC">
              <w:rPr>
                <w:rFonts w:cstheme="minorHAnsi"/>
                <w:i/>
                <w:sz w:val="24"/>
                <w:szCs w:val="24"/>
              </w:rPr>
              <w:t xml:space="preserve"> им. </w:t>
            </w:r>
            <w:proofErr w:type="spellStart"/>
            <w:r w:rsidR="002471E2" w:rsidRPr="000254CC">
              <w:rPr>
                <w:rFonts w:cstheme="minorHAnsi"/>
                <w:i/>
                <w:sz w:val="24"/>
                <w:szCs w:val="24"/>
              </w:rPr>
              <w:t>Горончаровского</w:t>
            </w:r>
            <w:proofErr w:type="spellEnd"/>
            <w:r w:rsidR="00C35954" w:rsidRPr="000254CC">
              <w:rPr>
                <w:rFonts w:cstheme="minorHAnsi"/>
                <w:i/>
                <w:sz w:val="24"/>
                <w:szCs w:val="24"/>
              </w:rPr>
              <w:t>, д. 21</w:t>
            </w:r>
            <w:r w:rsidR="00616813" w:rsidRPr="000254CC">
              <w:rPr>
                <w:rFonts w:cstheme="minorHAnsi"/>
                <w:i/>
                <w:sz w:val="24"/>
                <w:szCs w:val="24"/>
              </w:rPr>
              <w:t>;</w:t>
            </w:r>
          </w:p>
          <w:p w:rsidR="00435BC0" w:rsidRPr="000254CC" w:rsidRDefault="00BB6D3E" w:rsidP="00BB6D3E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254CC">
              <w:rPr>
                <w:rFonts w:cstheme="minorHAnsi"/>
                <w:i/>
                <w:sz w:val="24"/>
                <w:szCs w:val="24"/>
              </w:rPr>
              <w:t>- на официальном сайте Группы Компаний «Террикон» - terrikon.pro в разделе «Проекты»</w:t>
            </w:r>
            <w:r w:rsidR="00616813" w:rsidRPr="000254CC">
              <w:rPr>
                <w:rFonts w:cstheme="minorHAnsi"/>
                <w:i/>
                <w:sz w:val="24"/>
                <w:szCs w:val="24"/>
              </w:rPr>
              <w:t>.</w:t>
            </w:r>
          </w:p>
        </w:tc>
      </w:tr>
      <w:bookmarkEnd w:id="4"/>
    </w:tbl>
    <w:p w:rsidR="00435BC0" w:rsidRPr="000254CC" w:rsidRDefault="00435BC0" w:rsidP="001964EA">
      <w:pPr>
        <w:rPr>
          <w:b/>
          <w:sz w:val="24"/>
          <w:szCs w:val="24"/>
        </w:rPr>
      </w:pPr>
    </w:p>
    <w:sectPr w:rsidR="00435BC0" w:rsidRPr="000254CC" w:rsidSect="00435BC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51C"/>
    <w:multiLevelType w:val="hybridMultilevel"/>
    <w:tmpl w:val="E6062E3C"/>
    <w:lvl w:ilvl="0" w:tplc="2A3CA7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3EBF"/>
    <w:multiLevelType w:val="hybridMultilevel"/>
    <w:tmpl w:val="9D8EF69C"/>
    <w:lvl w:ilvl="0" w:tplc="307C60A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9E"/>
    <w:rsid w:val="000254CC"/>
    <w:rsid w:val="00033843"/>
    <w:rsid w:val="0004031D"/>
    <w:rsid w:val="00052189"/>
    <w:rsid w:val="00053773"/>
    <w:rsid w:val="000563E9"/>
    <w:rsid w:val="00071202"/>
    <w:rsid w:val="00071C9C"/>
    <w:rsid w:val="000742E1"/>
    <w:rsid w:val="00097874"/>
    <w:rsid w:val="000E53E8"/>
    <w:rsid w:val="000F09BF"/>
    <w:rsid w:val="00122B31"/>
    <w:rsid w:val="0014592A"/>
    <w:rsid w:val="00151BBA"/>
    <w:rsid w:val="001873B3"/>
    <w:rsid w:val="00196069"/>
    <w:rsid w:val="001964EA"/>
    <w:rsid w:val="001A3982"/>
    <w:rsid w:val="001C228B"/>
    <w:rsid w:val="001C58F7"/>
    <w:rsid w:val="00215FDC"/>
    <w:rsid w:val="002471E2"/>
    <w:rsid w:val="00256551"/>
    <w:rsid w:val="00266D65"/>
    <w:rsid w:val="002722F6"/>
    <w:rsid w:val="0027487C"/>
    <w:rsid w:val="00286C20"/>
    <w:rsid w:val="002949B3"/>
    <w:rsid w:val="002A0A44"/>
    <w:rsid w:val="002C04E6"/>
    <w:rsid w:val="002E45C6"/>
    <w:rsid w:val="00303812"/>
    <w:rsid w:val="00314552"/>
    <w:rsid w:val="0033204A"/>
    <w:rsid w:val="00334386"/>
    <w:rsid w:val="0035448A"/>
    <w:rsid w:val="00357D2B"/>
    <w:rsid w:val="00364B6B"/>
    <w:rsid w:val="00377C68"/>
    <w:rsid w:val="00393B8F"/>
    <w:rsid w:val="003B06A7"/>
    <w:rsid w:val="003C0B14"/>
    <w:rsid w:val="00403A9C"/>
    <w:rsid w:val="00404C0C"/>
    <w:rsid w:val="00435BC0"/>
    <w:rsid w:val="00454808"/>
    <w:rsid w:val="00471F9E"/>
    <w:rsid w:val="00477764"/>
    <w:rsid w:val="004B2238"/>
    <w:rsid w:val="004B398A"/>
    <w:rsid w:val="004C11A6"/>
    <w:rsid w:val="004C7489"/>
    <w:rsid w:val="004D38F3"/>
    <w:rsid w:val="004E438D"/>
    <w:rsid w:val="004F6014"/>
    <w:rsid w:val="0052290C"/>
    <w:rsid w:val="00534754"/>
    <w:rsid w:val="00541D9D"/>
    <w:rsid w:val="005420B4"/>
    <w:rsid w:val="00550CB4"/>
    <w:rsid w:val="0055258A"/>
    <w:rsid w:val="005733BA"/>
    <w:rsid w:val="00575AA6"/>
    <w:rsid w:val="0059150E"/>
    <w:rsid w:val="0059765B"/>
    <w:rsid w:val="005C0DBA"/>
    <w:rsid w:val="005D3BA6"/>
    <w:rsid w:val="005F6AB5"/>
    <w:rsid w:val="00616813"/>
    <w:rsid w:val="00636F1E"/>
    <w:rsid w:val="00647C4E"/>
    <w:rsid w:val="00654B56"/>
    <w:rsid w:val="00665203"/>
    <w:rsid w:val="006943AE"/>
    <w:rsid w:val="006970E5"/>
    <w:rsid w:val="006B2720"/>
    <w:rsid w:val="006C25D8"/>
    <w:rsid w:val="006D36B8"/>
    <w:rsid w:val="006D7783"/>
    <w:rsid w:val="00701DE0"/>
    <w:rsid w:val="00713665"/>
    <w:rsid w:val="00725603"/>
    <w:rsid w:val="00732CFA"/>
    <w:rsid w:val="00750C54"/>
    <w:rsid w:val="0075379F"/>
    <w:rsid w:val="007B3244"/>
    <w:rsid w:val="007B3968"/>
    <w:rsid w:val="007E7EA0"/>
    <w:rsid w:val="007F4C97"/>
    <w:rsid w:val="007F50BD"/>
    <w:rsid w:val="008160ED"/>
    <w:rsid w:val="008174B5"/>
    <w:rsid w:val="00822225"/>
    <w:rsid w:val="00845E89"/>
    <w:rsid w:val="008477C1"/>
    <w:rsid w:val="00867C86"/>
    <w:rsid w:val="00876DC1"/>
    <w:rsid w:val="00885E66"/>
    <w:rsid w:val="00895917"/>
    <w:rsid w:val="009028D6"/>
    <w:rsid w:val="00926CF3"/>
    <w:rsid w:val="00957ED3"/>
    <w:rsid w:val="00975116"/>
    <w:rsid w:val="00991B75"/>
    <w:rsid w:val="009B006F"/>
    <w:rsid w:val="009C6081"/>
    <w:rsid w:val="009D2B21"/>
    <w:rsid w:val="009D6DF9"/>
    <w:rsid w:val="009E3FBD"/>
    <w:rsid w:val="009F061E"/>
    <w:rsid w:val="00A0220E"/>
    <w:rsid w:val="00A544AB"/>
    <w:rsid w:val="00A92961"/>
    <w:rsid w:val="00AA16D4"/>
    <w:rsid w:val="00B35ED8"/>
    <w:rsid w:val="00B53F4B"/>
    <w:rsid w:val="00B77122"/>
    <w:rsid w:val="00B82959"/>
    <w:rsid w:val="00B85C7A"/>
    <w:rsid w:val="00B97721"/>
    <w:rsid w:val="00BA7A08"/>
    <w:rsid w:val="00BB0A60"/>
    <w:rsid w:val="00BB6D3E"/>
    <w:rsid w:val="00BC378F"/>
    <w:rsid w:val="00BE25F3"/>
    <w:rsid w:val="00BF392B"/>
    <w:rsid w:val="00C35954"/>
    <w:rsid w:val="00C3697A"/>
    <w:rsid w:val="00C65A8E"/>
    <w:rsid w:val="00C8509D"/>
    <w:rsid w:val="00C872C3"/>
    <w:rsid w:val="00C87D40"/>
    <w:rsid w:val="00CA6446"/>
    <w:rsid w:val="00CB5BCD"/>
    <w:rsid w:val="00CE5509"/>
    <w:rsid w:val="00CF64A8"/>
    <w:rsid w:val="00CF7730"/>
    <w:rsid w:val="00D20CA2"/>
    <w:rsid w:val="00D71C7A"/>
    <w:rsid w:val="00D9772B"/>
    <w:rsid w:val="00DA1473"/>
    <w:rsid w:val="00DC1092"/>
    <w:rsid w:val="00DD33AC"/>
    <w:rsid w:val="00DE1BD2"/>
    <w:rsid w:val="00E1114A"/>
    <w:rsid w:val="00E44D1C"/>
    <w:rsid w:val="00E462A2"/>
    <w:rsid w:val="00E57439"/>
    <w:rsid w:val="00E6547D"/>
    <w:rsid w:val="00E72496"/>
    <w:rsid w:val="00E93491"/>
    <w:rsid w:val="00EA2AC5"/>
    <w:rsid w:val="00EA3DEC"/>
    <w:rsid w:val="00EA58AA"/>
    <w:rsid w:val="00EC29D2"/>
    <w:rsid w:val="00EF37FE"/>
    <w:rsid w:val="00EF5F96"/>
    <w:rsid w:val="00F079A8"/>
    <w:rsid w:val="00F121E9"/>
    <w:rsid w:val="00F266A2"/>
    <w:rsid w:val="00FA07FD"/>
    <w:rsid w:val="00FA3214"/>
    <w:rsid w:val="00FA7151"/>
    <w:rsid w:val="00F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3B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378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0DBA"/>
    <w:pPr>
      <w:ind w:left="720"/>
      <w:contextualSpacing/>
    </w:pPr>
  </w:style>
  <w:style w:type="paragraph" w:customStyle="1" w:styleId="sectionnewspageinfosupport">
    <w:name w:val="sectionnewspage__infosuppor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65A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3B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378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0DBA"/>
    <w:pPr>
      <w:ind w:left="720"/>
      <w:contextualSpacing/>
    </w:pPr>
  </w:style>
  <w:style w:type="paragraph" w:customStyle="1" w:styleId="sectionnewspageinfosupport">
    <w:name w:val="sectionnewspage__infosuppor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6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42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51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822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74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28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943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olmogor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rrikon.p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Алексей Анатольевич</dc:creator>
  <cp:keywords/>
  <dc:description/>
  <cp:lastModifiedBy>Бобкин Иван Рустамович</cp:lastModifiedBy>
  <cp:revision>8</cp:revision>
  <dcterms:created xsi:type="dcterms:W3CDTF">2022-09-09T08:31:00Z</dcterms:created>
  <dcterms:modified xsi:type="dcterms:W3CDTF">2022-10-07T11:53:00Z</dcterms:modified>
</cp:coreProperties>
</file>