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DA" w:rsidRPr="00E15F3E" w:rsidRDefault="009159DA" w:rsidP="009159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3E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9159DA" w:rsidRDefault="009159DA" w:rsidP="009159D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F3E">
        <w:rPr>
          <w:rFonts w:ascii="Times New Roman" w:hAnsi="Times New Roman" w:cs="Times New Roman"/>
          <w:b/>
          <w:sz w:val="24"/>
          <w:szCs w:val="24"/>
        </w:rPr>
        <w:t xml:space="preserve">о начале </w:t>
      </w:r>
      <w:r w:rsidR="009D6899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318"/>
      </w:tblGrid>
      <w:tr w:rsidR="009D6899" w:rsidRPr="009D6899" w:rsidTr="009D6899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9D6899" w:rsidP="009D68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899">
              <w:rPr>
                <w:sz w:val="22"/>
                <w:szCs w:val="22"/>
                <w:lang w:eastAsia="ru-RU"/>
              </w:rPr>
              <w:t>1. Информация о проекте, подлежащем рассмотрению на публичных слушаниях (наименование и иные реквизиты)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DA3C83" w:rsidP="00DA3C8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По вопросу предоставлении разрешения на условно разрешенный вид </w:t>
            </w:r>
            <w:r w:rsidRPr="000053D1">
              <w:rPr>
                <w:sz w:val="22"/>
                <w:szCs w:val="22"/>
              </w:rPr>
              <w:t>использования земельног</w:t>
            </w:r>
            <w:r>
              <w:rPr>
                <w:sz w:val="22"/>
                <w:szCs w:val="22"/>
              </w:rPr>
              <w:t>о участка с кадастровым номером</w:t>
            </w:r>
            <w:r w:rsidRPr="000053D1">
              <w:rPr>
                <w:sz w:val="22"/>
                <w:szCs w:val="22"/>
              </w:rPr>
              <w:t xml:space="preserve"> </w:t>
            </w:r>
            <w:r w:rsidRPr="00361F0D">
              <w:rPr>
                <w:sz w:val="22"/>
                <w:szCs w:val="22"/>
                <w:lang w:eastAsia="en-US"/>
              </w:rPr>
              <w:t>29:19:</w:t>
            </w:r>
            <w:r>
              <w:rPr>
                <w:sz w:val="22"/>
                <w:szCs w:val="22"/>
                <w:lang w:eastAsia="en-US"/>
              </w:rPr>
              <w:t xml:space="preserve">161921:104 </w:t>
            </w:r>
            <w:r w:rsidRPr="000053D1">
              <w:rPr>
                <w:sz w:val="22"/>
                <w:szCs w:val="22"/>
              </w:rPr>
              <w:t xml:space="preserve">площадью </w:t>
            </w:r>
            <w:r>
              <w:rPr>
                <w:sz w:val="22"/>
                <w:szCs w:val="22"/>
              </w:rPr>
              <w:t xml:space="preserve">955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объекта капитального строительства,</w:t>
            </w:r>
            <w:r w:rsidRPr="000053D1">
              <w:rPr>
                <w:sz w:val="22"/>
                <w:szCs w:val="22"/>
              </w:rPr>
              <w:t xml:space="preserve"> </w:t>
            </w:r>
            <w:r w:rsidRPr="00361F0D">
              <w:rPr>
                <w:sz w:val="22"/>
                <w:szCs w:val="22"/>
                <w:lang w:eastAsia="en-US"/>
              </w:rPr>
              <w:t xml:space="preserve">адрес (местоположение): </w:t>
            </w:r>
            <w:proofErr w:type="gramStart"/>
            <w:r w:rsidRPr="00361F0D">
              <w:rPr>
                <w:sz w:val="22"/>
                <w:szCs w:val="22"/>
                <w:lang w:eastAsia="en-US"/>
              </w:rPr>
              <w:t>Архангельская о</w:t>
            </w:r>
            <w:r>
              <w:rPr>
                <w:sz w:val="22"/>
                <w:szCs w:val="22"/>
                <w:lang w:eastAsia="en-US"/>
              </w:rPr>
              <w:t>бласть, Холмогорский район, МО «Холмогорское»</w:t>
            </w:r>
            <w:r w:rsidRPr="00361F0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с. Холмогоры,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Племзаводская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 8</w:t>
            </w:r>
            <w:proofErr w:type="gramEnd"/>
          </w:p>
        </w:tc>
      </w:tr>
      <w:tr w:rsidR="009D6899" w:rsidRPr="009D6899" w:rsidTr="009D6899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9D6899" w:rsidP="009D68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899">
              <w:rPr>
                <w:sz w:val="22"/>
                <w:szCs w:val="22"/>
                <w:lang w:eastAsia="ru-RU"/>
              </w:rPr>
              <w:t>2. Перечень информационных материалов к проекту, подлежащему рассмотрению на публичных слушаниях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Default="009D6899" w:rsidP="009D689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Выписка из правил землепользования и застройки МО </w:t>
            </w:r>
            <w:proofErr w:type="spellStart"/>
            <w:r>
              <w:rPr>
                <w:sz w:val="22"/>
                <w:szCs w:val="22"/>
                <w:lang w:eastAsia="ru-RU"/>
              </w:rPr>
              <w:t>сп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«Холмогорское»;</w:t>
            </w:r>
          </w:p>
          <w:p w:rsidR="009D6899" w:rsidRDefault="009D6899" w:rsidP="009D689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карта градостроительного зонирования населенных пунктов</w:t>
            </w:r>
            <w:r w:rsidR="00DA3C83">
              <w:rPr>
                <w:sz w:val="22"/>
                <w:szCs w:val="22"/>
                <w:lang w:eastAsia="ru-RU"/>
              </w:rPr>
              <w:t>;</w:t>
            </w:r>
          </w:p>
          <w:p w:rsidR="00DA3C83" w:rsidRPr="009D6899" w:rsidRDefault="00E87801" w:rsidP="00E87801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карта</w:t>
            </w:r>
            <w:r w:rsidR="00DA3C83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расположения земельного участка</w:t>
            </w:r>
          </w:p>
        </w:tc>
      </w:tr>
      <w:tr w:rsidR="009D6899" w:rsidRPr="009D6899" w:rsidTr="009D6899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9D6899" w:rsidP="009D68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899">
              <w:rPr>
                <w:sz w:val="22"/>
                <w:szCs w:val="22"/>
                <w:lang w:eastAsia="ru-RU"/>
              </w:rPr>
              <w:t>3. Организатор публичных слушаний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9D6899" w:rsidP="009D68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Комиссия по землепользованию и застройке на территории Холмогорского муниципального района Архангельской области</w:t>
            </w:r>
          </w:p>
        </w:tc>
      </w:tr>
      <w:tr w:rsidR="009D6899" w:rsidRPr="009D6899" w:rsidTr="009D6899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9D6899" w:rsidP="009D68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899">
              <w:rPr>
                <w:sz w:val="22"/>
                <w:szCs w:val="22"/>
                <w:lang w:eastAsia="ru-RU"/>
              </w:rPr>
              <w:t>4. Территория проведения публичных слушаний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DA3C83" w:rsidP="00DA3C8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color w:val="000000"/>
                <w:sz w:val="22"/>
                <w:szCs w:val="22"/>
                <w:shd w:val="clear" w:color="auto" w:fill="FFFFFF"/>
              </w:rPr>
              <w:t>В пределах территориальной зоны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, в границах которой расположен</w:t>
            </w:r>
            <w:r w:rsidRPr="00923476">
              <w:rPr>
                <w:color w:val="000000"/>
                <w:sz w:val="22"/>
                <w:szCs w:val="22"/>
                <w:shd w:val="clear" w:color="auto" w:fill="FFFFFF"/>
              </w:rPr>
              <w:t xml:space="preserve"> земельный </w:t>
            </w:r>
            <w:proofErr w:type="gramStart"/>
            <w:r w:rsidRPr="00923476">
              <w:rPr>
                <w:color w:val="000000"/>
                <w:sz w:val="22"/>
                <w:szCs w:val="22"/>
                <w:shd w:val="clear" w:color="auto" w:fill="FFFFFF"/>
              </w:rPr>
              <w:t>участок</w:t>
            </w:r>
            <w:proofErr w:type="gramEnd"/>
            <w:r w:rsidRPr="00923476">
              <w:rPr>
                <w:color w:val="000000"/>
                <w:sz w:val="22"/>
                <w:szCs w:val="22"/>
                <w:shd w:val="clear" w:color="auto" w:fill="FFFFFF"/>
              </w:rPr>
              <w:t xml:space="preserve"> и объект капитального строительства применительно к которым запрашивается разрешение на условно разрешенный вид использования.</w:t>
            </w:r>
          </w:p>
        </w:tc>
      </w:tr>
      <w:tr w:rsidR="009D6899" w:rsidRPr="009D6899" w:rsidTr="009D6899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9D6899" w:rsidP="009D68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899">
              <w:rPr>
                <w:sz w:val="22"/>
                <w:szCs w:val="22"/>
                <w:lang w:eastAsia="ru-RU"/>
              </w:rPr>
              <w:t>5. Категории участников публичных слушаний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DA3C83" w:rsidP="00DA3C8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923476">
              <w:rPr>
                <w:sz w:val="22"/>
                <w:szCs w:val="22"/>
              </w:rPr>
              <w:t>Граждане, постоянно проживающие в пределах соответствующей территориальной зоны, правообладателям земельных участков, имеющих общие границы,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</w:t>
            </w:r>
            <w:proofErr w:type="gramEnd"/>
          </w:p>
        </w:tc>
      </w:tr>
      <w:tr w:rsidR="009D6899" w:rsidRPr="009D6899" w:rsidTr="009D6899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9D6899" w:rsidP="009D68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899">
              <w:rPr>
                <w:sz w:val="22"/>
                <w:szCs w:val="22"/>
                <w:lang w:eastAsia="ru-RU"/>
              </w:rPr>
              <w:t>6. Информация о порядке и сроках проведения публичных слушаний по проекту (общий срок публичных слушаний, в том числе дата их начала и окончания, формы проведения публичных слушаний: путем проведения собрания или собраний участников публичных слушаний, в месте (местах) проведения экспозиции (экспозиций) проекта, подлежащего рассмотрению на публичных слушаниях, иное)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83" w:rsidRPr="00923476" w:rsidRDefault="007B3F28" w:rsidP="00DA3C83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Публичные слушания</w:t>
            </w:r>
            <w:r w:rsidR="00DA3C83" w:rsidRPr="00923476">
              <w:rPr>
                <w:sz w:val="22"/>
                <w:szCs w:val="22"/>
                <w:lang w:eastAsia="en-US"/>
              </w:rPr>
              <w:t xml:space="preserve"> проводятся в порядке, установленном статьями 5.1 и  40 Градостроительного кодекса Российской Федерации и Положением о порядке проведения общественных обсуждений и публичных слушаний по вопросам законодательства о градостроительной деятельности на территории Холмогорского муниципального района Архангельской области, утвержденным решением Собрания депутатов МО «Холмогорский муниципальный район» от 17 марта 2020 года № 77</w:t>
            </w:r>
            <w:proofErr w:type="gramEnd"/>
          </w:p>
          <w:p w:rsidR="00DA3C83" w:rsidRPr="00923476" w:rsidRDefault="00DA3C83" w:rsidP="00DA3C8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Срок проведения </w:t>
            </w:r>
            <w:r w:rsidR="007B3F28">
              <w:rPr>
                <w:rFonts w:eastAsia="Calibri"/>
                <w:sz w:val="22"/>
                <w:szCs w:val="22"/>
                <w:lang w:eastAsia="ru-RU"/>
              </w:rPr>
              <w:t>публичных слушаний</w:t>
            </w: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 - </w:t>
            </w:r>
            <w:r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21</w:t>
            </w:r>
            <w:r w:rsidRPr="00923476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календарных дней.</w:t>
            </w: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  <w:p w:rsidR="00DA3C83" w:rsidRPr="007009BF" w:rsidRDefault="00DA3C83" w:rsidP="00DA3C8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Дата начала проведения </w:t>
            </w:r>
            <w:r w:rsidR="007B3F28">
              <w:rPr>
                <w:rFonts w:eastAsia="Calibri"/>
                <w:sz w:val="22"/>
                <w:szCs w:val="22"/>
                <w:lang w:eastAsia="ru-RU"/>
              </w:rPr>
              <w:t>публичных слушаний</w:t>
            </w:r>
            <w:r w:rsidRPr="00923476">
              <w:rPr>
                <w:rFonts w:eastAsia="Calibri"/>
                <w:sz w:val="22"/>
                <w:szCs w:val="22"/>
                <w:lang w:eastAsia="ru-RU"/>
              </w:rPr>
              <w:t xml:space="preserve"> по Проекту</w:t>
            </w:r>
            <w:r w:rsidRPr="007009BF">
              <w:rPr>
                <w:rFonts w:eastAsia="Calibri"/>
                <w:sz w:val="22"/>
                <w:szCs w:val="22"/>
                <w:lang w:eastAsia="ru-RU"/>
              </w:rPr>
              <w:t xml:space="preserve">– </w:t>
            </w:r>
            <w:r w:rsidRPr="007009BF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13 июля 2020 года.</w:t>
            </w:r>
          </w:p>
          <w:p w:rsidR="00DA3C83" w:rsidRPr="007009BF" w:rsidRDefault="00DA3C83" w:rsidP="00DA3C8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7009BF">
              <w:rPr>
                <w:rFonts w:eastAsia="Calibri"/>
                <w:sz w:val="22"/>
                <w:szCs w:val="22"/>
                <w:lang w:eastAsia="ru-RU"/>
              </w:rPr>
              <w:t>Дата окончания</w:t>
            </w:r>
            <w:r w:rsidRPr="007009BF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009BF">
              <w:rPr>
                <w:rFonts w:eastAsia="Calibri"/>
                <w:sz w:val="22"/>
                <w:szCs w:val="22"/>
                <w:lang w:eastAsia="ru-RU"/>
              </w:rPr>
              <w:t xml:space="preserve">проведения </w:t>
            </w:r>
            <w:r w:rsidR="007B3F28" w:rsidRPr="007009BF">
              <w:rPr>
                <w:rFonts w:eastAsia="Calibri"/>
                <w:sz w:val="22"/>
                <w:szCs w:val="22"/>
                <w:lang w:eastAsia="ru-RU"/>
              </w:rPr>
              <w:t>публичных слушаний</w:t>
            </w:r>
            <w:r w:rsidRPr="007009BF">
              <w:rPr>
                <w:rFonts w:eastAsia="Calibri"/>
                <w:sz w:val="22"/>
                <w:szCs w:val="22"/>
                <w:lang w:eastAsia="ru-RU"/>
              </w:rPr>
              <w:t xml:space="preserve"> по Проекту– </w:t>
            </w:r>
            <w:r w:rsidRPr="007009BF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03 августа 2020 года.</w:t>
            </w:r>
          </w:p>
          <w:p w:rsidR="00DA3C83" w:rsidRPr="007009BF" w:rsidRDefault="00DA3C83" w:rsidP="00DA3C8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009BF">
              <w:rPr>
                <w:rFonts w:eastAsia="Calibri"/>
                <w:sz w:val="22"/>
                <w:szCs w:val="22"/>
                <w:lang w:eastAsia="ru-RU"/>
              </w:rPr>
              <w:t xml:space="preserve">Форма проведения </w:t>
            </w:r>
            <w:r w:rsidR="007B3F28" w:rsidRPr="007009BF">
              <w:rPr>
                <w:rFonts w:eastAsia="Calibri"/>
                <w:sz w:val="22"/>
                <w:szCs w:val="22"/>
                <w:lang w:eastAsia="ru-RU"/>
              </w:rPr>
              <w:t>публичных слушаний</w:t>
            </w:r>
            <w:r w:rsidR="007C59BB" w:rsidRPr="007009BF">
              <w:rPr>
                <w:rFonts w:eastAsia="Calibri"/>
                <w:sz w:val="22"/>
                <w:szCs w:val="22"/>
                <w:lang w:eastAsia="ru-RU"/>
              </w:rPr>
              <w:t xml:space="preserve"> путем проведение собрания участников</w:t>
            </w:r>
            <w:r w:rsidRPr="007009BF"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  <w:p w:rsidR="009D6899" w:rsidRPr="009D6899" w:rsidRDefault="00DA3C83" w:rsidP="00DA3C8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009BF">
              <w:rPr>
                <w:sz w:val="22"/>
                <w:szCs w:val="22"/>
                <w:lang w:eastAsia="en-US"/>
              </w:rPr>
              <w:t xml:space="preserve">Местом проведения экспозиции определить помещение администрации МО «Холмогорский муниципальный район»,  адрес: Архангельская область, Холмогорский район, с. Холмогоры, ул. Набережная им. </w:t>
            </w:r>
            <w:proofErr w:type="spellStart"/>
            <w:r w:rsidRPr="007009BF">
              <w:rPr>
                <w:sz w:val="22"/>
                <w:szCs w:val="22"/>
                <w:lang w:eastAsia="en-US"/>
              </w:rPr>
              <w:t>Горончаровского</w:t>
            </w:r>
            <w:proofErr w:type="spellEnd"/>
            <w:r w:rsidRPr="007009BF">
              <w:rPr>
                <w:sz w:val="22"/>
                <w:szCs w:val="22"/>
                <w:lang w:eastAsia="en-US"/>
              </w:rPr>
              <w:t xml:space="preserve">, д. 21, </w:t>
            </w:r>
            <w:r w:rsidRPr="007009BF">
              <w:rPr>
                <w:sz w:val="22"/>
                <w:szCs w:val="22"/>
                <w:lang w:val="en-US" w:eastAsia="en-US"/>
              </w:rPr>
              <w:t>I</w:t>
            </w:r>
            <w:r w:rsidRPr="007009BF">
              <w:rPr>
                <w:sz w:val="22"/>
                <w:szCs w:val="22"/>
                <w:lang w:eastAsia="en-US"/>
              </w:rPr>
              <w:t xml:space="preserve"> этаж, </w:t>
            </w:r>
            <w:proofErr w:type="spellStart"/>
            <w:r w:rsidRPr="007009BF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7009BF">
              <w:rPr>
                <w:sz w:val="22"/>
                <w:szCs w:val="22"/>
                <w:lang w:eastAsia="en-US"/>
              </w:rPr>
              <w:t>. 17</w:t>
            </w:r>
          </w:p>
        </w:tc>
      </w:tr>
      <w:tr w:rsidR="009D6899" w:rsidRPr="009D6899" w:rsidTr="009D6899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9D6899" w:rsidP="009D68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899">
              <w:rPr>
                <w:sz w:val="22"/>
                <w:szCs w:val="22"/>
                <w:lang w:eastAsia="ru-RU"/>
              </w:rPr>
              <w:lastRenderedPageBreak/>
              <w:t>7. Информация о проведении экспозиции (экспозиций) проекта, подлежащего рассмотрению на публичных слушаниях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1E" w:rsidRPr="007009BF" w:rsidRDefault="0070131E" w:rsidP="00DA3C83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7009BF">
              <w:rPr>
                <w:sz w:val="22"/>
                <w:szCs w:val="22"/>
                <w:lang w:eastAsia="en-US"/>
              </w:rPr>
              <w:t xml:space="preserve">Местом проведения экспозиции определить помещение администрации МО «Холмогорский муниципальный район»,  адрес: Архангельская область, Холмогорский район, с. Холмогоры, ул. Набережная им. </w:t>
            </w:r>
            <w:proofErr w:type="spellStart"/>
            <w:r w:rsidRPr="007009BF">
              <w:rPr>
                <w:sz w:val="22"/>
                <w:szCs w:val="22"/>
                <w:lang w:eastAsia="en-US"/>
              </w:rPr>
              <w:t>Горончаровского</w:t>
            </w:r>
            <w:proofErr w:type="spellEnd"/>
            <w:r w:rsidRPr="007009BF">
              <w:rPr>
                <w:sz w:val="22"/>
                <w:szCs w:val="22"/>
                <w:lang w:eastAsia="en-US"/>
              </w:rPr>
              <w:t xml:space="preserve">, д. 21, </w:t>
            </w:r>
            <w:r w:rsidRPr="007009BF">
              <w:rPr>
                <w:sz w:val="22"/>
                <w:szCs w:val="22"/>
                <w:lang w:val="en-US" w:eastAsia="en-US"/>
              </w:rPr>
              <w:t>I</w:t>
            </w:r>
            <w:r w:rsidRPr="007009BF">
              <w:rPr>
                <w:sz w:val="22"/>
                <w:szCs w:val="22"/>
                <w:lang w:eastAsia="en-US"/>
              </w:rPr>
              <w:t xml:space="preserve"> этаж, </w:t>
            </w:r>
            <w:proofErr w:type="spellStart"/>
            <w:r w:rsidRPr="007009BF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7009BF">
              <w:rPr>
                <w:sz w:val="22"/>
                <w:szCs w:val="22"/>
                <w:lang w:eastAsia="en-US"/>
              </w:rPr>
              <w:t>. 17 .</w:t>
            </w:r>
          </w:p>
          <w:p w:rsidR="009D6899" w:rsidRPr="00351EF3" w:rsidRDefault="0070131E" w:rsidP="00351EF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009BF">
              <w:rPr>
                <w:sz w:val="22"/>
                <w:szCs w:val="22"/>
                <w:lang w:eastAsia="en-US"/>
              </w:rPr>
              <w:t xml:space="preserve">Проведение экспозиции состоится с 13 июля 2020 года по 03 августа 2020 года, часы посещения: </w:t>
            </w:r>
            <w:r w:rsidR="00DA3C83" w:rsidRPr="007009BF">
              <w:rPr>
                <w:rFonts w:eastAsia="Calibri"/>
                <w:sz w:val="22"/>
                <w:szCs w:val="22"/>
                <w:lang w:eastAsia="ru-RU"/>
              </w:rPr>
              <w:t>рабочие дни с 14 часов 00 минут до 15 часов 00 минут</w:t>
            </w:r>
            <w:r w:rsidR="00351EF3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D6899" w:rsidRPr="009D6899" w:rsidTr="009D6899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9D6899" w:rsidP="009D68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899">
              <w:rPr>
                <w:sz w:val="22"/>
                <w:szCs w:val="22"/>
                <w:lang w:eastAsia="ru-RU"/>
              </w:rPr>
              <w:t>8. Информация о проведении собрания (собраний) участников публичных слушаний (место / места, дата / даты, время начала собрания / собраний)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7C59BB" w:rsidRDefault="007C38E9" w:rsidP="007B3F2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C59BB">
              <w:rPr>
                <w:sz w:val="22"/>
                <w:szCs w:val="22"/>
              </w:rPr>
              <w:t xml:space="preserve">Собрание участников публичных слушаний будет </w:t>
            </w:r>
            <w:proofErr w:type="gramStart"/>
            <w:r w:rsidRPr="007C59BB">
              <w:rPr>
                <w:sz w:val="22"/>
                <w:szCs w:val="22"/>
              </w:rPr>
              <w:t>проводится</w:t>
            </w:r>
            <w:proofErr w:type="gramEnd"/>
            <w:r w:rsidRPr="007C59BB">
              <w:rPr>
                <w:sz w:val="22"/>
                <w:szCs w:val="22"/>
              </w:rPr>
              <w:t xml:space="preserve"> </w:t>
            </w:r>
            <w:r w:rsidR="007C59BB" w:rsidRPr="007009BF">
              <w:rPr>
                <w:sz w:val="22"/>
                <w:szCs w:val="22"/>
              </w:rPr>
              <w:t>03</w:t>
            </w:r>
            <w:r w:rsidRPr="007009BF">
              <w:rPr>
                <w:sz w:val="22"/>
                <w:szCs w:val="22"/>
              </w:rPr>
              <w:t xml:space="preserve"> августа 20</w:t>
            </w:r>
            <w:r w:rsidR="007B3F28" w:rsidRPr="007009BF">
              <w:rPr>
                <w:sz w:val="22"/>
                <w:szCs w:val="22"/>
              </w:rPr>
              <w:t>20</w:t>
            </w:r>
            <w:r w:rsidRPr="007009BF">
              <w:rPr>
                <w:sz w:val="22"/>
                <w:szCs w:val="22"/>
              </w:rPr>
              <w:t xml:space="preserve"> года в 18 часов 00 минут по адресу: Архангельская область, Хол</w:t>
            </w:r>
            <w:r w:rsidR="0070131E" w:rsidRPr="007009BF">
              <w:rPr>
                <w:sz w:val="22"/>
                <w:szCs w:val="22"/>
              </w:rPr>
              <w:t xml:space="preserve">могорский район, </w:t>
            </w:r>
            <w:r w:rsidRPr="007009BF">
              <w:rPr>
                <w:sz w:val="22"/>
                <w:szCs w:val="22"/>
              </w:rPr>
              <w:t xml:space="preserve">с. Холмогоры, ул. Набережная им. </w:t>
            </w:r>
            <w:proofErr w:type="spellStart"/>
            <w:r w:rsidRPr="007009BF">
              <w:rPr>
                <w:sz w:val="22"/>
                <w:szCs w:val="22"/>
              </w:rPr>
              <w:t>Горончаровского</w:t>
            </w:r>
            <w:proofErr w:type="spellEnd"/>
            <w:r w:rsidRPr="007009BF">
              <w:rPr>
                <w:sz w:val="22"/>
                <w:szCs w:val="22"/>
              </w:rPr>
              <w:t>, д. 21. При себе иметь паспор</w:t>
            </w:r>
            <w:r w:rsidRPr="007C59BB">
              <w:rPr>
                <w:sz w:val="22"/>
                <w:szCs w:val="22"/>
              </w:rPr>
              <w:t xml:space="preserve">т или </w:t>
            </w:r>
            <w:proofErr w:type="spellStart"/>
            <w:r w:rsidRPr="007C59BB">
              <w:rPr>
                <w:sz w:val="22"/>
                <w:szCs w:val="22"/>
              </w:rPr>
              <w:t>правоудостоверяющие</w:t>
            </w:r>
            <w:proofErr w:type="spellEnd"/>
            <w:r w:rsidRPr="007C59BB">
              <w:rPr>
                <w:sz w:val="22"/>
                <w:szCs w:val="22"/>
              </w:rPr>
              <w:t xml:space="preserve"> документы на объект недвижимости.</w:t>
            </w:r>
          </w:p>
        </w:tc>
      </w:tr>
      <w:tr w:rsidR="009D6899" w:rsidRPr="009D6899" w:rsidTr="009D6899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9D6899" w:rsidP="009D68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899">
              <w:rPr>
                <w:sz w:val="22"/>
                <w:szCs w:val="22"/>
                <w:lang w:eastAsia="ru-RU"/>
              </w:rPr>
              <w:t>9. Информация о внесении участниками публичных слушаний предложений и замечаний, касающихся проекта, подлежащего рассмотрению на публичных слушаниях (порядок, срок и форма внесения предложений и замечаний (в письменной или устной форме, иное))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83" w:rsidRPr="007009BF" w:rsidRDefault="007C59BB" w:rsidP="007C59B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Участники публичных слушаний,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со дня размещения проекта и информационных материалов к нему до окончания проведения собрания участников публичных слушаний </w:t>
            </w:r>
            <w:r w:rsidRPr="007009BF">
              <w:rPr>
                <w:rFonts w:eastAsia="Calibri"/>
                <w:sz w:val="22"/>
                <w:szCs w:val="22"/>
                <w:lang w:eastAsia="ru-RU"/>
              </w:rPr>
              <w:t>(</w:t>
            </w:r>
            <w:r w:rsidR="007B3F28" w:rsidRPr="007009BF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с 13</w:t>
            </w:r>
            <w:r w:rsidR="00DA3C83" w:rsidRPr="007009BF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7009BF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июля 2020 года д</w:t>
            </w:r>
            <w:r w:rsidR="007B3F28" w:rsidRPr="007009BF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о </w:t>
            </w:r>
            <w:r w:rsidR="007B3F28" w:rsidRPr="007009BF">
              <w:rPr>
                <w:rFonts w:eastAsia="Calibri"/>
                <w:b/>
                <w:bCs/>
                <w:sz w:val="22"/>
                <w:szCs w:val="22"/>
                <w:lang w:eastAsia="ru-RU"/>
              </w:rPr>
              <w:br/>
              <w:t>03</w:t>
            </w:r>
            <w:r w:rsidR="00DA3C83" w:rsidRPr="007009BF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7B3F28" w:rsidRPr="007009BF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августа</w:t>
            </w:r>
            <w:r w:rsidR="00DA3C83" w:rsidRPr="007009BF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 xml:space="preserve"> 2020 года</w:t>
            </w:r>
            <w:r w:rsidRPr="007009BF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):</w:t>
            </w:r>
          </w:p>
          <w:p w:rsidR="007C59BB" w:rsidRPr="007009BF" w:rsidRDefault="007C59BB" w:rsidP="007C59BB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bCs/>
                <w:sz w:val="22"/>
                <w:szCs w:val="22"/>
                <w:lang w:eastAsia="ru-RU"/>
              </w:rPr>
            </w:pPr>
            <w:r w:rsidRPr="007009BF">
              <w:rPr>
                <w:rFonts w:eastAsia="Calibri"/>
                <w:bCs/>
                <w:sz w:val="22"/>
                <w:szCs w:val="22"/>
                <w:lang w:eastAsia="ru-RU"/>
              </w:rPr>
              <w:t>- в письменной или устной форме в ходе проведения собрания участников публичных слушаний;</w:t>
            </w:r>
          </w:p>
          <w:p w:rsidR="00DA3C83" w:rsidRPr="007009BF" w:rsidRDefault="00DA3C83" w:rsidP="00DA3C8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7009BF">
              <w:rPr>
                <w:rFonts w:eastAsia="Calibri"/>
                <w:sz w:val="22"/>
                <w:szCs w:val="22"/>
                <w:lang w:eastAsia="ru-RU"/>
              </w:rPr>
              <w:t xml:space="preserve">- в письменной форме в администрацию МО «Холмогорский муниципальный район», расположенном по адресу: 164530, Архангельская область, село Холмогоры, ул. Набережная им. </w:t>
            </w:r>
            <w:proofErr w:type="spellStart"/>
            <w:r w:rsidRPr="007009BF">
              <w:rPr>
                <w:rFonts w:eastAsia="Calibri"/>
                <w:sz w:val="22"/>
                <w:szCs w:val="22"/>
                <w:lang w:eastAsia="ru-RU"/>
              </w:rPr>
              <w:t>Горончаровского</w:t>
            </w:r>
            <w:proofErr w:type="spellEnd"/>
            <w:r w:rsidRPr="007009BF">
              <w:rPr>
                <w:rFonts w:eastAsia="Calibri"/>
                <w:sz w:val="22"/>
                <w:szCs w:val="22"/>
                <w:lang w:eastAsia="ru-RU"/>
              </w:rPr>
              <w:t xml:space="preserve">, дом 21, </w:t>
            </w:r>
            <w:proofErr w:type="spellStart"/>
            <w:r w:rsidRPr="007009BF">
              <w:rPr>
                <w:rFonts w:eastAsia="Calibri"/>
                <w:sz w:val="22"/>
                <w:szCs w:val="22"/>
                <w:lang w:eastAsia="ru-RU"/>
              </w:rPr>
              <w:t>каб</w:t>
            </w:r>
            <w:proofErr w:type="spellEnd"/>
            <w:r w:rsidRPr="007009BF">
              <w:rPr>
                <w:rFonts w:eastAsia="Calibri"/>
                <w:sz w:val="22"/>
                <w:szCs w:val="22"/>
                <w:lang w:eastAsia="ru-RU"/>
              </w:rPr>
              <w:t xml:space="preserve">. 17,  контактный телефон  8 (81830) 333-78 или на адрес электронной почты </w:t>
            </w:r>
            <w:proofErr w:type="spellStart"/>
            <w:r w:rsidRPr="007009BF">
              <w:rPr>
                <w:rFonts w:eastAsia="Calibri"/>
                <w:sz w:val="22"/>
                <w:szCs w:val="22"/>
                <w:lang w:eastAsia="ru-RU"/>
              </w:rPr>
              <w:t>arhitector.holmogory@mail.r</w:t>
            </w:r>
            <w:proofErr w:type="spellEnd"/>
            <w:r w:rsidRPr="007009BF">
              <w:rPr>
                <w:rFonts w:eastAsia="Calibri"/>
                <w:sz w:val="22"/>
                <w:szCs w:val="22"/>
                <w:lang w:val="en-US" w:eastAsia="ru-RU"/>
              </w:rPr>
              <w:t>u</w:t>
            </w:r>
            <w:r w:rsidRPr="007009BF">
              <w:rPr>
                <w:rFonts w:eastAsia="Calibri"/>
                <w:sz w:val="22"/>
                <w:szCs w:val="22"/>
                <w:lang w:eastAsia="ru-RU"/>
              </w:rPr>
              <w:t xml:space="preserve"> (с пометкой </w:t>
            </w:r>
            <w:r w:rsidR="007B3F28" w:rsidRPr="007009BF">
              <w:rPr>
                <w:rFonts w:eastAsia="Calibri"/>
                <w:sz w:val="22"/>
                <w:szCs w:val="22"/>
                <w:lang w:eastAsia="ru-RU"/>
              </w:rPr>
              <w:t>публичные слушания</w:t>
            </w:r>
            <w:r w:rsidRPr="007009BF">
              <w:rPr>
                <w:rFonts w:eastAsia="Calibri"/>
                <w:sz w:val="22"/>
                <w:szCs w:val="22"/>
                <w:lang w:eastAsia="ru-RU"/>
              </w:rPr>
              <w:t>)</w:t>
            </w:r>
            <w:r w:rsidR="007C59BB" w:rsidRPr="007009BF">
              <w:rPr>
                <w:rFonts w:eastAsia="Calibri"/>
                <w:sz w:val="22"/>
                <w:szCs w:val="22"/>
                <w:lang w:eastAsia="ru-RU"/>
              </w:rPr>
              <w:t>;</w:t>
            </w:r>
          </w:p>
          <w:p w:rsidR="009D6899" w:rsidRPr="009D6899" w:rsidRDefault="00DA3C83" w:rsidP="00DA3C8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7009BF">
              <w:rPr>
                <w:rFonts w:eastAsia="Calibri"/>
                <w:sz w:val="22"/>
                <w:szCs w:val="22"/>
                <w:lang w:eastAsia="ru-RU"/>
              </w:rPr>
              <w:t xml:space="preserve">- посредством записи в книге (журнале) учета посетителей экспозиции проекта, проводимой по адресу: </w:t>
            </w:r>
            <w:r w:rsidRPr="007009BF">
              <w:rPr>
                <w:color w:val="000000"/>
                <w:sz w:val="22"/>
                <w:szCs w:val="22"/>
                <w:shd w:val="clear" w:color="auto" w:fill="FFFFFF"/>
              </w:rPr>
              <w:t>164530</w:t>
            </w:r>
            <w:r w:rsidRPr="007009BF">
              <w:rPr>
                <w:rFonts w:eastAsia="Calibri"/>
                <w:sz w:val="22"/>
                <w:szCs w:val="22"/>
                <w:lang w:eastAsia="ru-RU"/>
              </w:rPr>
              <w:t xml:space="preserve">, Архангельская область, </w:t>
            </w:r>
            <w:r w:rsidRPr="007009BF">
              <w:rPr>
                <w:sz w:val="22"/>
                <w:szCs w:val="22"/>
                <w:lang w:eastAsia="en-US"/>
              </w:rPr>
              <w:t xml:space="preserve">с. Холмогоры, ул. Набережная им. </w:t>
            </w:r>
            <w:proofErr w:type="spellStart"/>
            <w:r w:rsidRPr="007009BF">
              <w:rPr>
                <w:sz w:val="22"/>
                <w:szCs w:val="22"/>
                <w:lang w:eastAsia="en-US"/>
              </w:rPr>
              <w:t>Горончаровского</w:t>
            </w:r>
            <w:proofErr w:type="spellEnd"/>
            <w:r w:rsidRPr="007009BF">
              <w:rPr>
                <w:sz w:val="22"/>
                <w:szCs w:val="22"/>
                <w:lang w:eastAsia="en-US"/>
              </w:rPr>
              <w:t xml:space="preserve">, д. 21, </w:t>
            </w:r>
            <w:proofErr w:type="spellStart"/>
            <w:r w:rsidRPr="007009BF">
              <w:rPr>
                <w:sz w:val="22"/>
                <w:szCs w:val="22"/>
                <w:lang w:eastAsia="en-US"/>
              </w:rPr>
              <w:t>каб</w:t>
            </w:r>
            <w:proofErr w:type="spellEnd"/>
            <w:r w:rsidRPr="007009BF">
              <w:rPr>
                <w:sz w:val="22"/>
                <w:szCs w:val="22"/>
                <w:lang w:eastAsia="en-US"/>
              </w:rPr>
              <w:t>. 17</w:t>
            </w:r>
            <w:r w:rsidR="007C59BB" w:rsidRPr="007009BF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9D6899" w:rsidRPr="009D6899" w:rsidTr="009D6899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9D6899" w:rsidP="009D689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9D6899">
              <w:rPr>
                <w:sz w:val="22"/>
                <w:szCs w:val="22"/>
                <w:lang w:eastAsia="ru-RU"/>
              </w:rPr>
              <w:t>10. Информация об официальном сайте в информационно-телекоммуникационной сети «Интернет», на котором будут размещены проект, подлежащий рассмотрению на публичных слушаниях, информационные материалы к нему и информация о дате, времени и месте проведения собрания или собраний участников публичных слушаний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99" w:rsidRPr="009D6899" w:rsidRDefault="00DA3C83" w:rsidP="007B3F2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bookmarkStart w:id="0" w:name="_GoBack"/>
            <w:r w:rsidRPr="005D586F">
              <w:rPr>
                <w:sz w:val="22"/>
                <w:szCs w:val="22"/>
              </w:rPr>
              <w:t xml:space="preserve">http://holmogori.ru/gradostroitelstvo/dokumentatsiya-po-planirovke-territorii/publichnyie-slushaniya-i-obschestvennyie-obsuzhdeniya/  </w:t>
            </w:r>
            <w:bookmarkEnd w:id="0"/>
            <w:r w:rsidR="007B3F28" w:rsidRPr="007009BF">
              <w:rPr>
                <w:b/>
                <w:bCs/>
                <w:sz w:val="22"/>
                <w:szCs w:val="22"/>
              </w:rPr>
              <w:t>с 13 июля 2020 года</w:t>
            </w:r>
          </w:p>
        </w:tc>
      </w:tr>
    </w:tbl>
    <w:p w:rsidR="009D6899" w:rsidRPr="009D6899" w:rsidRDefault="009D6899" w:rsidP="009D6899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7B3F28" w:rsidRPr="0070131E" w:rsidRDefault="009D6899" w:rsidP="0070131E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9D6899">
        <w:rPr>
          <w:sz w:val="24"/>
          <w:szCs w:val="24"/>
          <w:lang w:eastAsia="ru-RU"/>
        </w:rPr>
        <w:t xml:space="preserve">Дата размещения оповещения: </w:t>
      </w:r>
      <w:r w:rsidR="007B3F28" w:rsidRPr="007B3F28">
        <w:rPr>
          <w:b/>
          <w:sz w:val="24"/>
          <w:szCs w:val="24"/>
          <w:u w:val="single"/>
          <w:lang w:eastAsia="ru-RU"/>
        </w:rPr>
        <w:t>13 июля 2020 года</w:t>
      </w:r>
      <w:r w:rsidR="0070131E">
        <w:rPr>
          <w:sz w:val="24"/>
          <w:szCs w:val="24"/>
          <w:lang w:eastAsia="ru-RU"/>
        </w:rPr>
        <w:t>.</w:t>
      </w:r>
    </w:p>
    <w:p w:rsidR="007B3F28" w:rsidRDefault="007B3F28" w:rsidP="00DA3C83">
      <w:pPr>
        <w:widowControl w:val="0"/>
        <w:suppressAutoHyphens w:val="0"/>
        <w:autoSpaceDE w:val="0"/>
        <w:autoSpaceDN w:val="0"/>
        <w:rPr>
          <w:rFonts w:eastAsia="Calibri" w:cs="Calibri"/>
          <w:color w:val="000000"/>
          <w:spacing w:val="6"/>
          <w:sz w:val="24"/>
          <w:szCs w:val="24"/>
          <w:shd w:val="clear" w:color="auto" w:fill="FFFFFF"/>
          <w:lang w:eastAsia="ru-RU"/>
        </w:rPr>
      </w:pPr>
    </w:p>
    <w:p w:rsidR="00351EF3" w:rsidRDefault="00351EF3" w:rsidP="00DA3C83">
      <w:pPr>
        <w:widowControl w:val="0"/>
        <w:suppressAutoHyphens w:val="0"/>
        <w:autoSpaceDE w:val="0"/>
        <w:autoSpaceDN w:val="0"/>
        <w:rPr>
          <w:rFonts w:eastAsia="Calibri" w:cs="Calibri"/>
          <w:color w:val="000000"/>
          <w:spacing w:val="6"/>
          <w:sz w:val="24"/>
          <w:szCs w:val="24"/>
          <w:shd w:val="clear" w:color="auto" w:fill="FFFFFF"/>
          <w:lang w:eastAsia="ru-RU"/>
        </w:rPr>
      </w:pPr>
    </w:p>
    <w:p w:rsidR="00BC7252" w:rsidRPr="00DA3C83" w:rsidRDefault="00C8782D" w:rsidP="00DA3C83">
      <w:pPr>
        <w:widowControl w:val="0"/>
        <w:suppressAutoHyphens w:val="0"/>
        <w:autoSpaceDE w:val="0"/>
        <w:autoSpaceDN w:val="0"/>
        <w:rPr>
          <w:rFonts w:eastAsia="Calibri" w:cs="Calibri"/>
          <w:color w:val="000000"/>
          <w:spacing w:val="6"/>
          <w:sz w:val="24"/>
          <w:szCs w:val="24"/>
          <w:shd w:val="clear" w:color="auto" w:fill="FFFFFF"/>
          <w:lang w:eastAsia="ru-RU"/>
        </w:rPr>
      </w:pPr>
      <w:r w:rsidRPr="00C8782D">
        <w:rPr>
          <w:rFonts w:eastAsia="Calibri" w:cs="Calibri"/>
          <w:color w:val="000000"/>
          <w:spacing w:val="6"/>
          <w:sz w:val="24"/>
          <w:szCs w:val="24"/>
          <w:shd w:val="clear" w:color="auto" w:fill="FFFFFF"/>
          <w:lang w:eastAsia="ru-RU"/>
        </w:rPr>
        <w:t>Глава МО «Холмогорский муниципальный район»                              Н.В. Большакова</w:t>
      </w:r>
    </w:p>
    <w:sectPr w:rsidR="00BC7252" w:rsidRPr="00DA3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EA"/>
    <w:rsid w:val="000053D1"/>
    <w:rsid w:val="0008597A"/>
    <w:rsid w:val="000F0525"/>
    <w:rsid w:val="002E6EC7"/>
    <w:rsid w:val="00351EF3"/>
    <w:rsid w:val="00361F0D"/>
    <w:rsid w:val="00554C11"/>
    <w:rsid w:val="005D586F"/>
    <w:rsid w:val="006160EA"/>
    <w:rsid w:val="006D0B69"/>
    <w:rsid w:val="007009BF"/>
    <w:rsid w:val="0070131E"/>
    <w:rsid w:val="00712B48"/>
    <w:rsid w:val="007B3F28"/>
    <w:rsid w:val="007C38E9"/>
    <w:rsid w:val="007C59BB"/>
    <w:rsid w:val="008E495C"/>
    <w:rsid w:val="009159DA"/>
    <w:rsid w:val="00923476"/>
    <w:rsid w:val="00940BF4"/>
    <w:rsid w:val="009D6899"/>
    <w:rsid w:val="00A8431E"/>
    <w:rsid w:val="00B825C4"/>
    <w:rsid w:val="00BC7252"/>
    <w:rsid w:val="00C3459F"/>
    <w:rsid w:val="00C8782D"/>
    <w:rsid w:val="00D93801"/>
    <w:rsid w:val="00DA3C83"/>
    <w:rsid w:val="00E8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Хромцова Ирина Александровна</dc:creator>
  <cp:keywords/>
  <dc:description/>
  <cp:lastModifiedBy>Хромцова Ирина Александровна</cp:lastModifiedBy>
  <cp:revision>17</cp:revision>
  <dcterms:created xsi:type="dcterms:W3CDTF">2020-05-21T06:26:00Z</dcterms:created>
  <dcterms:modified xsi:type="dcterms:W3CDTF">2020-07-10T07:56:00Z</dcterms:modified>
</cp:coreProperties>
</file>