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BE9843" w14:textId="77777777" w:rsidR="00F94656" w:rsidRPr="00F00A95" w:rsidRDefault="00F94656" w:rsidP="00F94656">
      <w:pPr>
        <w:jc w:val="center"/>
        <w:rPr>
          <w:szCs w:val="20"/>
          <w:lang w:eastAsia="ru-RU"/>
        </w:rPr>
      </w:pPr>
      <w:bookmarkStart w:id="0" w:name="_Hlk147310465"/>
      <w:bookmarkStart w:id="1" w:name="_Toc437520178"/>
      <w:bookmarkStart w:id="2" w:name="_Toc421022250"/>
      <w:bookmarkStart w:id="3" w:name="_Toc419816997"/>
      <w:bookmarkEnd w:id="0"/>
      <w:r w:rsidRPr="00F00A95">
        <w:rPr>
          <w:noProof/>
          <w:szCs w:val="20"/>
          <w:lang w:eastAsia="ru-RU"/>
        </w:rPr>
        <w:drawing>
          <wp:inline distT="0" distB="0" distL="0" distR="0" wp14:anchorId="4F70C769" wp14:editId="349EDDFD">
            <wp:extent cx="580390" cy="683895"/>
            <wp:effectExtent l="0" t="0" r="0" b="1905"/>
            <wp:docPr id="7" name="Рисунок 1" descr="GerbArhObl(чб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rbArhObl(чб)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90" cy="68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41429" w14:textId="77777777" w:rsidR="00F94656" w:rsidRPr="00F00A95" w:rsidRDefault="00F94656" w:rsidP="00F94656">
      <w:pPr>
        <w:jc w:val="center"/>
        <w:rPr>
          <w:sz w:val="16"/>
          <w:szCs w:val="16"/>
          <w:lang w:val="en-US" w:eastAsia="ru-RU"/>
        </w:rPr>
      </w:pPr>
    </w:p>
    <w:p w14:paraId="2AE65039" w14:textId="77777777" w:rsidR="00F94656" w:rsidRPr="00F00A95" w:rsidRDefault="00F94656" w:rsidP="00F94656">
      <w:pPr>
        <w:keepNext/>
        <w:jc w:val="center"/>
        <w:outlineLvl w:val="0"/>
        <w:rPr>
          <w:color w:val="000000"/>
          <w:spacing w:val="10"/>
          <w:sz w:val="20"/>
          <w:szCs w:val="20"/>
          <w:lang w:eastAsia="ru-RU"/>
        </w:rPr>
      </w:pPr>
      <w:r w:rsidRPr="00F00A95">
        <w:rPr>
          <w:color w:val="000000"/>
          <w:spacing w:val="10"/>
          <w:sz w:val="20"/>
          <w:szCs w:val="20"/>
          <w:lang w:eastAsia="ru-RU"/>
        </w:rPr>
        <w:t>ПРАВИТЕЛЬСТВО АРХАНГЕЛЬСКОЙ ОБЛАСТИ</w:t>
      </w:r>
    </w:p>
    <w:p w14:paraId="60A060B0" w14:textId="77777777" w:rsidR="00F94656" w:rsidRPr="00F00A95" w:rsidRDefault="00F94656" w:rsidP="00F94656">
      <w:pPr>
        <w:keepNext/>
        <w:jc w:val="center"/>
        <w:outlineLvl w:val="0"/>
        <w:rPr>
          <w:b/>
          <w:color w:val="000000"/>
          <w:sz w:val="26"/>
          <w:szCs w:val="24"/>
          <w:lang w:eastAsia="ru-RU"/>
        </w:rPr>
      </w:pPr>
    </w:p>
    <w:p w14:paraId="03AA32CE" w14:textId="77777777" w:rsidR="00F94656" w:rsidRPr="00F00A95" w:rsidRDefault="00F94656" w:rsidP="00F94656">
      <w:pPr>
        <w:keepNext/>
        <w:jc w:val="center"/>
        <w:outlineLvl w:val="4"/>
        <w:rPr>
          <w:b/>
          <w:color w:val="000000"/>
          <w:sz w:val="26"/>
          <w:szCs w:val="26"/>
          <w:lang w:eastAsia="ru-RU"/>
        </w:rPr>
      </w:pPr>
      <w:r w:rsidRPr="00F00A95">
        <w:rPr>
          <w:b/>
          <w:color w:val="000000"/>
          <w:sz w:val="26"/>
          <w:szCs w:val="26"/>
          <w:lang w:eastAsia="ru-RU"/>
        </w:rPr>
        <w:t xml:space="preserve">МИНИСТЕРСТВО СТРОИТЕЛЬСТВА </w:t>
      </w:r>
    </w:p>
    <w:p w14:paraId="336BCDC5" w14:textId="77777777" w:rsidR="00F94656" w:rsidRPr="00F00A95" w:rsidRDefault="00F94656" w:rsidP="00F94656">
      <w:pPr>
        <w:keepNext/>
        <w:jc w:val="center"/>
        <w:outlineLvl w:val="4"/>
        <w:rPr>
          <w:b/>
          <w:color w:val="000000"/>
          <w:sz w:val="27"/>
          <w:szCs w:val="27"/>
          <w:lang w:eastAsia="ru-RU"/>
        </w:rPr>
      </w:pPr>
      <w:r w:rsidRPr="00F00A95">
        <w:rPr>
          <w:b/>
          <w:color w:val="000000"/>
          <w:sz w:val="26"/>
          <w:szCs w:val="26"/>
          <w:lang w:eastAsia="ru-RU"/>
        </w:rPr>
        <w:t>И АРХИТЕКТУРЫ АРХАНГЕЛЬСКОЙ ОБЛАСТИ</w:t>
      </w:r>
    </w:p>
    <w:p w14:paraId="49C1DC9A" w14:textId="77777777" w:rsidR="00F94656" w:rsidRPr="00F00A95" w:rsidRDefault="00F94656" w:rsidP="00F94656">
      <w:pPr>
        <w:keepNext/>
        <w:jc w:val="center"/>
        <w:outlineLvl w:val="4"/>
        <w:rPr>
          <w:color w:val="000000"/>
          <w:sz w:val="16"/>
          <w:szCs w:val="20"/>
          <w:lang w:eastAsia="ru-RU"/>
        </w:rPr>
      </w:pPr>
    </w:p>
    <w:p w14:paraId="2D38D836" w14:textId="77777777" w:rsidR="00F94656" w:rsidRPr="00F00A95" w:rsidRDefault="00F94656" w:rsidP="00F94656">
      <w:pPr>
        <w:keepNext/>
        <w:jc w:val="center"/>
        <w:outlineLvl w:val="4"/>
        <w:rPr>
          <w:color w:val="000000"/>
          <w:sz w:val="36"/>
          <w:szCs w:val="36"/>
          <w:lang w:eastAsia="ru-RU"/>
        </w:rPr>
      </w:pPr>
      <w:r w:rsidRPr="00F00A95">
        <w:rPr>
          <w:color w:val="000000"/>
          <w:sz w:val="36"/>
          <w:szCs w:val="36"/>
          <w:lang w:eastAsia="ru-RU"/>
        </w:rPr>
        <w:t>П О С Т А Н О В Л Е Н И Е</w:t>
      </w:r>
    </w:p>
    <w:p w14:paraId="78CB6867" w14:textId="77777777" w:rsidR="00F94656" w:rsidRPr="00F00A95" w:rsidRDefault="00F94656" w:rsidP="00F94656">
      <w:pPr>
        <w:jc w:val="center"/>
        <w:rPr>
          <w:color w:val="000000"/>
          <w:sz w:val="20"/>
          <w:szCs w:val="20"/>
          <w:lang w:eastAsia="ru-RU"/>
        </w:rPr>
      </w:pPr>
    </w:p>
    <w:p w14:paraId="2E7140FD" w14:textId="77777777" w:rsidR="00F94656" w:rsidRPr="00F00A95" w:rsidRDefault="00F94656" w:rsidP="00F94656">
      <w:pPr>
        <w:jc w:val="center"/>
        <w:rPr>
          <w:color w:val="000000"/>
          <w:sz w:val="20"/>
          <w:szCs w:val="20"/>
          <w:lang w:eastAsia="ru-RU"/>
        </w:rPr>
      </w:pPr>
    </w:p>
    <w:p w14:paraId="49D6F044" w14:textId="7D860FC7" w:rsidR="00F94656" w:rsidRPr="00F00A95" w:rsidRDefault="00F94656" w:rsidP="00F94656">
      <w:pPr>
        <w:jc w:val="center"/>
        <w:rPr>
          <w:color w:val="000000"/>
          <w:szCs w:val="28"/>
          <w:lang w:eastAsia="ru-RU"/>
        </w:rPr>
      </w:pPr>
      <w:r w:rsidRPr="00F00A95">
        <w:rPr>
          <w:color w:val="000000"/>
          <w:szCs w:val="28"/>
          <w:lang w:eastAsia="ru-RU"/>
        </w:rPr>
        <w:t>от «</w:t>
      </w:r>
      <w:r w:rsidR="00BA0A3F">
        <w:rPr>
          <w:color w:val="000000"/>
          <w:szCs w:val="28"/>
          <w:lang w:eastAsia="ru-RU"/>
        </w:rPr>
        <w:t>27</w:t>
      </w:r>
      <w:r w:rsidRPr="00F00A95">
        <w:rPr>
          <w:color w:val="000000"/>
          <w:szCs w:val="28"/>
          <w:lang w:eastAsia="ru-RU"/>
        </w:rPr>
        <w:t xml:space="preserve">» </w:t>
      </w:r>
      <w:r w:rsidR="00492302">
        <w:rPr>
          <w:color w:val="000000"/>
          <w:szCs w:val="28"/>
          <w:lang w:eastAsia="ru-RU"/>
        </w:rPr>
        <w:t>октября</w:t>
      </w:r>
      <w:r w:rsidRPr="00F00A95">
        <w:rPr>
          <w:color w:val="000000"/>
          <w:szCs w:val="28"/>
          <w:lang w:eastAsia="ru-RU"/>
        </w:rPr>
        <w:t xml:space="preserve"> 202</w:t>
      </w:r>
      <w:r w:rsidR="000B7340" w:rsidRPr="00F00A95">
        <w:rPr>
          <w:color w:val="000000"/>
          <w:szCs w:val="28"/>
          <w:lang w:eastAsia="ru-RU"/>
        </w:rPr>
        <w:t>3</w:t>
      </w:r>
      <w:r w:rsidRPr="00F00A95">
        <w:rPr>
          <w:color w:val="000000"/>
          <w:szCs w:val="28"/>
          <w:lang w:eastAsia="ru-RU"/>
        </w:rPr>
        <w:t xml:space="preserve"> г. № </w:t>
      </w:r>
      <w:r w:rsidR="00BA0A3F">
        <w:rPr>
          <w:color w:val="000000"/>
          <w:szCs w:val="28"/>
          <w:lang w:eastAsia="ru-RU"/>
        </w:rPr>
        <w:t>71</w:t>
      </w:r>
      <w:r w:rsidR="00B64D98" w:rsidRPr="00F00A95">
        <w:rPr>
          <w:color w:val="000000"/>
          <w:szCs w:val="28"/>
          <w:lang w:eastAsia="ru-RU"/>
        </w:rPr>
        <w:t>-п</w:t>
      </w:r>
    </w:p>
    <w:p w14:paraId="55CC500C" w14:textId="77777777" w:rsidR="00F94656" w:rsidRPr="00F00A95" w:rsidRDefault="00F94656" w:rsidP="00F94656">
      <w:pPr>
        <w:jc w:val="center"/>
        <w:rPr>
          <w:color w:val="000000"/>
          <w:sz w:val="20"/>
          <w:szCs w:val="20"/>
          <w:lang w:eastAsia="ru-RU"/>
        </w:rPr>
      </w:pPr>
    </w:p>
    <w:p w14:paraId="1A27B30E" w14:textId="77777777" w:rsidR="00F94656" w:rsidRPr="00F00A95" w:rsidRDefault="00F94656" w:rsidP="00F94656">
      <w:pPr>
        <w:jc w:val="center"/>
        <w:rPr>
          <w:color w:val="000000"/>
          <w:sz w:val="20"/>
          <w:szCs w:val="20"/>
          <w:lang w:eastAsia="ru-RU"/>
        </w:rPr>
      </w:pPr>
    </w:p>
    <w:p w14:paraId="000CD9A3" w14:textId="77777777" w:rsidR="00F94656" w:rsidRPr="00F00A95" w:rsidRDefault="00F94656" w:rsidP="00F94656">
      <w:pPr>
        <w:jc w:val="center"/>
        <w:rPr>
          <w:color w:val="000000"/>
          <w:sz w:val="20"/>
          <w:szCs w:val="20"/>
          <w:lang w:eastAsia="ru-RU"/>
        </w:rPr>
      </w:pPr>
      <w:r w:rsidRPr="00F00A95">
        <w:rPr>
          <w:color w:val="000000"/>
          <w:sz w:val="20"/>
          <w:szCs w:val="20"/>
          <w:lang w:eastAsia="ru-RU"/>
        </w:rPr>
        <w:t>г. Архангельск</w:t>
      </w:r>
    </w:p>
    <w:p w14:paraId="0805E283" w14:textId="77777777" w:rsidR="00F94656" w:rsidRPr="00F00A95" w:rsidRDefault="00F94656" w:rsidP="00F94656">
      <w:pPr>
        <w:rPr>
          <w:szCs w:val="24"/>
          <w:lang w:eastAsia="ru-RU"/>
        </w:rPr>
      </w:pPr>
    </w:p>
    <w:p w14:paraId="64CF7A14" w14:textId="77777777" w:rsidR="00F94656" w:rsidRPr="00F00A95" w:rsidRDefault="00F94656" w:rsidP="00F94656">
      <w:pPr>
        <w:jc w:val="center"/>
        <w:rPr>
          <w:b/>
          <w:color w:val="000000"/>
          <w:szCs w:val="28"/>
        </w:rPr>
      </w:pPr>
      <w:r w:rsidRPr="00F00A95">
        <w:rPr>
          <w:b/>
          <w:szCs w:val="28"/>
          <w:lang w:eastAsia="ru-RU"/>
        </w:rPr>
        <w:t>О внесении изменений в</w:t>
      </w:r>
      <w:r w:rsidRPr="00F00A95">
        <w:rPr>
          <w:b/>
          <w:color w:val="000000"/>
          <w:szCs w:val="28"/>
        </w:rPr>
        <w:t xml:space="preserve"> правила землепользования </w:t>
      </w:r>
    </w:p>
    <w:p w14:paraId="068B4B7F" w14:textId="1B35D7CD" w:rsidR="00F94656" w:rsidRPr="00F00A95" w:rsidRDefault="00F94656" w:rsidP="00F94656">
      <w:pPr>
        <w:jc w:val="center"/>
        <w:rPr>
          <w:sz w:val="24"/>
          <w:szCs w:val="24"/>
          <w:lang w:eastAsia="ru-RU"/>
        </w:rPr>
      </w:pPr>
      <w:r w:rsidRPr="00F00A95">
        <w:rPr>
          <w:b/>
          <w:color w:val="000000"/>
          <w:szCs w:val="28"/>
        </w:rPr>
        <w:t xml:space="preserve">и застройки </w:t>
      </w:r>
      <w:r w:rsidR="00492302">
        <w:rPr>
          <w:b/>
          <w:color w:val="000000"/>
          <w:szCs w:val="28"/>
        </w:rPr>
        <w:t>сельского поселения</w:t>
      </w:r>
      <w:r w:rsidRPr="00F00A95">
        <w:rPr>
          <w:b/>
          <w:color w:val="000000"/>
          <w:szCs w:val="28"/>
        </w:rPr>
        <w:t xml:space="preserve"> «</w:t>
      </w:r>
      <w:proofErr w:type="spellStart"/>
      <w:r w:rsidR="00086162">
        <w:rPr>
          <w:b/>
          <w:color w:val="000000"/>
          <w:szCs w:val="28"/>
        </w:rPr>
        <w:t>Матигорское</w:t>
      </w:r>
      <w:proofErr w:type="spellEnd"/>
      <w:r w:rsidRPr="00F00A95">
        <w:rPr>
          <w:b/>
          <w:color w:val="000000"/>
          <w:szCs w:val="28"/>
        </w:rPr>
        <w:t>»</w:t>
      </w:r>
      <w:r w:rsidR="00492302">
        <w:rPr>
          <w:b/>
          <w:color w:val="000000"/>
          <w:szCs w:val="28"/>
        </w:rPr>
        <w:t xml:space="preserve"> </w:t>
      </w:r>
      <w:r w:rsidR="00086162">
        <w:rPr>
          <w:b/>
          <w:color w:val="000000"/>
          <w:szCs w:val="28"/>
        </w:rPr>
        <w:t>Холмогорского</w:t>
      </w:r>
      <w:r w:rsidR="00492302">
        <w:rPr>
          <w:b/>
          <w:color w:val="000000"/>
          <w:szCs w:val="28"/>
        </w:rPr>
        <w:t xml:space="preserve"> муниципального района Архангельской области</w:t>
      </w:r>
      <w:r w:rsidRPr="00F00A95">
        <w:rPr>
          <w:color w:val="000000"/>
          <w:szCs w:val="28"/>
        </w:rPr>
        <w:t xml:space="preserve"> </w:t>
      </w:r>
      <w:r w:rsidRPr="00F00A95">
        <w:rPr>
          <w:b/>
          <w:szCs w:val="28"/>
          <w:lang w:eastAsia="ru-RU"/>
        </w:rPr>
        <w:br/>
      </w:r>
    </w:p>
    <w:p w14:paraId="28DBFC90" w14:textId="20DD5FF7" w:rsidR="00F94656" w:rsidRPr="00F00A95" w:rsidRDefault="001876D2" w:rsidP="00ED151F">
      <w:pPr>
        <w:autoSpaceDE w:val="0"/>
        <w:autoSpaceDN w:val="0"/>
        <w:adjustRightInd w:val="0"/>
        <w:ind w:firstLine="708"/>
        <w:rPr>
          <w:color w:val="000000"/>
          <w:szCs w:val="28"/>
        </w:rPr>
      </w:pPr>
      <w:r w:rsidRPr="00F00A95">
        <w:rPr>
          <w:szCs w:val="28"/>
        </w:rPr>
        <w:t>В соответствии с</w:t>
      </w:r>
      <w:r w:rsidR="00086162">
        <w:rPr>
          <w:szCs w:val="28"/>
        </w:rPr>
        <w:t xml:space="preserve"> частью 3.1 статьи </w:t>
      </w:r>
      <w:r w:rsidRPr="00F00A95">
        <w:rPr>
          <w:szCs w:val="28"/>
        </w:rPr>
        <w:t>3</w:t>
      </w:r>
      <w:r w:rsidR="00086162">
        <w:rPr>
          <w:szCs w:val="28"/>
        </w:rPr>
        <w:t>3</w:t>
      </w:r>
      <w:r w:rsidR="00F94656" w:rsidRPr="00F00A95">
        <w:rPr>
          <w:szCs w:val="28"/>
        </w:rPr>
        <w:t xml:space="preserve"> Градостроительного кодекса Российской Федерации, подпунктом </w:t>
      </w:r>
      <w:r w:rsidR="00B31D3B">
        <w:rPr>
          <w:szCs w:val="28"/>
        </w:rPr>
        <w:t>4</w:t>
      </w:r>
      <w:r w:rsidR="00F94656" w:rsidRPr="00F00A95">
        <w:rPr>
          <w:szCs w:val="28"/>
        </w:rPr>
        <w:t xml:space="preserve"> пункта 1 статьи 7.6.1 областного </w:t>
      </w:r>
      <w:r w:rsidR="005532A9">
        <w:rPr>
          <w:szCs w:val="28"/>
        </w:rPr>
        <w:br/>
      </w:r>
      <w:r w:rsidR="00F94656" w:rsidRPr="00F00A95">
        <w:rPr>
          <w:szCs w:val="28"/>
        </w:rPr>
        <w:t>закона от 23 сентября 2004 года № 259-внеоч.-ОЗ «О реализации государственных полномочий Архангельской области в сфере правового регулирования организации и осуществления местного самоуправления», подпунктом 7 пункта 11.2, пунктом 13 Положения о министерстве строительства и архитектуры Архангельской области, утвержденного постановлением Правительства Архангельской области от 11 июня 2015 года № 214-пп</w:t>
      </w:r>
      <w:r w:rsidR="00F94656" w:rsidRPr="00F00A95">
        <w:rPr>
          <w:color w:val="000000"/>
          <w:szCs w:val="28"/>
        </w:rPr>
        <w:t xml:space="preserve">, </w:t>
      </w:r>
      <w:r w:rsidR="006A1D5E">
        <w:rPr>
          <w:color w:val="000000"/>
          <w:szCs w:val="28"/>
        </w:rPr>
        <w:t xml:space="preserve">на основании требования министерства природных ресурсов </w:t>
      </w:r>
      <w:r w:rsidR="00D637FF">
        <w:rPr>
          <w:color w:val="000000"/>
          <w:szCs w:val="28"/>
        </w:rPr>
        <w:br/>
      </w:r>
      <w:r w:rsidR="006A1D5E">
        <w:rPr>
          <w:color w:val="000000"/>
          <w:szCs w:val="28"/>
        </w:rPr>
        <w:t xml:space="preserve">и лесопромышленного комплекса Архангельской </w:t>
      </w:r>
      <w:r w:rsidR="006A1D5E" w:rsidRPr="00B66A8F">
        <w:rPr>
          <w:color w:val="000000"/>
          <w:szCs w:val="28"/>
        </w:rPr>
        <w:t xml:space="preserve">области от </w:t>
      </w:r>
      <w:r w:rsidR="00B66A8F" w:rsidRPr="00B66A8F">
        <w:rPr>
          <w:color w:val="000000"/>
          <w:szCs w:val="28"/>
        </w:rPr>
        <w:t>2</w:t>
      </w:r>
      <w:r w:rsidR="006A1D5E" w:rsidRPr="00B66A8F">
        <w:rPr>
          <w:color w:val="000000"/>
          <w:szCs w:val="28"/>
        </w:rPr>
        <w:t xml:space="preserve"> </w:t>
      </w:r>
      <w:r w:rsidR="00B66A8F" w:rsidRPr="00B66A8F">
        <w:rPr>
          <w:color w:val="000000"/>
          <w:szCs w:val="28"/>
        </w:rPr>
        <w:t>октября</w:t>
      </w:r>
      <w:r w:rsidR="006A1D5E" w:rsidRPr="00B66A8F">
        <w:rPr>
          <w:color w:val="000000"/>
          <w:szCs w:val="28"/>
        </w:rPr>
        <w:t xml:space="preserve"> 2023 года № </w:t>
      </w:r>
      <w:r w:rsidR="00B66A8F" w:rsidRPr="00B66A8F">
        <w:rPr>
          <w:color w:val="000000"/>
          <w:szCs w:val="28"/>
        </w:rPr>
        <w:t>204-</w:t>
      </w:r>
      <w:r w:rsidR="00B66A8F">
        <w:rPr>
          <w:color w:val="000000"/>
          <w:szCs w:val="28"/>
        </w:rPr>
        <w:t>05/9549</w:t>
      </w:r>
      <w:r w:rsidR="006A1D5E">
        <w:rPr>
          <w:color w:val="000000"/>
          <w:szCs w:val="28"/>
        </w:rPr>
        <w:t xml:space="preserve"> </w:t>
      </w:r>
      <w:r w:rsidR="006A1D5E" w:rsidRPr="00B95D35">
        <w:rPr>
          <w:szCs w:val="28"/>
        </w:rPr>
        <w:t xml:space="preserve">министерство строительства и архитектуры Архангельской области </w:t>
      </w:r>
      <w:r w:rsidR="00F94656" w:rsidRPr="00F00A95">
        <w:rPr>
          <w:b/>
          <w:color w:val="000000"/>
          <w:spacing w:val="40"/>
          <w:szCs w:val="28"/>
        </w:rPr>
        <w:t>постановляет</w:t>
      </w:r>
      <w:r w:rsidR="00F94656" w:rsidRPr="00F00A95">
        <w:rPr>
          <w:color w:val="000000"/>
          <w:szCs w:val="28"/>
        </w:rPr>
        <w:t>:</w:t>
      </w:r>
    </w:p>
    <w:p w14:paraId="1A74E759" w14:textId="04A2F124" w:rsidR="00F94656" w:rsidRDefault="006A1D5E" w:rsidP="006A1D5E">
      <w:pPr>
        <w:pStyle w:val="af0"/>
        <w:numPr>
          <w:ilvl w:val="0"/>
          <w:numId w:val="29"/>
        </w:numPr>
        <w:suppressAutoHyphens w:val="0"/>
        <w:autoSpaceDE w:val="0"/>
        <w:autoSpaceDN w:val="0"/>
        <w:adjustRightInd w:val="0"/>
        <w:ind w:left="0"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Внести следующие изменения в правила землепользования </w:t>
      </w:r>
      <w:r w:rsidR="00D637FF">
        <w:rPr>
          <w:rFonts w:ascii="Times New Roman" w:hAnsi="Times New Roman"/>
          <w:sz w:val="28"/>
          <w:szCs w:val="28"/>
          <w:lang w:eastAsia="ru-RU"/>
        </w:rPr>
        <w:br/>
      </w:r>
      <w:r>
        <w:rPr>
          <w:rFonts w:ascii="Times New Roman" w:hAnsi="Times New Roman"/>
          <w:sz w:val="28"/>
          <w:szCs w:val="28"/>
          <w:lang w:eastAsia="ru-RU"/>
        </w:rPr>
        <w:t xml:space="preserve">и застройки </w:t>
      </w:r>
      <w:r w:rsidR="00B31D3B" w:rsidRPr="00B31D3B">
        <w:rPr>
          <w:rFonts w:ascii="Times New Roman" w:hAnsi="Times New Roman"/>
          <w:sz w:val="28"/>
          <w:szCs w:val="28"/>
          <w:lang w:eastAsia="ru-RU"/>
        </w:rPr>
        <w:t>сельского поселения «</w:t>
      </w:r>
      <w:proofErr w:type="spellStart"/>
      <w:r w:rsidR="00086162">
        <w:rPr>
          <w:rFonts w:ascii="Times New Roman" w:hAnsi="Times New Roman"/>
          <w:sz w:val="28"/>
          <w:szCs w:val="28"/>
          <w:lang w:eastAsia="ru-RU"/>
        </w:rPr>
        <w:t>Матигорское</w:t>
      </w:r>
      <w:proofErr w:type="spellEnd"/>
      <w:r w:rsidR="00B31D3B" w:rsidRPr="00B31D3B">
        <w:rPr>
          <w:rFonts w:ascii="Times New Roman" w:hAnsi="Times New Roman"/>
          <w:sz w:val="28"/>
          <w:szCs w:val="28"/>
          <w:lang w:eastAsia="ru-RU"/>
        </w:rPr>
        <w:t xml:space="preserve">» </w:t>
      </w:r>
      <w:r w:rsidR="00086162">
        <w:rPr>
          <w:rFonts w:ascii="Times New Roman" w:hAnsi="Times New Roman"/>
          <w:sz w:val="28"/>
          <w:szCs w:val="28"/>
          <w:lang w:eastAsia="ru-RU"/>
        </w:rPr>
        <w:t>Холмогорского</w:t>
      </w:r>
      <w:r w:rsidR="00B31D3B" w:rsidRPr="00B31D3B">
        <w:rPr>
          <w:rFonts w:ascii="Times New Roman" w:hAnsi="Times New Roman"/>
          <w:sz w:val="28"/>
          <w:szCs w:val="28"/>
          <w:lang w:eastAsia="ru-RU"/>
        </w:rPr>
        <w:t xml:space="preserve"> муниципального района Архангельской области</w:t>
      </w:r>
      <w:r w:rsidR="00F94656" w:rsidRPr="006A1D5E">
        <w:rPr>
          <w:rFonts w:ascii="Times New Roman" w:hAnsi="Times New Roman"/>
          <w:sz w:val="28"/>
          <w:szCs w:val="28"/>
          <w:lang w:eastAsia="ru-RU"/>
        </w:rPr>
        <w:t xml:space="preserve">, утвержденные </w:t>
      </w:r>
      <w:r w:rsidR="00F94656" w:rsidRPr="00F00A95">
        <w:rPr>
          <w:rFonts w:ascii="Times New Roman" w:hAnsi="Times New Roman"/>
          <w:sz w:val="28"/>
          <w:szCs w:val="28"/>
          <w:lang w:eastAsia="ru-RU"/>
        </w:rPr>
        <w:t xml:space="preserve">постановлением министерства строительства и архитектуры Архангельской области от </w:t>
      </w:r>
      <w:r w:rsidR="00086162">
        <w:rPr>
          <w:rFonts w:ascii="Times New Roman" w:hAnsi="Times New Roman"/>
          <w:sz w:val="28"/>
          <w:szCs w:val="28"/>
          <w:lang w:eastAsia="ru-RU"/>
        </w:rPr>
        <w:t>29</w:t>
      </w:r>
      <w:r w:rsidR="001876D2" w:rsidRPr="00F00A9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086162">
        <w:rPr>
          <w:rFonts w:ascii="Times New Roman" w:hAnsi="Times New Roman"/>
          <w:sz w:val="28"/>
          <w:szCs w:val="28"/>
          <w:lang w:eastAsia="ru-RU"/>
        </w:rPr>
        <w:t>декабря</w:t>
      </w:r>
      <w:r w:rsidR="00F94656" w:rsidRPr="00F00A95">
        <w:rPr>
          <w:rFonts w:ascii="Times New Roman" w:hAnsi="Times New Roman"/>
          <w:sz w:val="28"/>
          <w:szCs w:val="28"/>
          <w:lang w:eastAsia="ru-RU"/>
        </w:rPr>
        <w:t xml:space="preserve"> 202</w:t>
      </w:r>
      <w:r w:rsidR="00086162">
        <w:rPr>
          <w:rFonts w:ascii="Times New Roman" w:hAnsi="Times New Roman"/>
          <w:sz w:val="28"/>
          <w:szCs w:val="28"/>
          <w:lang w:eastAsia="ru-RU"/>
        </w:rPr>
        <w:t>2</w:t>
      </w:r>
      <w:r w:rsidR="001876D2" w:rsidRPr="00F00A95">
        <w:rPr>
          <w:rFonts w:ascii="Times New Roman" w:hAnsi="Times New Roman"/>
          <w:sz w:val="28"/>
          <w:szCs w:val="28"/>
          <w:lang w:eastAsia="ru-RU"/>
        </w:rPr>
        <w:t xml:space="preserve"> года № </w:t>
      </w:r>
      <w:r w:rsidR="00086162">
        <w:rPr>
          <w:rFonts w:ascii="Times New Roman" w:hAnsi="Times New Roman"/>
          <w:sz w:val="28"/>
          <w:szCs w:val="28"/>
          <w:lang w:eastAsia="ru-RU"/>
        </w:rPr>
        <w:t>117</w:t>
      </w:r>
      <w:r w:rsidR="00F94656" w:rsidRPr="00F00A95">
        <w:rPr>
          <w:rFonts w:ascii="Times New Roman" w:hAnsi="Times New Roman"/>
          <w:sz w:val="28"/>
          <w:szCs w:val="28"/>
          <w:lang w:eastAsia="ru-RU"/>
        </w:rPr>
        <w:t>-п</w:t>
      </w:r>
      <w:r>
        <w:rPr>
          <w:rFonts w:ascii="Times New Roman" w:hAnsi="Times New Roman"/>
          <w:sz w:val="28"/>
          <w:szCs w:val="28"/>
          <w:lang w:eastAsia="ru-RU"/>
        </w:rPr>
        <w:t xml:space="preserve"> «</w:t>
      </w:r>
      <w:r w:rsidRPr="006A1D5E">
        <w:rPr>
          <w:rFonts w:ascii="Times New Roman" w:hAnsi="Times New Roman"/>
          <w:sz w:val="28"/>
          <w:szCs w:val="28"/>
          <w:lang w:eastAsia="ru-RU"/>
        </w:rPr>
        <w:t>Об утверждении правил землепользования и застройки сельского поселения «</w:t>
      </w:r>
      <w:proofErr w:type="spellStart"/>
      <w:r w:rsidRPr="006A1D5E">
        <w:rPr>
          <w:rFonts w:ascii="Times New Roman" w:hAnsi="Times New Roman"/>
          <w:sz w:val="28"/>
          <w:szCs w:val="28"/>
          <w:lang w:eastAsia="ru-RU"/>
        </w:rPr>
        <w:t>Матигорское</w:t>
      </w:r>
      <w:proofErr w:type="spellEnd"/>
      <w:r w:rsidRPr="006A1D5E">
        <w:rPr>
          <w:rFonts w:ascii="Times New Roman" w:hAnsi="Times New Roman"/>
          <w:sz w:val="28"/>
          <w:szCs w:val="28"/>
          <w:lang w:eastAsia="ru-RU"/>
        </w:rPr>
        <w:t>» Холмогорского муниципального района Архангельской области</w:t>
      </w:r>
      <w:r w:rsidR="00D637FF">
        <w:rPr>
          <w:rFonts w:ascii="Times New Roman" w:hAnsi="Times New Roman"/>
          <w:sz w:val="28"/>
          <w:szCs w:val="28"/>
          <w:lang w:eastAsia="ru-RU"/>
        </w:rPr>
        <w:t>»</w:t>
      </w:r>
      <w:r>
        <w:rPr>
          <w:rFonts w:ascii="Times New Roman" w:hAnsi="Times New Roman"/>
          <w:sz w:val="28"/>
          <w:szCs w:val="28"/>
          <w:lang w:eastAsia="ru-RU"/>
        </w:rPr>
        <w:t>:</w:t>
      </w:r>
    </w:p>
    <w:p w14:paraId="66809F36" w14:textId="41FDD9A6" w:rsidR="006A1D5E" w:rsidRDefault="006A1D5E" w:rsidP="00D637FF">
      <w:pPr>
        <w:pStyle w:val="af0"/>
        <w:suppressAutoHyphens w:val="0"/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1) </w:t>
      </w:r>
      <w:r w:rsidR="00981EE0">
        <w:rPr>
          <w:rFonts w:ascii="Times New Roman" w:hAnsi="Times New Roman"/>
          <w:sz w:val="28"/>
          <w:szCs w:val="28"/>
          <w:lang w:eastAsia="ru-RU"/>
        </w:rPr>
        <w:t xml:space="preserve">  </w:t>
      </w:r>
      <w:r>
        <w:rPr>
          <w:rFonts w:ascii="Times New Roman" w:hAnsi="Times New Roman"/>
          <w:sz w:val="28"/>
          <w:szCs w:val="28"/>
          <w:lang w:eastAsia="ru-RU"/>
        </w:rPr>
        <w:t xml:space="preserve">карту градостроительного зонирования </w:t>
      </w:r>
      <w:r w:rsidR="00F84474">
        <w:rPr>
          <w:rFonts w:ascii="Times New Roman" w:hAnsi="Times New Roman"/>
          <w:sz w:val="28"/>
          <w:szCs w:val="28"/>
          <w:lang w:eastAsia="ru-RU"/>
        </w:rPr>
        <w:t xml:space="preserve">территории </w:t>
      </w:r>
      <w:r>
        <w:rPr>
          <w:rFonts w:ascii="Times New Roman" w:hAnsi="Times New Roman"/>
          <w:sz w:val="28"/>
          <w:szCs w:val="28"/>
          <w:lang w:eastAsia="ru-RU"/>
        </w:rPr>
        <w:t>М 1:50000</w:t>
      </w:r>
      <w:r w:rsidR="00D637FF">
        <w:rPr>
          <w:rFonts w:ascii="Times New Roman" w:hAnsi="Times New Roman"/>
          <w:sz w:val="28"/>
          <w:szCs w:val="28"/>
          <w:lang w:eastAsia="ru-RU"/>
        </w:rPr>
        <w:t xml:space="preserve"> изложить в новой редакции согласно приложению 1 к настоящему постановлению;</w:t>
      </w:r>
    </w:p>
    <w:p w14:paraId="44F1F407" w14:textId="7969B19C" w:rsidR="00D637FF" w:rsidRPr="006A1D5E" w:rsidRDefault="00D637FF" w:rsidP="00D637FF">
      <w:pPr>
        <w:pStyle w:val="af0"/>
        <w:suppressAutoHyphens w:val="0"/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2) </w:t>
      </w:r>
      <w:r w:rsidR="00981EE0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2A6DAE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карту зон с особыми условиями использования территории </w:t>
      </w:r>
      <w:r>
        <w:rPr>
          <w:rFonts w:ascii="Times New Roman" w:hAnsi="Times New Roman"/>
          <w:sz w:val="28"/>
          <w:szCs w:val="28"/>
          <w:lang w:eastAsia="ru-RU"/>
        </w:rPr>
        <w:br/>
        <w:t>М 1:50000 изложить в новой редакции согласно приложению 2 к настоящему постановлению.</w:t>
      </w:r>
    </w:p>
    <w:p w14:paraId="11DBFC4E" w14:textId="2A666949" w:rsidR="00F94656" w:rsidRPr="00F00A95" w:rsidRDefault="00F94656" w:rsidP="00F94656">
      <w:pPr>
        <w:pStyle w:val="af0"/>
        <w:numPr>
          <w:ilvl w:val="0"/>
          <w:numId w:val="29"/>
        </w:numPr>
        <w:suppressAutoHyphens w:val="0"/>
        <w:autoSpaceDE w:val="0"/>
        <w:autoSpaceDN w:val="0"/>
        <w:adjustRightInd w:val="0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F00A95">
        <w:rPr>
          <w:rFonts w:ascii="Times New Roman" w:eastAsiaTheme="minorHAnsi" w:hAnsi="Times New Roman"/>
          <w:sz w:val="28"/>
          <w:szCs w:val="28"/>
          <w:lang w:eastAsia="en-US"/>
        </w:rPr>
        <w:t>Разместить</w:t>
      </w:r>
      <w:r w:rsidRPr="00F00A95">
        <w:rPr>
          <w:rFonts w:ascii="Times New Roman" w:hAnsi="Times New Roman"/>
          <w:sz w:val="28"/>
          <w:szCs w:val="28"/>
          <w:lang w:eastAsia="ru-RU"/>
        </w:rPr>
        <w:t xml:space="preserve"> правила землепользования и застройки</w:t>
      </w:r>
      <w:r w:rsidRPr="00F00A95">
        <w:rPr>
          <w:rFonts w:ascii="Times New Roman" w:hAnsi="Times New Roman"/>
          <w:sz w:val="28"/>
          <w:szCs w:val="28"/>
        </w:rPr>
        <w:t xml:space="preserve"> </w:t>
      </w:r>
      <w:r w:rsidR="00B31D3B" w:rsidRPr="00B31D3B">
        <w:rPr>
          <w:rFonts w:ascii="Times New Roman" w:hAnsi="Times New Roman"/>
          <w:sz w:val="28"/>
          <w:szCs w:val="28"/>
          <w:lang w:eastAsia="ru-RU"/>
        </w:rPr>
        <w:t>сельского поселения «</w:t>
      </w:r>
      <w:proofErr w:type="spellStart"/>
      <w:r w:rsidR="00086162">
        <w:rPr>
          <w:rFonts w:ascii="Times New Roman" w:hAnsi="Times New Roman"/>
          <w:sz w:val="28"/>
          <w:szCs w:val="28"/>
          <w:lang w:eastAsia="ru-RU"/>
        </w:rPr>
        <w:t>Матигорское</w:t>
      </w:r>
      <w:proofErr w:type="spellEnd"/>
      <w:r w:rsidR="00B31D3B" w:rsidRPr="00B31D3B">
        <w:rPr>
          <w:rFonts w:ascii="Times New Roman" w:hAnsi="Times New Roman"/>
          <w:sz w:val="28"/>
          <w:szCs w:val="28"/>
          <w:lang w:eastAsia="ru-RU"/>
        </w:rPr>
        <w:t xml:space="preserve">» </w:t>
      </w:r>
      <w:r w:rsidR="00086162">
        <w:rPr>
          <w:rFonts w:ascii="Times New Roman" w:hAnsi="Times New Roman"/>
          <w:sz w:val="28"/>
          <w:szCs w:val="28"/>
          <w:lang w:eastAsia="ru-RU"/>
        </w:rPr>
        <w:t>Холмогорского</w:t>
      </w:r>
      <w:r w:rsidR="00B31D3B" w:rsidRPr="00B31D3B">
        <w:rPr>
          <w:rFonts w:ascii="Times New Roman" w:hAnsi="Times New Roman"/>
          <w:sz w:val="28"/>
          <w:szCs w:val="28"/>
          <w:lang w:eastAsia="ru-RU"/>
        </w:rPr>
        <w:t xml:space="preserve"> муниципального района </w:t>
      </w:r>
      <w:r w:rsidR="00B31D3B" w:rsidRPr="00B31D3B">
        <w:rPr>
          <w:rFonts w:ascii="Times New Roman" w:hAnsi="Times New Roman"/>
          <w:sz w:val="28"/>
          <w:szCs w:val="28"/>
          <w:lang w:eastAsia="ru-RU"/>
        </w:rPr>
        <w:lastRenderedPageBreak/>
        <w:t xml:space="preserve">Архангельской области </w:t>
      </w:r>
      <w:r w:rsidRPr="00F00A95">
        <w:rPr>
          <w:rFonts w:ascii="Times New Roman" w:hAnsi="Times New Roman"/>
          <w:sz w:val="28"/>
          <w:szCs w:val="28"/>
          <w:lang w:eastAsia="ru-RU"/>
        </w:rPr>
        <w:t>с учетом изменений, утвержденных</w:t>
      </w:r>
      <w:r w:rsidRPr="00F00A95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Pr="00F00A95">
        <w:rPr>
          <w:rFonts w:ascii="Times New Roman" w:hAnsi="Times New Roman"/>
          <w:sz w:val="28"/>
          <w:szCs w:val="28"/>
        </w:rPr>
        <w:t>настоящим постановлением, в федеральной государственной информационной системе территориального планирования, на официальном сайте Правительства Архангельской области и</w:t>
      </w:r>
      <w:r w:rsidRPr="00F00A95">
        <w:rPr>
          <w:rFonts w:ascii="Times New Roman" w:eastAsiaTheme="minorHAnsi" w:hAnsi="Times New Roman"/>
          <w:sz w:val="28"/>
          <w:szCs w:val="28"/>
          <w:lang w:eastAsia="en-US"/>
        </w:rPr>
        <w:t xml:space="preserve"> на официальном сайте</w:t>
      </w:r>
      <w:r w:rsidRPr="00F00A95">
        <w:rPr>
          <w:rFonts w:ascii="Times New Roman" w:hAnsi="Times New Roman"/>
          <w:sz w:val="28"/>
          <w:szCs w:val="28"/>
          <w:lang w:eastAsia="ru-RU"/>
        </w:rPr>
        <w:t xml:space="preserve"> органа местного самоуправления </w:t>
      </w:r>
      <w:r w:rsidR="00D637FF">
        <w:rPr>
          <w:rFonts w:ascii="Times New Roman" w:hAnsi="Times New Roman"/>
          <w:sz w:val="28"/>
          <w:szCs w:val="28"/>
          <w:lang w:eastAsia="ru-RU"/>
        </w:rPr>
        <w:t>Холмогорского</w:t>
      </w:r>
      <w:r w:rsidR="00B31D3B">
        <w:rPr>
          <w:rFonts w:ascii="Times New Roman" w:hAnsi="Times New Roman"/>
          <w:sz w:val="28"/>
          <w:szCs w:val="28"/>
          <w:lang w:eastAsia="ru-RU"/>
        </w:rPr>
        <w:t xml:space="preserve"> муниципального </w:t>
      </w:r>
      <w:r w:rsidR="001E064A">
        <w:rPr>
          <w:rFonts w:ascii="Times New Roman" w:hAnsi="Times New Roman"/>
          <w:sz w:val="28"/>
          <w:szCs w:val="28"/>
          <w:lang w:eastAsia="ru-RU"/>
        </w:rPr>
        <w:t>округа</w:t>
      </w:r>
      <w:r w:rsidR="00B31D3B">
        <w:rPr>
          <w:rFonts w:ascii="Times New Roman" w:hAnsi="Times New Roman"/>
          <w:sz w:val="28"/>
          <w:szCs w:val="28"/>
          <w:lang w:eastAsia="ru-RU"/>
        </w:rPr>
        <w:t xml:space="preserve"> Архангельской области</w:t>
      </w:r>
      <w:r w:rsidRPr="00F00A95">
        <w:rPr>
          <w:rFonts w:ascii="Times New Roman" w:hAnsi="Times New Roman"/>
          <w:sz w:val="28"/>
          <w:szCs w:val="28"/>
        </w:rPr>
        <w:t xml:space="preserve"> </w:t>
      </w:r>
      <w:r w:rsidRPr="00F00A95">
        <w:rPr>
          <w:rFonts w:ascii="Times New Roman" w:hAnsi="Times New Roman"/>
          <w:sz w:val="28"/>
          <w:szCs w:val="28"/>
          <w:lang w:eastAsia="ru-RU"/>
        </w:rPr>
        <w:t>в информационно-телекоммуникационной сети «Интернет»</w:t>
      </w:r>
      <w:r w:rsidRPr="00F00A95">
        <w:rPr>
          <w:rFonts w:ascii="Times New Roman" w:eastAsiaTheme="minorHAnsi" w:hAnsi="Times New Roman"/>
          <w:sz w:val="28"/>
          <w:szCs w:val="28"/>
          <w:lang w:eastAsia="en-US"/>
        </w:rPr>
        <w:t xml:space="preserve">, а также </w:t>
      </w:r>
      <w:r w:rsidRPr="00F00A95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в средствах массовой информации </w:t>
      </w:r>
      <w:r w:rsidRPr="00F00A95">
        <w:rPr>
          <w:rFonts w:ascii="Times New Roman" w:hAnsi="Times New Roman"/>
          <w:sz w:val="28"/>
          <w:szCs w:val="28"/>
        </w:rPr>
        <w:t xml:space="preserve">по решению </w:t>
      </w:r>
      <w:r w:rsidRPr="00F00A95">
        <w:rPr>
          <w:rFonts w:ascii="Times New Roman" w:eastAsiaTheme="minorHAnsi" w:hAnsi="Times New Roman"/>
          <w:sz w:val="28"/>
          <w:szCs w:val="28"/>
          <w:lang w:eastAsia="en-US"/>
        </w:rPr>
        <w:t>органа местного самоуправления</w:t>
      </w:r>
      <w:r w:rsidR="00B31D3B">
        <w:rPr>
          <w:rFonts w:ascii="Times New Roman" w:eastAsiaTheme="minorHAnsi" w:hAnsi="Times New Roman"/>
          <w:sz w:val="28"/>
          <w:szCs w:val="28"/>
          <w:lang w:eastAsia="en-US"/>
        </w:rPr>
        <w:t xml:space="preserve"> </w:t>
      </w:r>
      <w:r w:rsidR="00D637FF">
        <w:rPr>
          <w:rFonts w:ascii="Times New Roman" w:hAnsi="Times New Roman"/>
          <w:sz w:val="28"/>
          <w:szCs w:val="28"/>
          <w:lang w:eastAsia="ru-RU"/>
        </w:rPr>
        <w:t xml:space="preserve">Холмогорского </w:t>
      </w:r>
      <w:r w:rsidR="00B31D3B">
        <w:rPr>
          <w:rFonts w:ascii="Times New Roman" w:hAnsi="Times New Roman"/>
          <w:sz w:val="28"/>
          <w:szCs w:val="28"/>
          <w:lang w:eastAsia="ru-RU"/>
        </w:rPr>
        <w:t xml:space="preserve">муниципального </w:t>
      </w:r>
      <w:r w:rsidR="001E064A">
        <w:rPr>
          <w:rFonts w:ascii="Times New Roman" w:hAnsi="Times New Roman"/>
          <w:sz w:val="28"/>
          <w:szCs w:val="28"/>
          <w:lang w:eastAsia="ru-RU"/>
        </w:rPr>
        <w:t>округа</w:t>
      </w:r>
      <w:r w:rsidR="00B31D3B">
        <w:rPr>
          <w:rFonts w:ascii="Times New Roman" w:hAnsi="Times New Roman"/>
          <w:sz w:val="28"/>
          <w:szCs w:val="28"/>
          <w:lang w:eastAsia="ru-RU"/>
        </w:rPr>
        <w:t xml:space="preserve"> Архангельской области</w:t>
      </w:r>
      <w:r w:rsidRPr="00F00A95">
        <w:rPr>
          <w:rFonts w:ascii="Times New Roman" w:hAnsi="Times New Roman"/>
          <w:sz w:val="28"/>
          <w:szCs w:val="28"/>
        </w:rPr>
        <w:t>.</w:t>
      </w:r>
    </w:p>
    <w:p w14:paraId="3F6AEDF0" w14:textId="59442175" w:rsidR="00F94656" w:rsidRPr="00F00A95" w:rsidRDefault="00F94656" w:rsidP="00F94656">
      <w:pPr>
        <w:pStyle w:val="af0"/>
        <w:widowControl w:val="0"/>
        <w:numPr>
          <w:ilvl w:val="0"/>
          <w:numId w:val="29"/>
        </w:numPr>
        <w:autoSpaceDE w:val="0"/>
        <w:ind w:left="0" w:firstLine="708"/>
        <w:jc w:val="both"/>
        <w:rPr>
          <w:rFonts w:ascii="Times New Roman" w:hAnsi="Times New Roman"/>
          <w:kern w:val="1"/>
          <w:sz w:val="28"/>
          <w:szCs w:val="28"/>
          <w:lang w:bidi="hi-IN"/>
        </w:rPr>
      </w:pPr>
      <w:r w:rsidRPr="00F00A95">
        <w:rPr>
          <w:rFonts w:ascii="Times New Roman" w:hAnsi="Times New Roman"/>
          <w:kern w:val="1"/>
          <w:sz w:val="28"/>
          <w:szCs w:val="28"/>
          <w:lang w:bidi="hi-IN"/>
        </w:rPr>
        <w:t xml:space="preserve">Настоящее постановление вступает в силу через </w:t>
      </w:r>
      <w:r w:rsidR="00B31D3B">
        <w:rPr>
          <w:rFonts w:ascii="Times New Roman" w:hAnsi="Times New Roman"/>
          <w:kern w:val="1"/>
          <w:sz w:val="28"/>
          <w:szCs w:val="28"/>
          <w:lang w:bidi="hi-IN"/>
        </w:rPr>
        <w:t>десять</w:t>
      </w:r>
      <w:r w:rsidRPr="00F00A95">
        <w:rPr>
          <w:rFonts w:ascii="Times New Roman" w:hAnsi="Times New Roman"/>
          <w:kern w:val="1"/>
          <w:sz w:val="28"/>
          <w:szCs w:val="28"/>
          <w:lang w:bidi="hi-IN"/>
        </w:rPr>
        <w:t xml:space="preserve"> дней со дня его официального опубликования. </w:t>
      </w:r>
    </w:p>
    <w:p w14:paraId="0436F379" w14:textId="77777777" w:rsidR="00F94656" w:rsidRPr="00F00A95" w:rsidRDefault="00F94656" w:rsidP="00F94656">
      <w:pPr>
        <w:widowControl w:val="0"/>
        <w:autoSpaceDE w:val="0"/>
        <w:autoSpaceDN w:val="0"/>
        <w:adjustRightInd w:val="0"/>
        <w:ind w:firstLine="540"/>
        <w:rPr>
          <w:szCs w:val="28"/>
          <w:lang w:eastAsia="ru-RU"/>
        </w:rPr>
      </w:pPr>
    </w:p>
    <w:p w14:paraId="4B270FEB" w14:textId="77777777" w:rsidR="00F94656" w:rsidRPr="00F00A95" w:rsidRDefault="00F94656" w:rsidP="00F94656">
      <w:pPr>
        <w:widowControl w:val="0"/>
        <w:autoSpaceDE w:val="0"/>
        <w:autoSpaceDN w:val="0"/>
        <w:adjustRightInd w:val="0"/>
        <w:ind w:firstLine="540"/>
        <w:rPr>
          <w:szCs w:val="28"/>
          <w:lang w:eastAsia="ru-RU"/>
        </w:rPr>
      </w:pPr>
    </w:p>
    <w:p w14:paraId="349A9598" w14:textId="77777777" w:rsidR="00F94656" w:rsidRPr="00F00A95" w:rsidRDefault="00F94656" w:rsidP="00F94656">
      <w:pPr>
        <w:widowControl w:val="0"/>
        <w:autoSpaceDE w:val="0"/>
        <w:autoSpaceDN w:val="0"/>
        <w:adjustRightInd w:val="0"/>
        <w:ind w:firstLine="540"/>
        <w:rPr>
          <w:szCs w:val="28"/>
          <w:lang w:eastAsia="ru-RU"/>
        </w:rPr>
      </w:pPr>
    </w:p>
    <w:p w14:paraId="0941ECCB" w14:textId="77777777" w:rsidR="00BA0A3F" w:rsidRDefault="00BA0A3F" w:rsidP="00F94656">
      <w:pPr>
        <w:widowControl w:val="0"/>
        <w:autoSpaceDE w:val="0"/>
        <w:autoSpaceDN w:val="0"/>
        <w:adjustRightInd w:val="0"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>Исполняющий обязанности м</w:t>
      </w:r>
      <w:r w:rsidR="00ED151F" w:rsidRPr="00F00A95">
        <w:rPr>
          <w:b/>
          <w:szCs w:val="28"/>
          <w:lang w:eastAsia="ru-RU"/>
        </w:rPr>
        <w:t>инистр</w:t>
      </w:r>
      <w:r>
        <w:rPr>
          <w:b/>
          <w:szCs w:val="28"/>
          <w:lang w:eastAsia="ru-RU"/>
        </w:rPr>
        <w:t>а</w:t>
      </w:r>
    </w:p>
    <w:p w14:paraId="01CC6176" w14:textId="24FFFC0A" w:rsidR="00BA0A3F" w:rsidRDefault="00BA0A3F" w:rsidP="00F94656">
      <w:pPr>
        <w:widowControl w:val="0"/>
        <w:autoSpaceDE w:val="0"/>
        <w:autoSpaceDN w:val="0"/>
        <w:adjustRightInd w:val="0"/>
        <w:rPr>
          <w:b/>
          <w:szCs w:val="28"/>
          <w:lang w:eastAsia="ru-RU"/>
        </w:rPr>
      </w:pPr>
      <w:r>
        <w:rPr>
          <w:b/>
          <w:szCs w:val="28"/>
          <w:lang w:eastAsia="ru-RU"/>
        </w:rPr>
        <w:t>с</w:t>
      </w:r>
      <w:r w:rsidR="00F94656" w:rsidRPr="00F00A95">
        <w:rPr>
          <w:b/>
          <w:szCs w:val="28"/>
          <w:lang w:eastAsia="ru-RU"/>
        </w:rPr>
        <w:t>троительства</w:t>
      </w:r>
      <w:r>
        <w:rPr>
          <w:b/>
          <w:szCs w:val="28"/>
          <w:lang w:eastAsia="ru-RU"/>
        </w:rPr>
        <w:t xml:space="preserve"> </w:t>
      </w:r>
      <w:r w:rsidR="00F94656" w:rsidRPr="00F00A95">
        <w:rPr>
          <w:b/>
          <w:szCs w:val="28"/>
          <w:lang w:eastAsia="ru-RU"/>
        </w:rPr>
        <w:t>и архитектуры</w:t>
      </w:r>
      <w:r w:rsidR="00AB1381" w:rsidRPr="00F00A95">
        <w:rPr>
          <w:b/>
          <w:szCs w:val="28"/>
          <w:lang w:eastAsia="ru-RU"/>
        </w:rPr>
        <w:t xml:space="preserve"> </w:t>
      </w:r>
    </w:p>
    <w:p w14:paraId="1226AFB3" w14:textId="0D20F532" w:rsidR="00F94656" w:rsidRPr="00F00A95" w:rsidRDefault="00F94656" w:rsidP="00BA0A3F">
      <w:pPr>
        <w:widowControl w:val="0"/>
        <w:autoSpaceDE w:val="0"/>
        <w:autoSpaceDN w:val="0"/>
        <w:adjustRightInd w:val="0"/>
        <w:rPr>
          <w:b/>
          <w:szCs w:val="28"/>
          <w:lang w:eastAsia="ru-RU"/>
        </w:rPr>
      </w:pPr>
      <w:r w:rsidRPr="00F00A95">
        <w:rPr>
          <w:b/>
          <w:szCs w:val="28"/>
          <w:lang w:eastAsia="ru-RU"/>
        </w:rPr>
        <w:t>Архангельской</w:t>
      </w:r>
      <w:r w:rsidR="00BA0A3F">
        <w:rPr>
          <w:b/>
          <w:szCs w:val="28"/>
          <w:lang w:eastAsia="ru-RU"/>
        </w:rPr>
        <w:t xml:space="preserve"> </w:t>
      </w:r>
      <w:r w:rsidRPr="00F00A95">
        <w:rPr>
          <w:b/>
          <w:szCs w:val="28"/>
          <w:lang w:eastAsia="ru-RU"/>
        </w:rPr>
        <w:t>области</w:t>
      </w:r>
      <w:r w:rsidRPr="00F00A95">
        <w:rPr>
          <w:b/>
          <w:szCs w:val="28"/>
          <w:lang w:eastAsia="ru-RU"/>
        </w:rPr>
        <w:tab/>
      </w:r>
      <w:r w:rsidRPr="00F00A95">
        <w:rPr>
          <w:b/>
          <w:szCs w:val="28"/>
          <w:lang w:eastAsia="ru-RU"/>
        </w:rPr>
        <w:tab/>
      </w:r>
      <w:r w:rsidRPr="00F00A95">
        <w:rPr>
          <w:b/>
          <w:szCs w:val="28"/>
          <w:lang w:eastAsia="ru-RU"/>
        </w:rPr>
        <w:tab/>
      </w:r>
      <w:bookmarkEnd w:id="1"/>
      <w:bookmarkEnd w:id="2"/>
      <w:bookmarkEnd w:id="3"/>
      <w:r w:rsidRPr="00F00A95">
        <w:rPr>
          <w:b/>
          <w:szCs w:val="28"/>
          <w:lang w:eastAsia="ru-RU"/>
        </w:rPr>
        <w:t xml:space="preserve">              </w:t>
      </w:r>
      <w:r w:rsidR="00ED151F" w:rsidRPr="00F00A95">
        <w:rPr>
          <w:b/>
          <w:szCs w:val="28"/>
          <w:lang w:eastAsia="ru-RU"/>
        </w:rPr>
        <w:t xml:space="preserve">      </w:t>
      </w:r>
      <w:r w:rsidRPr="00F00A95">
        <w:rPr>
          <w:b/>
          <w:szCs w:val="28"/>
          <w:lang w:eastAsia="ru-RU"/>
        </w:rPr>
        <w:t xml:space="preserve">  </w:t>
      </w:r>
      <w:r w:rsidR="00AB1381" w:rsidRPr="00F00A95">
        <w:rPr>
          <w:b/>
          <w:szCs w:val="28"/>
          <w:lang w:eastAsia="ru-RU"/>
        </w:rPr>
        <w:t xml:space="preserve">         </w:t>
      </w:r>
      <w:r w:rsidR="00BA0A3F">
        <w:rPr>
          <w:b/>
          <w:szCs w:val="28"/>
          <w:lang w:eastAsia="ru-RU"/>
        </w:rPr>
        <w:t xml:space="preserve">        Ю.А. Усенко</w:t>
      </w:r>
    </w:p>
    <w:p w14:paraId="542C7577" w14:textId="77777777" w:rsidR="00F94656" w:rsidRDefault="00F94656" w:rsidP="00F94656">
      <w:pPr>
        <w:widowControl w:val="0"/>
        <w:autoSpaceDE w:val="0"/>
        <w:autoSpaceDN w:val="0"/>
        <w:adjustRightInd w:val="0"/>
        <w:rPr>
          <w:b/>
          <w:szCs w:val="28"/>
          <w:lang w:eastAsia="ru-RU"/>
        </w:rPr>
      </w:pPr>
    </w:p>
    <w:p w14:paraId="37C590B8" w14:textId="77777777" w:rsidR="00353CAE" w:rsidRPr="00353CAE" w:rsidRDefault="00353CAE" w:rsidP="00353CAE">
      <w:pPr>
        <w:rPr>
          <w:szCs w:val="28"/>
          <w:lang w:eastAsia="ru-RU"/>
        </w:rPr>
      </w:pPr>
    </w:p>
    <w:p w14:paraId="0ECDB16E" w14:textId="77777777" w:rsidR="00353CAE" w:rsidRPr="00353CAE" w:rsidRDefault="00353CAE" w:rsidP="00353CAE">
      <w:pPr>
        <w:rPr>
          <w:szCs w:val="28"/>
          <w:lang w:eastAsia="ru-RU"/>
        </w:rPr>
      </w:pPr>
    </w:p>
    <w:p w14:paraId="54C1BC24" w14:textId="77777777" w:rsidR="00353CAE" w:rsidRPr="00353CAE" w:rsidRDefault="00353CAE" w:rsidP="00353CAE">
      <w:pPr>
        <w:rPr>
          <w:szCs w:val="28"/>
          <w:lang w:eastAsia="ru-RU"/>
        </w:rPr>
      </w:pPr>
    </w:p>
    <w:p w14:paraId="00CFE9CF" w14:textId="77777777" w:rsidR="00353CAE" w:rsidRPr="00353CAE" w:rsidRDefault="00353CAE" w:rsidP="00353CAE">
      <w:pPr>
        <w:rPr>
          <w:szCs w:val="28"/>
          <w:lang w:eastAsia="ru-RU"/>
        </w:rPr>
      </w:pPr>
    </w:p>
    <w:p w14:paraId="72CC0E4D" w14:textId="77777777" w:rsidR="00353CAE" w:rsidRPr="00353CAE" w:rsidRDefault="00353CAE" w:rsidP="00353CAE">
      <w:pPr>
        <w:rPr>
          <w:szCs w:val="28"/>
          <w:lang w:eastAsia="ru-RU"/>
        </w:rPr>
      </w:pPr>
    </w:p>
    <w:p w14:paraId="38D8FCD7" w14:textId="77777777" w:rsidR="00353CAE" w:rsidRDefault="00353CAE" w:rsidP="00353CAE">
      <w:pPr>
        <w:tabs>
          <w:tab w:val="left" w:pos="988"/>
        </w:tabs>
        <w:rPr>
          <w:b/>
          <w:szCs w:val="28"/>
          <w:lang w:eastAsia="ru-RU"/>
        </w:rPr>
        <w:sectPr w:rsidR="00353CAE" w:rsidSect="00F84474">
          <w:headerReference w:type="default" r:id="rId9"/>
          <w:headerReference w:type="first" r:id="rId10"/>
          <w:pgSz w:w="11906" w:h="16838"/>
          <w:pgMar w:top="1134" w:right="850" w:bottom="851" w:left="1701" w:header="709" w:footer="709" w:gutter="0"/>
          <w:cols w:space="708"/>
          <w:titlePg/>
          <w:docGrid w:linePitch="381"/>
        </w:sectPr>
      </w:pPr>
      <w:r>
        <w:rPr>
          <w:b/>
          <w:szCs w:val="28"/>
          <w:lang w:eastAsia="ru-RU"/>
        </w:rPr>
        <w:tab/>
      </w:r>
    </w:p>
    <w:p w14:paraId="16CAFD16" w14:textId="5B464CC0" w:rsidR="00B20C33" w:rsidRPr="00F00A95" w:rsidRDefault="00B20C33" w:rsidP="00F45A3C">
      <w:pPr>
        <w:ind w:left="18144"/>
        <w:contextualSpacing/>
        <w:jc w:val="center"/>
        <w:rPr>
          <w:rFonts w:eastAsia="Arial Unicode MS"/>
          <w:szCs w:val="28"/>
        </w:rPr>
      </w:pPr>
      <w:r w:rsidRPr="00F00A95">
        <w:rPr>
          <w:rFonts w:eastAsia="Arial Unicode MS"/>
          <w:szCs w:val="28"/>
        </w:rPr>
        <w:lastRenderedPageBreak/>
        <w:t>П</w:t>
      </w:r>
      <w:r w:rsidR="00D637FF" w:rsidRPr="00F00A95">
        <w:rPr>
          <w:rFonts w:eastAsia="Arial Unicode MS"/>
          <w:szCs w:val="28"/>
        </w:rPr>
        <w:t>риложение</w:t>
      </w:r>
      <w:r w:rsidR="00004401">
        <w:rPr>
          <w:rFonts w:eastAsia="Arial Unicode MS"/>
          <w:szCs w:val="28"/>
        </w:rPr>
        <w:t xml:space="preserve"> 1</w:t>
      </w:r>
    </w:p>
    <w:p w14:paraId="2E5395CF" w14:textId="01A5A6A2" w:rsidR="00353CAE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>к постановлению министерства</w:t>
      </w:r>
    </w:p>
    <w:p w14:paraId="356601DA" w14:textId="77777777" w:rsidR="00F45A3C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>строительства и архитектуры</w:t>
      </w:r>
      <w:r w:rsidR="002859C2" w:rsidRPr="002859C2">
        <w:rPr>
          <w:rFonts w:eastAsia="Arial Unicode MS"/>
          <w:szCs w:val="28"/>
        </w:rPr>
        <w:t xml:space="preserve"> </w:t>
      </w:r>
    </w:p>
    <w:p w14:paraId="54A478C2" w14:textId="30B1F08C" w:rsidR="00B20C33" w:rsidRDefault="002859C2" w:rsidP="00F45A3C">
      <w:pPr>
        <w:ind w:left="18144"/>
        <w:contextualSpacing/>
        <w:jc w:val="center"/>
        <w:rPr>
          <w:rFonts w:eastAsia="Arial Unicode MS"/>
          <w:szCs w:val="28"/>
        </w:rPr>
      </w:pPr>
      <w:r w:rsidRPr="002859C2">
        <w:rPr>
          <w:rFonts w:eastAsia="Arial Unicode MS"/>
          <w:szCs w:val="28"/>
        </w:rPr>
        <w:t>Архангельской области</w:t>
      </w:r>
    </w:p>
    <w:p w14:paraId="4E5EE012" w14:textId="40F3C271" w:rsidR="00353CAE" w:rsidRPr="00F00A95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 xml:space="preserve">от </w:t>
      </w:r>
      <w:r w:rsidR="00F45A3C">
        <w:rPr>
          <w:rFonts w:eastAsia="Arial Unicode MS"/>
          <w:szCs w:val="28"/>
        </w:rPr>
        <w:t>«27»</w:t>
      </w:r>
      <w:r>
        <w:rPr>
          <w:rFonts w:eastAsia="Arial Unicode MS"/>
          <w:szCs w:val="28"/>
        </w:rPr>
        <w:t xml:space="preserve"> октября 2023 г. № </w:t>
      </w:r>
      <w:r w:rsidR="00F45A3C">
        <w:rPr>
          <w:rFonts w:eastAsia="Arial Unicode MS"/>
          <w:szCs w:val="28"/>
        </w:rPr>
        <w:t>71</w:t>
      </w:r>
      <w:r>
        <w:rPr>
          <w:rFonts w:eastAsia="Arial Unicode MS"/>
          <w:szCs w:val="28"/>
        </w:rPr>
        <w:t>-п</w:t>
      </w:r>
    </w:p>
    <w:p w14:paraId="6113A706" w14:textId="31A7827B" w:rsidR="002859C2" w:rsidRDefault="002859C2" w:rsidP="00B20C33">
      <w:pPr>
        <w:contextualSpacing/>
        <w:jc w:val="center"/>
        <w:rPr>
          <w:b/>
          <w:szCs w:val="28"/>
          <w:lang w:eastAsia="ru-RU"/>
        </w:rPr>
      </w:pPr>
    </w:p>
    <w:p w14:paraId="58DE11D9" w14:textId="4655F3A6" w:rsidR="00353CAE" w:rsidRDefault="00F45A3C" w:rsidP="00B20C33">
      <w:pPr>
        <w:contextualSpacing/>
        <w:jc w:val="center"/>
        <w:rPr>
          <w:b/>
          <w:szCs w:val="28"/>
          <w:lang w:eastAsia="ru-RU"/>
        </w:rPr>
        <w:sectPr w:rsidR="00353CAE" w:rsidSect="00F45A3C">
          <w:headerReference w:type="first" r:id="rId11"/>
          <w:pgSz w:w="23811" w:h="16838" w:orient="landscape" w:code="8"/>
          <w:pgMar w:top="1701" w:right="1134" w:bottom="851" w:left="709" w:header="709" w:footer="709" w:gutter="0"/>
          <w:pgNumType w:start="1"/>
          <w:cols w:space="708"/>
          <w:titlePg/>
          <w:docGrid w:linePitch="381"/>
        </w:sectPr>
      </w:pPr>
      <w:r>
        <w:rPr>
          <w:b/>
          <w:noProof/>
          <w:szCs w:val="28"/>
          <w:lang w:eastAsia="ru-RU"/>
        </w:rPr>
        <w:drawing>
          <wp:inline distT="0" distB="0" distL="0" distR="0" wp14:anchorId="2DCC05AD" wp14:editId="0188E3A1">
            <wp:extent cx="12086484" cy="7813963"/>
            <wp:effectExtent l="0" t="0" r="0" b="0"/>
            <wp:docPr id="910692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8891" cy="7815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9101E5" w14:textId="5C4C30C6" w:rsidR="00353CAE" w:rsidRPr="00F00A95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 w:rsidRPr="00F00A95">
        <w:rPr>
          <w:rFonts w:eastAsia="Arial Unicode MS"/>
          <w:szCs w:val="28"/>
        </w:rPr>
        <w:lastRenderedPageBreak/>
        <w:t>Приложение</w:t>
      </w:r>
      <w:r>
        <w:rPr>
          <w:rFonts w:eastAsia="Arial Unicode MS"/>
          <w:szCs w:val="28"/>
        </w:rPr>
        <w:t xml:space="preserve"> 2</w:t>
      </w:r>
    </w:p>
    <w:p w14:paraId="2502706E" w14:textId="77777777" w:rsidR="00353CAE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>к постановлению министерства</w:t>
      </w:r>
    </w:p>
    <w:p w14:paraId="4DCCF2EB" w14:textId="77777777" w:rsidR="00F45A3C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>строительства и архитектуры</w:t>
      </w:r>
      <w:r w:rsidRPr="002859C2">
        <w:rPr>
          <w:rFonts w:eastAsia="Arial Unicode MS"/>
          <w:szCs w:val="28"/>
        </w:rPr>
        <w:t xml:space="preserve"> </w:t>
      </w:r>
    </w:p>
    <w:p w14:paraId="699FF550" w14:textId="4AD0F828" w:rsidR="00353CAE" w:rsidRDefault="00353CAE" w:rsidP="00F45A3C">
      <w:pPr>
        <w:ind w:left="18144"/>
        <w:contextualSpacing/>
        <w:jc w:val="center"/>
        <w:rPr>
          <w:rFonts w:eastAsia="Arial Unicode MS"/>
          <w:szCs w:val="28"/>
        </w:rPr>
      </w:pPr>
      <w:r w:rsidRPr="002859C2">
        <w:rPr>
          <w:rFonts w:eastAsia="Arial Unicode MS"/>
          <w:szCs w:val="28"/>
        </w:rPr>
        <w:t>Архангельской области</w:t>
      </w:r>
    </w:p>
    <w:p w14:paraId="11A4B527" w14:textId="77777777" w:rsidR="00F45A3C" w:rsidRDefault="00F45A3C" w:rsidP="00F45A3C">
      <w:pPr>
        <w:ind w:left="18144"/>
        <w:contextualSpacing/>
        <w:jc w:val="center"/>
        <w:rPr>
          <w:rFonts w:eastAsia="Arial Unicode MS"/>
          <w:szCs w:val="28"/>
        </w:rPr>
      </w:pPr>
      <w:r>
        <w:rPr>
          <w:rFonts w:eastAsia="Arial Unicode MS"/>
          <w:szCs w:val="28"/>
        </w:rPr>
        <w:t>от «27» октября 2023 г. № 71-п</w:t>
      </w:r>
    </w:p>
    <w:p w14:paraId="05503F2E" w14:textId="77777777" w:rsidR="00F45A3C" w:rsidRDefault="00F45A3C" w:rsidP="00F45A3C">
      <w:pPr>
        <w:ind w:left="18144"/>
        <w:contextualSpacing/>
        <w:jc w:val="center"/>
        <w:rPr>
          <w:rFonts w:eastAsia="Arial Unicode MS"/>
          <w:szCs w:val="28"/>
        </w:rPr>
      </w:pPr>
    </w:p>
    <w:p w14:paraId="08BE6EF5" w14:textId="5745FAAE" w:rsidR="00353CAE" w:rsidRDefault="00F45A3C" w:rsidP="00353CAE">
      <w:pPr>
        <w:contextualSpacing/>
        <w:jc w:val="center"/>
        <w:rPr>
          <w:b/>
          <w:noProof/>
          <w:szCs w:val="28"/>
          <w:lang w:eastAsia="ru-RU"/>
        </w:rPr>
      </w:pPr>
      <w:r>
        <w:rPr>
          <w:b/>
          <w:noProof/>
          <w:szCs w:val="28"/>
          <w:lang w:eastAsia="ru-RU"/>
        </w:rPr>
        <w:drawing>
          <wp:inline distT="0" distB="0" distL="0" distR="0" wp14:anchorId="73002332" wp14:editId="384D1E1C">
            <wp:extent cx="12005953" cy="7761899"/>
            <wp:effectExtent l="0" t="0" r="0" b="0"/>
            <wp:docPr id="20478412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2275" cy="7765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53CAE" w:rsidSect="00F45A3C">
      <w:pgSz w:w="23811" w:h="16838" w:orient="landscape" w:code="8"/>
      <w:pgMar w:top="1701" w:right="1134" w:bottom="851" w:left="709" w:header="709" w:footer="709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BAF264" w14:textId="77777777" w:rsidR="00163216" w:rsidRDefault="00163216" w:rsidP="00F2247F">
      <w:r>
        <w:separator/>
      </w:r>
    </w:p>
  </w:endnote>
  <w:endnote w:type="continuationSeparator" w:id="0">
    <w:p w14:paraId="689DFCEA" w14:textId="77777777" w:rsidR="00163216" w:rsidRDefault="00163216" w:rsidP="00F224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820B52" w14:textId="77777777" w:rsidR="00163216" w:rsidRDefault="00163216" w:rsidP="00F2247F">
      <w:r>
        <w:separator/>
      </w:r>
    </w:p>
  </w:footnote>
  <w:footnote w:type="continuationSeparator" w:id="0">
    <w:p w14:paraId="7BAC60E8" w14:textId="77777777" w:rsidR="00163216" w:rsidRDefault="00163216" w:rsidP="00F224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26695748"/>
      <w:docPartObj>
        <w:docPartGallery w:val="Page Numbers (Top of Page)"/>
        <w:docPartUnique/>
      </w:docPartObj>
    </w:sdtPr>
    <w:sdtContent>
      <w:p w14:paraId="4BADA295" w14:textId="77777777" w:rsidR="00F00A95" w:rsidRDefault="00E060D3">
        <w:pPr>
          <w:pStyle w:val="a5"/>
          <w:jc w:val="center"/>
        </w:pPr>
        <w:r>
          <w:rPr>
            <w:noProof/>
          </w:rPr>
          <w:fldChar w:fldCharType="begin"/>
        </w:r>
        <w:r w:rsidR="00F00A95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F8447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5F43147B" w14:textId="77777777" w:rsidR="00F00A95" w:rsidRDefault="00F00A95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EFA55" w14:textId="77777777" w:rsidR="00F00A95" w:rsidRDefault="00F00A95" w:rsidP="006A4DC0">
    <w:pPr>
      <w:pStyle w:val="a5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2F16C9" w14:textId="77777777" w:rsidR="00F00A95" w:rsidRDefault="00F00A95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037AE8"/>
    <w:multiLevelType w:val="hybridMultilevel"/>
    <w:tmpl w:val="0E4A888A"/>
    <w:lvl w:ilvl="0" w:tplc="281068FC">
      <w:start w:val="1"/>
      <w:numFmt w:val="russianLower"/>
      <w:lvlText w:val="%1)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1" w:tplc="ED905498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BAA2583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97481468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44840A2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8324E1A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966C4A4C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A9A4935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6456C470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05F708CB"/>
    <w:multiLevelType w:val="hybridMultilevel"/>
    <w:tmpl w:val="1278D87C"/>
    <w:lvl w:ilvl="0" w:tplc="BCA232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6D07F66"/>
    <w:multiLevelType w:val="hybridMultilevel"/>
    <w:tmpl w:val="AF46AF92"/>
    <w:name w:val="WW8Num15"/>
    <w:lvl w:ilvl="0" w:tplc="CD18D164">
      <w:start w:val="1"/>
      <w:numFmt w:val="bullet"/>
      <w:lvlText w:val=""/>
      <w:lvlJc w:val="left"/>
      <w:pPr>
        <w:tabs>
          <w:tab w:val="num" w:pos="273"/>
        </w:tabs>
        <w:ind w:left="273" w:firstLine="436"/>
      </w:pPr>
      <w:rPr>
        <w:rFonts w:ascii="Symbol" w:hAnsi="Symbol" w:hint="default"/>
      </w:rPr>
    </w:lvl>
    <w:lvl w:ilvl="1" w:tplc="8C681034">
      <w:start w:val="1"/>
      <w:numFmt w:val="bullet"/>
      <w:lvlText w:val=""/>
      <w:lvlJc w:val="left"/>
      <w:pPr>
        <w:tabs>
          <w:tab w:val="num" w:pos="993"/>
        </w:tabs>
        <w:ind w:left="993" w:firstLine="436"/>
      </w:pPr>
      <w:rPr>
        <w:rFonts w:ascii="Symbol" w:hAnsi="Symbol" w:hint="default"/>
      </w:rPr>
    </w:lvl>
    <w:lvl w:ilvl="2" w:tplc="E2D214D2">
      <w:start w:val="1"/>
      <w:numFmt w:val="decimal"/>
      <w:lvlText w:val="%3."/>
      <w:lvlJc w:val="left"/>
      <w:pPr>
        <w:tabs>
          <w:tab w:val="num" w:pos="3409"/>
        </w:tabs>
        <w:ind w:left="3409" w:hanging="1080"/>
      </w:pPr>
      <w:rPr>
        <w:rFonts w:cs="Times New Roman" w:hint="default"/>
      </w:rPr>
    </w:lvl>
    <w:lvl w:ilvl="3" w:tplc="2F8C7016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6DD864F8">
      <w:start w:val="1"/>
      <w:numFmt w:val="decimal"/>
      <w:lvlText w:val="%5)"/>
      <w:lvlJc w:val="left"/>
      <w:pPr>
        <w:tabs>
          <w:tab w:val="num" w:pos="1353"/>
        </w:tabs>
        <w:ind w:left="1353" w:hanging="360"/>
      </w:pPr>
      <w:rPr>
        <w:rFonts w:cs="Times New Roman" w:hint="default"/>
      </w:rPr>
    </w:lvl>
    <w:lvl w:ilvl="5" w:tplc="FD682C6A">
      <w:start w:val="1"/>
      <w:numFmt w:val="decimal"/>
      <w:lvlText w:val="%6."/>
      <w:lvlJc w:val="left"/>
      <w:pPr>
        <w:tabs>
          <w:tab w:val="num" w:pos="4849"/>
        </w:tabs>
        <w:ind w:left="4849" w:hanging="360"/>
      </w:pPr>
      <w:rPr>
        <w:rFonts w:cs="Times New Roman" w:hint="default"/>
      </w:rPr>
    </w:lvl>
    <w:lvl w:ilvl="6" w:tplc="31224ADA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E4DEB7C6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A1F26112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4" w15:restartNumberingAfterBreak="0">
    <w:nsid w:val="07592314"/>
    <w:multiLevelType w:val="hybridMultilevel"/>
    <w:tmpl w:val="27684C14"/>
    <w:lvl w:ilvl="0" w:tplc="F80A4C7E">
      <w:start w:val="1"/>
      <w:numFmt w:val="decimal"/>
      <w:suff w:val="space"/>
      <w:lvlText w:val="%1."/>
      <w:lvlJc w:val="left"/>
      <w:pPr>
        <w:ind w:left="765" w:hanging="405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601DED"/>
    <w:multiLevelType w:val="hybridMultilevel"/>
    <w:tmpl w:val="AEE63262"/>
    <w:lvl w:ilvl="0" w:tplc="FFFFFFFF">
      <w:start w:val="1"/>
      <w:numFmt w:val="russianLower"/>
      <w:lvlText w:val="%1)"/>
      <w:lvlJc w:val="left"/>
      <w:pPr>
        <w:tabs>
          <w:tab w:val="num" w:pos="4320"/>
        </w:tabs>
        <w:ind w:left="4320" w:hanging="360"/>
      </w:pPr>
      <w:rPr>
        <w:rFonts w:cs="Times New Roman"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5760"/>
        </w:tabs>
        <w:ind w:left="57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tabs>
          <w:tab w:val="num" w:pos="6480"/>
        </w:tabs>
        <w:ind w:left="64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7200"/>
        </w:tabs>
        <w:ind w:left="72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7920"/>
        </w:tabs>
        <w:ind w:left="79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8640"/>
        </w:tabs>
        <w:ind w:left="86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9360"/>
        </w:tabs>
        <w:ind w:left="93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10080"/>
        </w:tabs>
        <w:ind w:left="10080" w:hanging="180"/>
      </w:pPr>
      <w:rPr>
        <w:rFonts w:cs="Times New Roman"/>
      </w:rPr>
    </w:lvl>
  </w:abstractNum>
  <w:abstractNum w:abstractNumId="6" w15:restartNumberingAfterBreak="0">
    <w:nsid w:val="0BA563F3"/>
    <w:multiLevelType w:val="hybridMultilevel"/>
    <w:tmpl w:val="930A79AA"/>
    <w:lvl w:ilvl="0" w:tplc="FFFFFFFF">
      <w:start w:val="1"/>
      <w:numFmt w:val="decimal"/>
      <w:suff w:val="space"/>
      <w:lvlText w:val="%1."/>
      <w:lvlJc w:val="left"/>
      <w:pPr>
        <w:ind w:left="765" w:hanging="405"/>
      </w:pPr>
      <w:rPr>
        <w:rFonts w:ascii="Times New Roman" w:hAnsi="Times New Roman" w:cs="Times New Roman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15E2D"/>
    <w:multiLevelType w:val="hybridMultilevel"/>
    <w:tmpl w:val="40C4FC40"/>
    <w:lvl w:ilvl="0" w:tplc="29FAD2D8">
      <w:start w:val="1"/>
      <w:numFmt w:val="decimal"/>
      <w:lvlText w:val="%1."/>
      <w:lvlJc w:val="left"/>
      <w:pPr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17623EED"/>
    <w:multiLevelType w:val="hybridMultilevel"/>
    <w:tmpl w:val="03FC45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6D624F"/>
    <w:multiLevelType w:val="hybridMultilevel"/>
    <w:tmpl w:val="930A79AA"/>
    <w:lvl w:ilvl="0" w:tplc="FFFFFFFF">
      <w:start w:val="1"/>
      <w:numFmt w:val="decimal"/>
      <w:suff w:val="space"/>
      <w:lvlText w:val="%1."/>
      <w:lvlJc w:val="left"/>
      <w:pPr>
        <w:ind w:left="765" w:hanging="405"/>
      </w:pPr>
      <w:rPr>
        <w:rFonts w:ascii="Times New Roman" w:hAnsi="Times New Roman" w:cs="Times New Roman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19398A"/>
    <w:multiLevelType w:val="hybridMultilevel"/>
    <w:tmpl w:val="B33E03B2"/>
    <w:lvl w:ilvl="0" w:tplc="FAD2D422">
      <w:numFmt w:val="bullet"/>
      <w:lvlText w:val="-"/>
      <w:lvlJc w:val="left"/>
      <w:pPr>
        <w:ind w:left="720" w:hanging="360"/>
      </w:pPr>
      <w:rPr>
        <w:rFonts w:ascii="Times New Roman" w:eastAsia="Times New Roman CYR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1710D9"/>
    <w:multiLevelType w:val="hybridMultilevel"/>
    <w:tmpl w:val="0E4A888A"/>
    <w:lvl w:ilvl="0" w:tplc="281068FC">
      <w:start w:val="1"/>
      <w:numFmt w:val="russianLower"/>
      <w:lvlText w:val="%1)"/>
      <w:lvlJc w:val="left"/>
      <w:pPr>
        <w:tabs>
          <w:tab w:val="num" w:pos="4188"/>
        </w:tabs>
        <w:ind w:left="4188" w:hanging="360"/>
      </w:pPr>
      <w:rPr>
        <w:rFonts w:cs="Times New Roman"/>
      </w:rPr>
    </w:lvl>
    <w:lvl w:ilvl="1" w:tplc="ED905498">
      <w:start w:val="1"/>
      <w:numFmt w:val="decimal"/>
      <w:lvlText w:val="%2."/>
      <w:lvlJc w:val="left"/>
      <w:pPr>
        <w:tabs>
          <w:tab w:val="num" w:pos="1308"/>
        </w:tabs>
        <w:ind w:left="1308" w:hanging="360"/>
      </w:pPr>
      <w:rPr>
        <w:rFonts w:cs="Times New Roman"/>
      </w:rPr>
    </w:lvl>
    <w:lvl w:ilvl="2" w:tplc="BAA25836">
      <w:start w:val="1"/>
      <w:numFmt w:val="decimal"/>
      <w:lvlText w:val="%3."/>
      <w:lvlJc w:val="left"/>
      <w:pPr>
        <w:tabs>
          <w:tab w:val="num" w:pos="2028"/>
        </w:tabs>
        <w:ind w:left="2028" w:hanging="360"/>
      </w:pPr>
      <w:rPr>
        <w:rFonts w:cs="Times New Roman"/>
      </w:rPr>
    </w:lvl>
    <w:lvl w:ilvl="3" w:tplc="97481468">
      <w:start w:val="1"/>
      <w:numFmt w:val="decimal"/>
      <w:lvlText w:val="%4."/>
      <w:lvlJc w:val="left"/>
      <w:pPr>
        <w:tabs>
          <w:tab w:val="num" w:pos="2748"/>
        </w:tabs>
        <w:ind w:left="2748" w:hanging="360"/>
      </w:pPr>
      <w:rPr>
        <w:rFonts w:cs="Times New Roman"/>
      </w:rPr>
    </w:lvl>
    <w:lvl w:ilvl="4" w:tplc="44840A22">
      <w:start w:val="1"/>
      <w:numFmt w:val="decimal"/>
      <w:lvlText w:val="%5."/>
      <w:lvlJc w:val="left"/>
      <w:pPr>
        <w:tabs>
          <w:tab w:val="num" w:pos="3468"/>
        </w:tabs>
        <w:ind w:left="3468" w:hanging="360"/>
      </w:pPr>
      <w:rPr>
        <w:rFonts w:cs="Times New Roman"/>
      </w:rPr>
    </w:lvl>
    <w:lvl w:ilvl="5" w:tplc="F8324E1A">
      <w:start w:val="1"/>
      <w:numFmt w:val="decimal"/>
      <w:lvlText w:val="%6."/>
      <w:lvlJc w:val="left"/>
      <w:pPr>
        <w:tabs>
          <w:tab w:val="num" w:pos="4188"/>
        </w:tabs>
        <w:ind w:left="4188" w:hanging="360"/>
      </w:pPr>
      <w:rPr>
        <w:rFonts w:cs="Times New Roman"/>
      </w:rPr>
    </w:lvl>
    <w:lvl w:ilvl="6" w:tplc="966C4A4C">
      <w:start w:val="1"/>
      <w:numFmt w:val="decimal"/>
      <w:lvlText w:val="%7."/>
      <w:lvlJc w:val="left"/>
      <w:pPr>
        <w:tabs>
          <w:tab w:val="num" w:pos="4908"/>
        </w:tabs>
        <w:ind w:left="4908" w:hanging="360"/>
      </w:pPr>
      <w:rPr>
        <w:rFonts w:cs="Times New Roman"/>
      </w:rPr>
    </w:lvl>
    <w:lvl w:ilvl="7" w:tplc="A9A4935A">
      <w:start w:val="1"/>
      <w:numFmt w:val="decimal"/>
      <w:lvlText w:val="%8."/>
      <w:lvlJc w:val="left"/>
      <w:pPr>
        <w:tabs>
          <w:tab w:val="num" w:pos="5628"/>
        </w:tabs>
        <w:ind w:left="5628" w:hanging="360"/>
      </w:pPr>
      <w:rPr>
        <w:rFonts w:cs="Times New Roman"/>
      </w:rPr>
    </w:lvl>
    <w:lvl w:ilvl="8" w:tplc="6456C470">
      <w:start w:val="1"/>
      <w:numFmt w:val="decimal"/>
      <w:lvlText w:val="%9."/>
      <w:lvlJc w:val="left"/>
      <w:pPr>
        <w:tabs>
          <w:tab w:val="num" w:pos="6348"/>
        </w:tabs>
        <w:ind w:left="6348" w:hanging="360"/>
      </w:pPr>
      <w:rPr>
        <w:rFonts w:cs="Times New Roman"/>
      </w:rPr>
    </w:lvl>
  </w:abstractNum>
  <w:abstractNum w:abstractNumId="12" w15:restartNumberingAfterBreak="0">
    <w:nsid w:val="1F5C323A"/>
    <w:multiLevelType w:val="hybridMultilevel"/>
    <w:tmpl w:val="CEECE474"/>
    <w:lvl w:ilvl="0" w:tplc="5AA24CF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05525F2"/>
    <w:multiLevelType w:val="hybridMultilevel"/>
    <w:tmpl w:val="CEC844BE"/>
    <w:lvl w:ilvl="0" w:tplc="C400AA4C">
      <w:start w:val="1"/>
      <w:numFmt w:val="decimal"/>
      <w:lvlText w:val="%1)"/>
      <w:lvlJc w:val="left"/>
      <w:pPr>
        <w:tabs>
          <w:tab w:val="num" w:pos="1410"/>
        </w:tabs>
        <w:ind w:left="1410" w:hanging="87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2560062D"/>
    <w:multiLevelType w:val="hybridMultilevel"/>
    <w:tmpl w:val="EE0CD12E"/>
    <w:lvl w:ilvl="0" w:tplc="9E28FD84">
      <w:start w:val="1"/>
      <w:numFmt w:val="russianLower"/>
      <w:lvlText w:val="%1)"/>
      <w:lvlJc w:val="left"/>
      <w:pPr>
        <w:tabs>
          <w:tab w:val="num" w:pos="5029"/>
        </w:tabs>
        <w:ind w:left="5029" w:hanging="360"/>
      </w:pPr>
      <w:rPr>
        <w:rFonts w:cs="Times New Roman" w:hint="default"/>
      </w:rPr>
    </w:lvl>
    <w:lvl w:ilvl="1" w:tplc="04190019">
      <w:start w:val="1"/>
      <w:numFmt w:val="russianLower"/>
      <w:lvlText w:val="%2)"/>
      <w:lvlJc w:val="left"/>
      <w:pPr>
        <w:tabs>
          <w:tab w:val="num" w:pos="2149"/>
        </w:tabs>
        <w:ind w:left="2149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15" w15:restartNumberingAfterBreak="0">
    <w:nsid w:val="259D3CD1"/>
    <w:multiLevelType w:val="hybridMultilevel"/>
    <w:tmpl w:val="5BD674E0"/>
    <w:name w:val="WW8Num16"/>
    <w:lvl w:ilvl="0" w:tplc="2A9E78B4">
      <w:start w:val="1"/>
      <w:numFmt w:val="decimal"/>
      <w:lvlText w:val="%1)"/>
      <w:lvlJc w:val="left"/>
      <w:pPr>
        <w:tabs>
          <w:tab w:val="num" w:pos="1744"/>
        </w:tabs>
        <w:ind w:left="1744" w:hanging="1035"/>
      </w:pPr>
      <w:rPr>
        <w:rFonts w:cs="Times New Roman" w:hint="default"/>
      </w:rPr>
    </w:lvl>
    <w:lvl w:ilvl="1" w:tplc="1570B3AE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8C8A0348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19B0E9A8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91CE1EA2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8774D1D4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3BB64150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220D07A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70B09EEE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16" w15:restartNumberingAfterBreak="0">
    <w:nsid w:val="25E61419"/>
    <w:multiLevelType w:val="hybridMultilevel"/>
    <w:tmpl w:val="F724E1E4"/>
    <w:lvl w:ilvl="0" w:tplc="D8A4A34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 w15:restartNumberingAfterBreak="0">
    <w:nsid w:val="26F41C78"/>
    <w:multiLevelType w:val="hybridMultilevel"/>
    <w:tmpl w:val="8A94CAD6"/>
    <w:lvl w:ilvl="0" w:tplc="BCA232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2C1C604D"/>
    <w:multiLevelType w:val="hybridMultilevel"/>
    <w:tmpl w:val="1E841C3E"/>
    <w:lvl w:ilvl="0" w:tplc="0419000F">
      <w:start w:val="1"/>
      <w:numFmt w:val="decimal"/>
      <w:lvlText w:val="%1)"/>
      <w:lvlJc w:val="left"/>
      <w:pPr>
        <w:tabs>
          <w:tab w:val="num" w:pos="1410"/>
        </w:tabs>
        <w:ind w:left="1410" w:hanging="87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9" w15:restartNumberingAfterBreak="0">
    <w:nsid w:val="2F26078C"/>
    <w:multiLevelType w:val="hybridMultilevel"/>
    <w:tmpl w:val="8F8C7FB2"/>
    <w:lvl w:ilvl="0" w:tplc="1074AEE0">
      <w:start w:val="1"/>
      <w:numFmt w:val="russianLower"/>
      <w:lvlText w:val="%1)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 w15:restartNumberingAfterBreak="0">
    <w:nsid w:val="331A3940"/>
    <w:multiLevelType w:val="hybridMultilevel"/>
    <w:tmpl w:val="29B8D40E"/>
    <w:lvl w:ilvl="0" w:tplc="BCA232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873872"/>
    <w:multiLevelType w:val="hybridMultilevel"/>
    <w:tmpl w:val="75B04118"/>
    <w:lvl w:ilvl="0" w:tplc="A67ED760">
      <w:start w:val="1"/>
      <w:numFmt w:val="decimal"/>
      <w:lvlText w:val="%1)"/>
      <w:lvlJc w:val="left"/>
      <w:pPr>
        <w:tabs>
          <w:tab w:val="num" w:pos="1410"/>
        </w:tabs>
        <w:ind w:left="1410" w:hanging="87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2" w15:restartNumberingAfterBreak="0">
    <w:nsid w:val="408610CA"/>
    <w:multiLevelType w:val="hybridMultilevel"/>
    <w:tmpl w:val="88DC065E"/>
    <w:lvl w:ilvl="0" w:tplc="BCA2321A">
      <w:start w:val="1"/>
      <w:numFmt w:val="russianLower"/>
      <w:lvlText w:val="%1)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23" w15:restartNumberingAfterBreak="0">
    <w:nsid w:val="42DD5B5A"/>
    <w:multiLevelType w:val="hybridMultilevel"/>
    <w:tmpl w:val="27684C14"/>
    <w:lvl w:ilvl="0" w:tplc="F80A4C7E">
      <w:start w:val="1"/>
      <w:numFmt w:val="decimal"/>
      <w:suff w:val="space"/>
      <w:lvlText w:val="%1."/>
      <w:lvlJc w:val="left"/>
      <w:pPr>
        <w:ind w:left="973" w:hanging="405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216496"/>
    <w:multiLevelType w:val="hybridMultilevel"/>
    <w:tmpl w:val="CAF6B7D2"/>
    <w:lvl w:ilvl="0" w:tplc="41D4F298">
      <w:start w:val="1"/>
      <w:numFmt w:val="decimal"/>
      <w:lvlText w:val="%1)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25" w15:restartNumberingAfterBreak="0">
    <w:nsid w:val="54366900"/>
    <w:multiLevelType w:val="hybridMultilevel"/>
    <w:tmpl w:val="CD6AFED8"/>
    <w:lvl w:ilvl="0" w:tplc="CA1ACD28">
      <w:start w:val="1"/>
      <w:numFmt w:val="decimal"/>
      <w:lvlText w:val="%1)"/>
      <w:lvlJc w:val="left"/>
      <w:pPr>
        <w:tabs>
          <w:tab w:val="num" w:pos="1410"/>
        </w:tabs>
        <w:ind w:left="1410" w:hanging="87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 w15:restartNumberingAfterBreak="0">
    <w:nsid w:val="551D0923"/>
    <w:multiLevelType w:val="hybridMultilevel"/>
    <w:tmpl w:val="44A0285E"/>
    <w:lvl w:ilvl="0" w:tplc="D020086A">
      <w:start w:val="1"/>
      <w:numFmt w:val="russianLower"/>
      <w:lvlText w:val="%1)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7" w15:restartNumberingAfterBreak="0">
    <w:nsid w:val="58590A71"/>
    <w:multiLevelType w:val="hybridMultilevel"/>
    <w:tmpl w:val="2CD2C05E"/>
    <w:lvl w:ilvl="0" w:tplc="BB509C5E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5ABF2B46"/>
    <w:multiLevelType w:val="hybridMultilevel"/>
    <w:tmpl w:val="44A0285E"/>
    <w:lvl w:ilvl="0" w:tplc="D020086A">
      <w:start w:val="1"/>
      <w:numFmt w:val="russianLower"/>
      <w:lvlText w:val="%1)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9" w15:restartNumberingAfterBreak="0">
    <w:nsid w:val="5D6F235D"/>
    <w:multiLevelType w:val="hybridMultilevel"/>
    <w:tmpl w:val="CAF6B7D2"/>
    <w:lvl w:ilvl="0" w:tplc="41D4F298">
      <w:start w:val="1"/>
      <w:numFmt w:val="decimal"/>
      <w:lvlText w:val="%1)"/>
      <w:lvlJc w:val="left"/>
      <w:pPr>
        <w:ind w:left="928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64B95C15"/>
    <w:multiLevelType w:val="hybridMultilevel"/>
    <w:tmpl w:val="C108DC5E"/>
    <w:lvl w:ilvl="0" w:tplc="04190011">
      <w:start w:val="1"/>
      <w:numFmt w:val="decimal"/>
      <w:lvlText w:val="%1)"/>
      <w:lvlJc w:val="left"/>
      <w:pPr>
        <w:tabs>
          <w:tab w:val="num" w:pos="1410"/>
        </w:tabs>
        <w:ind w:left="1410" w:hanging="87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857251B"/>
    <w:multiLevelType w:val="hybridMultilevel"/>
    <w:tmpl w:val="440024CC"/>
    <w:lvl w:ilvl="0" w:tplc="FFFFFFFF">
      <w:start w:val="1"/>
      <w:numFmt w:val="decimal"/>
      <w:suff w:val="space"/>
      <w:lvlText w:val="%1."/>
      <w:lvlJc w:val="left"/>
      <w:pPr>
        <w:ind w:left="765" w:hanging="405"/>
      </w:pPr>
      <w:rPr>
        <w:rFonts w:ascii="Times New Roman" w:hAnsi="Times New Roman" w:cs="Times New Roman" w:hint="default"/>
        <w:sz w:val="28"/>
        <w:szCs w:val="28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4066B13"/>
    <w:multiLevelType w:val="multilevel"/>
    <w:tmpl w:val="0148A26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33" w15:restartNumberingAfterBreak="0">
    <w:nsid w:val="75075261"/>
    <w:multiLevelType w:val="multilevel"/>
    <w:tmpl w:val="A354664E"/>
    <w:lvl w:ilvl="0">
      <w:start w:val="1"/>
      <w:numFmt w:val="decimal"/>
      <w:suff w:val="space"/>
      <w:lvlText w:val="%1."/>
      <w:lvlJc w:val="left"/>
      <w:pPr>
        <w:ind w:left="1069" w:hanging="360"/>
      </w:pPr>
      <w:rPr>
        <w:rFonts w:eastAsiaTheme="minorHAnsi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4" w15:restartNumberingAfterBreak="0">
    <w:nsid w:val="796A3553"/>
    <w:multiLevelType w:val="hybridMultilevel"/>
    <w:tmpl w:val="7ED41406"/>
    <w:lvl w:ilvl="0" w:tplc="17A0A738">
      <w:start w:val="1"/>
      <w:numFmt w:val="decimal"/>
      <w:lvlText w:val="%1."/>
      <w:lvlJc w:val="left"/>
      <w:pPr>
        <w:ind w:left="1789" w:hanging="108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 w16cid:durableId="1061951273">
    <w:abstractNumId w:val="0"/>
  </w:num>
  <w:num w:numId="2" w16cid:durableId="199361983">
    <w:abstractNumId w:val="34"/>
  </w:num>
  <w:num w:numId="3" w16cid:durableId="1251935691">
    <w:abstractNumId w:val="0"/>
  </w:num>
  <w:num w:numId="4" w16cid:durableId="1198354073">
    <w:abstractNumId w:val="0"/>
  </w:num>
  <w:num w:numId="5" w16cid:durableId="485364663">
    <w:abstractNumId w:val="0"/>
  </w:num>
  <w:num w:numId="6" w16cid:durableId="81874351">
    <w:abstractNumId w:val="0"/>
  </w:num>
  <w:num w:numId="7" w16cid:durableId="407771120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4499688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27902509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207554002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72818446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99872368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1632534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53388182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01885305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19892705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29406564">
    <w:abstractNumId w:val="14"/>
  </w:num>
  <w:num w:numId="18" w16cid:durableId="591662855">
    <w:abstractNumId w:val="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212495554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701590724">
    <w:abstractNumId w:val="10"/>
  </w:num>
  <w:num w:numId="21" w16cid:durableId="2060353284">
    <w:abstractNumId w:val="20"/>
  </w:num>
  <w:num w:numId="22" w16cid:durableId="362167925">
    <w:abstractNumId w:val="22"/>
  </w:num>
  <w:num w:numId="23" w16cid:durableId="1531871077">
    <w:abstractNumId w:val="28"/>
  </w:num>
  <w:num w:numId="24" w16cid:durableId="260066960">
    <w:abstractNumId w:val="2"/>
  </w:num>
  <w:num w:numId="25" w16cid:durableId="805781253">
    <w:abstractNumId w:val="17"/>
  </w:num>
  <w:num w:numId="26" w16cid:durableId="1584754821">
    <w:abstractNumId w:val="1"/>
  </w:num>
  <w:num w:numId="27" w16cid:durableId="2017878505">
    <w:abstractNumId w:val="30"/>
  </w:num>
  <w:num w:numId="28" w16cid:durableId="445658221">
    <w:abstractNumId w:val="27"/>
  </w:num>
  <w:num w:numId="29" w16cid:durableId="1468543780">
    <w:abstractNumId w:val="33"/>
  </w:num>
  <w:num w:numId="30" w16cid:durableId="411466019">
    <w:abstractNumId w:val="8"/>
  </w:num>
  <w:num w:numId="31" w16cid:durableId="1565678779">
    <w:abstractNumId w:val="12"/>
  </w:num>
  <w:num w:numId="32" w16cid:durableId="1778596334">
    <w:abstractNumId w:val="7"/>
  </w:num>
  <w:num w:numId="33" w16cid:durableId="1929847628">
    <w:abstractNumId w:val="33"/>
  </w:num>
  <w:num w:numId="34" w16cid:durableId="48849879">
    <w:abstractNumId w:val="29"/>
  </w:num>
  <w:num w:numId="35" w16cid:durableId="243105734">
    <w:abstractNumId w:val="29"/>
  </w:num>
  <w:num w:numId="36" w16cid:durableId="2142838734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697151881">
    <w:abstractNumId w:val="24"/>
  </w:num>
  <w:num w:numId="38" w16cid:durableId="675502227">
    <w:abstractNumId w:val="23"/>
  </w:num>
  <w:num w:numId="39" w16cid:durableId="885026184">
    <w:abstractNumId w:val="16"/>
  </w:num>
  <w:num w:numId="40" w16cid:durableId="506746836">
    <w:abstractNumId w:val="6"/>
  </w:num>
  <w:num w:numId="41" w16cid:durableId="1516924656">
    <w:abstractNumId w:val="9"/>
  </w:num>
  <w:num w:numId="42" w16cid:durableId="461460513">
    <w:abstractNumId w:val="5"/>
  </w:num>
  <w:num w:numId="43" w16cid:durableId="1904369057">
    <w:abstractNumId w:val="31"/>
  </w:num>
  <w:num w:numId="44" w16cid:durableId="140013629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0" w:nlCheck="1" w:checkStyle="0"/>
  <w:proofState w:spelling="clean" w:grammar="clean"/>
  <w:defaultTabStop w:val="709"/>
  <w:drawingGridHorizontalSpacing w:val="14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C56A0"/>
    <w:rsid w:val="00002795"/>
    <w:rsid w:val="00003FCC"/>
    <w:rsid w:val="00004200"/>
    <w:rsid w:val="00004401"/>
    <w:rsid w:val="000127AF"/>
    <w:rsid w:val="0001696E"/>
    <w:rsid w:val="0002071C"/>
    <w:rsid w:val="000240E4"/>
    <w:rsid w:val="00027D44"/>
    <w:rsid w:val="00030FD2"/>
    <w:rsid w:val="000322CB"/>
    <w:rsid w:val="000362AC"/>
    <w:rsid w:val="00037289"/>
    <w:rsid w:val="00041E99"/>
    <w:rsid w:val="000426EB"/>
    <w:rsid w:val="00052359"/>
    <w:rsid w:val="00057968"/>
    <w:rsid w:val="00061358"/>
    <w:rsid w:val="00063C4C"/>
    <w:rsid w:val="0006589B"/>
    <w:rsid w:val="00066529"/>
    <w:rsid w:val="000670E9"/>
    <w:rsid w:val="00070152"/>
    <w:rsid w:val="00072585"/>
    <w:rsid w:val="0007268A"/>
    <w:rsid w:val="00082675"/>
    <w:rsid w:val="000845DA"/>
    <w:rsid w:val="00086162"/>
    <w:rsid w:val="00087389"/>
    <w:rsid w:val="00092CE8"/>
    <w:rsid w:val="000A12F3"/>
    <w:rsid w:val="000A2CFC"/>
    <w:rsid w:val="000A3BC8"/>
    <w:rsid w:val="000A69BB"/>
    <w:rsid w:val="000A7453"/>
    <w:rsid w:val="000B0ED0"/>
    <w:rsid w:val="000B4F2F"/>
    <w:rsid w:val="000B6688"/>
    <w:rsid w:val="000B7340"/>
    <w:rsid w:val="000C14FA"/>
    <w:rsid w:val="000C258F"/>
    <w:rsid w:val="000C4D7C"/>
    <w:rsid w:val="000D2634"/>
    <w:rsid w:val="000D36FE"/>
    <w:rsid w:val="000D4052"/>
    <w:rsid w:val="000D41FB"/>
    <w:rsid w:val="000D62BF"/>
    <w:rsid w:val="000D700D"/>
    <w:rsid w:val="000E16D6"/>
    <w:rsid w:val="000E18A9"/>
    <w:rsid w:val="000E198C"/>
    <w:rsid w:val="000E49A6"/>
    <w:rsid w:val="000E4AEC"/>
    <w:rsid w:val="000E4C24"/>
    <w:rsid w:val="000E7AA9"/>
    <w:rsid w:val="000F328A"/>
    <w:rsid w:val="00100F90"/>
    <w:rsid w:val="001013FC"/>
    <w:rsid w:val="00102919"/>
    <w:rsid w:val="00103FA9"/>
    <w:rsid w:val="00112A06"/>
    <w:rsid w:val="001244D8"/>
    <w:rsid w:val="00126E17"/>
    <w:rsid w:val="0013571B"/>
    <w:rsid w:val="00142CF8"/>
    <w:rsid w:val="001434AE"/>
    <w:rsid w:val="00144561"/>
    <w:rsid w:val="00145D17"/>
    <w:rsid w:val="00151ADC"/>
    <w:rsid w:val="00152387"/>
    <w:rsid w:val="00160F00"/>
    <w:rsid w:val="00161C59"/>
    <w:rsid w:val="00163216"/>
    <w:rsid w:val="001640F6"/>
    <w:rsid w:val="00164330"/>
    <w:rsid w:val="0016507F"/>
    <w:rsid w:val="00167CA9"/>
    <w:rsid w:val="00171CFD"/>
    <w:rsid w:val="00176104"/>
    <w:rsid w:val="00180FEE"/>
    <w:rsid w:val="001876D2"/>
    <w:rsid w:val="00190E7C"/>
    <w:rsid w:val="00192726"/>
    <w:rsid w:val="00193D61"/>
    <w:rsid w:val="00196D37"/>
    <w:rsid w:val="00196EFA"/>
    <w:rsid w:val="00197C25"/>
    <w:rsid w:val="001A04D3"/>
    <w:rsid w:val="001A1A01"/>
    <w:rsid w:val="001A1B9C"/>
    <w:rsid w:val="001A26DF"/>
    <w:rsid w:val="001A5ECD"/>
    <w:rsid w:val="001A76B3"/>
    <w:rsid w:val="001C15C1"/>
    <w:rsid w:val="001C383B"/>
    <w:rsid w:val="001C4B88"/>
    <w:rsid w:val="001C7C9C"/>
    <w:rsid w:val="001C7E94"/>
    <w:rsid w:val="001D15AE"/>
    <w:rsid w:val="001D3B88"/>
    <w:rsid w:val="001E064A"/>
    <w:rsid w:val="001E31FB"/>
    <w:rsid w:val="001E47A9"/>
    <w:rsid w:val="001E50CB"/>
    <w:rsid w:val="001F00B9"/>
    <w:rsid w:val="001F0B97"/>
    <w:rsid w:val="001F349C"/>
    <w:rsid w:val="001F3F88"/>
    <w:rsid w:val="001F4DD2"/>
    <w:rsid w:val="00200B2D"/>
    <w:rsid w:val="00201462"/>
    <w:rsid w:val="00211545"/>
    <w:rsid w:val="00212634"/>
    <w:rsid w:val="002147BC"/>
    <w:rsid w:val="00214EA3"/>
    <w:rsid w:val="00215691"/>
    <w:rsid w:val="00220631"/>
    <w:rsid w:val="002209A5"/>
    <w:rsid w:val="00220E02"/>
    <w:rsid w:val="00226F9F"/>
    <w:rsid w:val="00227B34"/>
    <w:rsid w:val="00227DFC"/>
    <w:rsid w:val="00237A09"/>
    <w:rsid w:val="002402CE"/>
    <w:rsid w:val="00241D2D"/>
    <w:rsid w:val="00243C13"/>
    <w:rsid w:val="002462B0"/>
    <w:rsid w:val="00247B21"/>
    <w:rsid w:val="0025229A"/>
    <w:rsid w:val="002548A1"/>
    <w:rsid w:val="0025496C"/>
    <w:rsid w:val="00261326"/>
    <w:rsid w:val="002638CD"/>
    <w:rsid w:val="002648BD"/>
    <w:rsid w:val="00264B98"/>
    <w:rsid w:val="00265DBF"/>
    <w:rsid w:val="00270C38"/>
    <w:rsid w:val="00271428"/>
    <w:rsid w:val="0027445C"/>
    <w:rsid w:val="00275936"/>
    <w:rsid w:val="0027694D"/>
    <w:rsid w:val="002802CA"/>
    <w:rsid w:val="00284AC3"/>
    <w:rsid w:val="0028586B"/>
    <w:rsid w:val="002859C2"/>
    <w:rsid w:val="00285F51"/>
    <w:rsid w:val="002875C6"/>
    <w:rsid w:val="002911C6"/>
    <w:rsid w:val="0029148A"/>
    <w:rsid w:val="0029354B"/>
    <w:rsid w:val="00295A69"/>
    <w:rsid w:val="00296F76"/>
    <w:rsid w:val="002A0500"/>
    <w:rsid w:val="002A1AF3"/>
    <w:rsid w:val="002A27BE"/>
    <w:rsid w:val="002A2992"/>
    <w:rsid w:val="002A42B8"/>
    <w:rsid w:val="002A477E"/>
    <w:rsid w:val="002A4F02"/>
    <w:rsid w:val="002A5DFC"/>
    <w:rsid w:val="002A6DAE"/>
    <w:rsid w:val="002B2A67"/>
    <w:rsid w:val="002B5EC7"/>
    <w:rsid w:val="002B62E8"/>
    <w:rsid w:val="002C1E8D"/>
    <w:rsid w:val="002C3D09"/>
    <w:rsid w:val="002C457C"/>
    <w:rsid w:val="002C4952"/>
    <w:rsid w:val="002C555F"/>
    <w:rsid w:val="002C5708"/>
    <w:rsid w:val="002D0A8E"/>
    <w:rsid w:val="002D19B4"/>
    <w:rsid w:val="002D28BE"/>
    <w:rsid w:val="002D2EDB"/>
    <w:rsid w:val="002D3392"/>
    <w:rsid w:val="002D378D"/>
    <w:rsid w:val="002E0EF0"/>
    <w:rsid w:val="002E7E64"/>
    <w:rsid w:val="002F0314"/>
    <w:rsid w:val="002F0DE5"/>
    <w:rsid w:val="002F30D3"/>
    <w:rsid w:val="002F6800"/>
    <w:rsid w:val="002F73F9"/>
    <w:rsid w:val="0030038F"/>
    <w:rsid w:val="003030DF"/>
    <w:rsid w:val="003053E1"/>
    <w:rsid w:val="0030596B"/>
    <w:rsid w:val="00312499"/>
    <w:rsid w:val="0031384C"/>
    <w:rsid w:val="0031550B"/>
    <w:rsid w:val="0031688D"/>
    <w:rsid w:val="00317D08"/>
    <w:rsid w:val="003220F4"/>
    <w:rsid w:val="003229EA"/>
    <w:rsid w:val="0033013D"/>
    <w:rsid w:val="0033066B"/>
    <w:rsid w:val="00331592"/>
    <w:rsid w:val="0033173B"/>
    <w:rsid w:val="003324C2"/>
    <w:rsid w:val="0033730F"/>
    <w:rsid w:val="00341F69"/>
    <w:rsid w:val="0034216A"/>
    <w:rsid w:val="00343087"/>
    <w:rsid w:val="00353CAE"/>
    <w:rsid w:val="00355AE6"/>
    <w:rsid w:val="00364E68"/>
    <w:rsid w:val="00367308"/>
    <w:rsid w:val="0037427D"/>
    <w:rsid w:val="00376332"/>
    <w:rsid w:val="003803CE"/>
    <w:rsid w:val="003A1299"/>
    <w:rsid w:val="003A76D2"/>
    <w:rsid w:val="003B446A"/>
    <w:rsid w:val="003B47B5"/>
    <w:rsid w:val="003B4A99"/>
    <w:rsid w:val="003B5E21"/>
    <w:rsid w:val="003C2BF0"/>
    <w:rsid w:val="003D2B0C"/>
    <w:rsid w:val="003D38B6"/>
    <w:rsid w:val="003D486D"/>
    <w:rsid w:val="003E3B82"/>
    <w:rsid w:val="003E415C"/>
    <w:rsid w:val="003F27D2"/>
    <w:rsid w:val="003F3EE6"/>
    <w:rsid w:val="00400820"/>
    <w:rsid w:val="00410DE6"/>
    <w:rsid w:val="00411AE0"/>
    <w:rsid w:val="00411E1D"/>
    <w:rsid w:val="00413144"/>
    <w:rsid w:val="00413B22"/>
    <w:rsid w:val="00421D71"/>
    <w:rsid w:val="00430990"/>
    <w:rsid w:val="00433D91"/>
    <w:rsid w:val="00436292"/>
    <w:rsid w:val="00441B77"/>
    <w:rsid w:val="0044228D"/>
    <w:rsid w:val="004468F0"/>
    <w:rsid w:val="00447622"/>
    <w:rsid w:val="00451B73"/>
    <w:rsid w:val="00451DF0"/>
    <w:rsid w:val="004530F6"/>
    <w:rsid w:val="00453700"/>
    <w:rsid w:val="00454075"/>
    <w:rsid w:val="0045430F"/>
    <w:rsid w:val="0046475B"/>
    <w:rsid w:val="00465829"/>
    <w:rsid w:val="004716CF"/>
    <w:rsid w:val="004724BC"/>
    <w:rsid w:val="00473564"/>
    <w:rsid w:val="00474F57"/>
    <w:rsid w:val="00481911"/>
    <w:rsid w:val="0048645B"/>
    <w:rsid w:val="0048712B"/>
    <w:rsid w:val="00487C3F"/>
    <w:rsid w:val="00490A2D"/>
    <w:rsid w:val="00492302"/>
    <w:rsid w:val="0049726A"/>
    <w:rsid w:val="004A0CB6"/>
    <w:rsid w:val="004A2048"/>
    <w:rsid w:val="004A51A1"/>
    <w:rsid w:val="004A6277"/>
    <w:rsid w:val="004A7C0D"/>
    <w:rsid w:val="004B1861"/>
    <w:rsid w:val="004B21B7"/>
    <w:rsid w:val="004B38FD"/>
    <w:rsid w:val="004B3DE2"/>
    <w:rsid w:val="004B4B38"/>
    <w:rsid w:val="004B5CB3"/>
    <w:rsid w:val="004C256E"/>
    <w:rsid w:val="004C259C"/>
    <w:rsid w:val="004C5CE1"/>
    <w:rsid w:val="004D517B"/>
    <w:rsid w:val="004D7E2A"/>
    <w:rsid w:val="004E28E7"/>
    <w:rsid w:val="004E61A4"/>
    <w:rsid w:val="004F1960"/>
    <w:rsid w:val="004F2081"/>
    <w:rsid w:val="004F31A7"/>
    <w:rsid w:val="004F39C6"/>
    <w:rsid w:val="004F59AD"/>
    <w:rsid w:val="004F5F19"/>
    <w:rsid w:val="00504370"/>
    <w:rsid w:val="00505214"/>
    <w:rsid w:val="00506CB3"/>
    <w:rsid w:val="00507120"/>
    <w:rsid w:val="00511600"/>
    <w:rsid w:val="00514DFE"/>
    <w:rsid w:val="005162A2"/>
    <w:rsid w:val="005168F9"/>
    <w:rsid w:val="00525B19"/>
    <w:rsid w:val="00527FEF"/>
    <w:rsid w:val="00531F77"/>
    <w:rsid w:val="00542547"/>
    <w:rsid w:val="005438E8"/>
    <w:rsid w:val="00547B50"/>
    <w:rsid w:val="00550977"/>
    <w:rsid w:val="00550DB3"/>
    <w:rsid w:val="00550FD1"/>
    <w:rsid w:val="00551E23"/>
    <w:rsid w:val="005522C8"/>
    <w:rsid w:val="00552D0E"/>
    <w:rsid w:val="005532A9"/>
    <w:rsid w:val="00554AC8"/>
    <w:rsid w:val="00555120"/>
    <w:rsid w:val="005556BE"/>
    <w:rsid w:val="00565E54"/>
    <w:rsid w:val="00571939"/>
    <w:rsid w:val="00575EFF"/>
    <w:rsid w:val="005774B1"/>
    <w:rsid w:val="005820C4"/>
    <w:rsid w:val="00584DEE"/>
    <w:rsid w:val="005855CC"/>
    <w:rsid w:val="00586906"/>
    <w:rsid w:val="00591D86"/>
    <w:rsid w:val="00595306"/>
    <w:rsid w:val="005953E7"/>
    <w:rsid w:val="005A0A0A"/>
    <w:rsid w:val="005A1E4F"/>
    <w:rsid w:val="005A290E"/>
    <w:rsid w:val="005A4725"/>
    <w:rsid w:val="005A551F"/>
    <w:rsid w:val="005B662B"/>
    <w:rsid w:val="005C2AA5"/>
    <w:rsid w:val="005C3C7D"/>
    <w:rsid w:val="005C51DB"/>
    <w:rsid w:val="005C55F5"/>
    <w:rsid w:val="005D1AD4"/>
    <w:rsid w:val="005D1C90"/>
    <w:rsid w:val="005D7321"/>
    <w:rsid w:val="005E042F"/>
    <w:rsid w:val="005E294E"/>
    <w:rsid w:val="005E3A67"/>
    <w:rsid w:val="005E4DCA"/>
    <w:rsid w:val="005F6F21"/>
    <w:rsid w:val="00600A3A"/>
    <w:rsid w:val="006022B6"/>
    <w:rsid w:val="00603EA9"/>
    <w:rsid w:val="006070B3"/>
    <w:rsid w:val="006070DE"/>
    <w:rsid w:val="00612B49"/>
    <w:rsid w:val="00612BE7"/>
    <w:rsid w:val="00616B1D"/>
    <w:rsid w:val="00621453"/>
    <w:rsid w:val="00622091"/>
    <w:rsid w:val="00622640"/>
    <w:rsid w:val="006263B5"/>
    <w:rsid w:val="006352DD"/>
    <w:rsid w:val="00635910"/>
    <w:rsid w:val="00635C50"/>
    <w:rsid w:val="00635D81"/>
    <w:rsid w:val="00635E02"/>
    <w:rsid w:val="00637574"/>
    <w:rsid w:val="0064077F"/>
    <w:rsid w:val="00640BC5"/>
    <w:rsid w:val="00642EA3"/>
    <w:rsid w:val="0064336C"/>
    <w:rsid w:val="00644ED2"/>
    <w:rsid w:val="00645CD5"/>
    <w:rsid w:val="00645DA9"/>
    <w:rsid w:val="006474A9"/>
    <w:rsid w:val="00647B64"/>
    <w:rsid w:val="0065214F"/>
    <w:rsid w:val="006526BC"/>
    <w:rsid w:val="00652DBA"/>
    <w:rsid w:val="00660B52"/>
    <w:rsid w:val="006644AC"/>
    <w:rsid w:val="00666532"/>
    <w:rsid w:val="00667F09"/>
    <w:rsid w:val="00670AB6"/>
    <w:rsid w:val="006713A9"/>
    <w:rsid w:val="00672D90"/>
    <w:rsid w:val="00680B37"/>
    <w:rsid w:val="00680CCD"/>
    <w:rsid w:val="00680D6E"/>
    <w:rsid w:val="00681BB3"/>
    <w:rsid w:val="00683B98"/>
    <w:rsid w:val="00684EE7"/>
    <w:rsid w:val="006863EF"/>
    <w:rsid w:val="00687767"/>
    <w:rsid w:val="0069270B"/>
    <w:rsid w:val="00693684"/>
    <w:rsid w:val="00694202"/>
    <w:rsid w:val="00695D17"/>
    <w:rsid w:val="00696333"/>
    <w:rsid w:val="006A06BD"/>
    <w:rsid w:val="006A1D5E"/>
    <w:rsid w:val="006A44BF"/>
    <w:rsid w:val="006A4DC0"/>
    <w:rsid w:val="006A66A9"/>
    <w:rsid w:val="006A6781"/>
    <w:rsid w:val="006B6DC3"/>
    <w:rsid w:val="006B76D7"/>
    <w:rsid w:val="006C269E"/>
    <w:rsid w:val="006C4111"/>
    <w:rsid w:val="006C6157"/>
    <w:rsid w:val="006C7458"/>
    <w:rsid w:val="006D25CD"/>
    <w:rsid w:val="006D4CC2"/>
    <w:rsid w:val="006D7722"/>
    <w:rsid w:val="006E003F"/>
    <w:rsid w:val="006E1624"/>
    <w:rsid w:val="006E5417"/>
    <w:rsid w:val="006E6D53"/>
    <w:rsid w:val="006E7D4B"/>
    <w:rsid w:val="006F3C6E"/>
    <w:rsid w:val="00705483"/>
    <w:rsid w:val="00711B3C"/>
    <w:rsid w:val="0071365D"/>
    <w:rsid w:val="00717248"/>
    <w:rsid w:val="00720EB4"/>
    <w:rsid w:val="00724104"/>
    <w:rsid w:val="00727F2A"/>
    <w:rsid w:val="00732981"/>
    <w:rsid w:val="007330A1"/>
    <w:rsid w:val="00733DF4"/>
    <w:rsid w:val="00734232"/>
    <w:rsid w:val="00737295"/>
    <w:rsid w:val="007406BC"/>
    <w:rsid w:val="0074141A"/>
    <w:rsid w:val="00742F05"/>
    <w:rsid w:val="00751B14"/>
    <w:rsid w:val="007538B3"/>
    <w:rsid w:val="007542E7"/>
    <w:rsid w:val="00756454"/>
    <w:rsid w:val="00764FAC"/>
    <w:rsid w:val="00772424"/>
    <w:rsid w:val="007732B4"/>
    <w:rsid w:val="00776AF2"/>
    <w:rsid w:val="00782CCD"/>
    <w:rsid w:val="00782D30"/>
    <w:rsid w:val="00784C26"/>
    <w:rsid w:val="007869E6"/>
    <w:rsid w:val="007972F1"/>
    <w:rsid w:val="00797F9D"/>
    <w:rsid w:val="007A2BA7"/>
    <w:rsid w:val="007B3AC3"/>
    <w:rsid w:val="007B7396"/>
    <w:rsid w:val="007C03CF"/>
    <w:rsid w:val="007C1321"/>
    <w:rsid w:val="007C2EA9"/>
    <w:rsid w:val="007C3483"/>
    <w:rsid w:val="007C64B3"/>
    <w:rsid w:val="007D024E"/>
    <w:rsid w:val="007D1166"/>
    <w:rsid w:val="007D1AA3"/>
    <w:rsid w:val="007D3E18"/>
    <w:rsid w:val="007D4CAE"/>
    <w:rsid w:val="007E1130"/>
    <w:rsid w:val="007E36D2"/>
    <w:rsid w:val="007E46FC"/>
    <w:rsid w:val="007E6FAC"/>
    <w:rsid w:val="007E764A"/>
    <w:rsid w:val="007F09AB"/>
    <w:rsid w:val="007F1CC4"/>
    <w:rsid w:val="007F310A"/>
    <w:rsid w:val="007F4E9A"/>
    <w:rsid w:val="007F5329"/>
    <w:rsid w:val="007F5913"/>
    <w:rsid w:val="00802263"/>
    <w:rsid w:val="0081010A"/>
    <w:rsid w:val="00811F2F"/>
    <w:rsid w:val="0081611C"/>
    <w:rsid w:val="008161A5"/>
    <w:rsid w:val="00823BBA"/>
    <w:rsid w:val="00824F5B"/>
    <w:rsid w:val="0084088B"/>
    <w:rsid w:val="008413E4"/>
    <w:rsid w:val="00841FFF"/>
    <w:rsid w:val="00843B37"/>
    <w:rsid w:val="00845644"/>
    <w:rsid w:val="008533A3"/>
    <w:rsid w:val="00855AE4"/>
    <w:rsid w:val="008574FC"/>
    <w:rsid w:val="008637CF"/>
    <w:rsid w:val="008708B1"/>
    <w:rsid w:val="00872D35"/>
    <w:rsid w:val="00874704"/>
    <w:rsid w:val="008818CF"/>
    <w:rsid w:val="00885602"/>
    <w:rsid w:val="00887FC4"/>
    <w:rsid w:val="00890374"/>
    <w:rsid w:val="00891F41"/>
    <w:rsid w:val="008923BE"/>
    <w:rsid w:val="00892D0D"/>
    <w:rsid w:val="00893245"/>
    <w:rsid w:val="008A0D92"/>
    <w:rsid w:val="008A4B9B"/>
    <w:rsid w:val="008A7940"/>
    <w:rsid w:val="008A7A79"/>
    <w:rsid w:val="008B23E6"/>
    <w:rsid w:val="008B691C"/>
    <w:rsid w:val="008C0294"/>
    <w:rsid w:val="008C38D8"/>
    <w:rsid w:val="008C4DD4"/>
    <w:rsid w:val="008C5B25"/>
    <w:rsid w:val="008D0413"/>
    <w:rsid w:val="008D177D"/>
    <w:rsid w:val="008D178B"/>
    <w:rsid w:val="008D5D00"/>
    <w:rsid w:val="008D77A2"/>
    <w:rsid w:val="008E3619"/>
    <w:rsid w:val="008E6849"/>
    <w:rsid w:val="008E6B38"/>
    <w:rsid w:val="008E7AFA"/>
    <w:rsid w:val="008F040C"/>
    <w:rsid w:val="008F0D36"/>
    <w:rsid w:val="008F2748"/>
    <w:rsid w:val="008F3F24"/>
    <w:rsid w:val="008F49DD"/>
    <w:rsid w:val="009003E8"/>
    <w:rsid w:val="0090772C"/>
    <w:rsid w:val="009106E7"/>
    <w:rsid w:val="0091779F"/>
    <w:rsid w:val="00922577"/>
    <w:rsid w:val="00922B65"/>
    <w:rsid w:val="00925B02"/>
    <w:rsid w:val="00925E4E"/>
    <w:rsid w:val="009260A3"/>
    <w:rsid w:val="0093113A"/>
    <w:rsid w:val="00931AA2"/>
    <w:rsid w:val="00932D23"/>
    <w:rsid w:val="00935980"/>
    <w:rsid w:val="009416E6"/>
    <w:rsid w:val="009453A0"/>
    <w:rsid w:val="0094571B"/>
    <w:rsid w:val="009464AF"/>
    <w:rsid w:val="009466BC"/>
    <w:rsid w:val="00950B04"/>
    <w:rsid w:val="00952D73"/>
    <w:rsid w:val="00957AD1"/>
    <w:rsid w:val="009644DA"/>
    <w:rsid w:val="00965BFB"/>
    <w:rsid w:val="00965CD1"/>
    <w:rsid w:val="00973617"/>
    <w:rsid w:val="00975E93"/>
    <w:rsid w:val="00980E71"/>
    <w:rsid w:val="0098127C"/>
    <w:rsid w:val="00981EE0"/>
    <w:rsid w:val="00983825"/>
    <w:rsid w:val="009852AD"/>
    <w:rsid w:val="0098667D"/>
    <w:rsid w:val="009878A8"/>
    <w:rsid w:val="00993288"/>
    <w:rsid w:val="00995DA2"/>
    <w:rsid w:val="009A0CEE"/>
    <w:rsid w:val="009A11D6"/>
    <w:rsid w:val="009A5D79"/>
    <w:rsid w:val="009B0B89"/>
    <w:rsid w:val="009B38CD"/>
    <w:rsid w:val="009D0A7C"/>
    <w:rsid w:val="009D1014"/>
    <w:rsid w:val="009D1B51"/>
    <w:rsid w:val="009D1F3C"/>
    <w:rsid w:val="009D4919"/>
    <w:rsid w:val="009D74F8"/>
    <w:rsid w:val="009D7F9A"/>
    <w:rsid w:val="009E03C7"/>
    <w:rsid w:val="009E315E"/>
    <w:rsid w:val="009E4315"/>
    <w:rsid w:val="009F037F"/>
    <w:rsid w:val="009F0E56"/>
    <w:rsid w:val="009F2EF1"/>
    <w:rsid w:val="009F5DEF"/>
    <w:rsid w:val="009F63DC"/>
    <w:rsid w:val="00A014CA"/>
    <w:rsid w:val="00A01E53"/>
    <w:rsid w:val="00A05162"/>
    <w:rsid w:val="00A07C5E"/>
    <w:rsid w:val="00A20406"/>
    <w:rsid w:val="00A227FD"/>
    <w:rsid w:val="00A25E81"/>
    <w:rsid w:val="00A263D3"/>
    <w:rsid w:val="00A305DE"/>
    <w:rsid w:val="00A3120E"/>
    <w:rsid w:val="00A35CA2"/>
    <w:rsid w:val="00A37818"/>
    <w:rsid w:val="00A416E8"/>
    <w:rsid w:val="00A4385D"/>
    <w:rsid w:val="00A443A5"/>
    <w:rsid w:val="00A52E6A"/>
    <w:rsid w:val="00A5537C"/>
    <w:rsid w:val="00A55B93"/>
    <w:rsid w:val="00A573C2"/>
    <w:rsid w:val="00A61BAD"/>
    <w:rsid w:val="00A62A9F"/>
    <w:rsid w:val="00A63558"/>
    <w:rsid w:val="00A67D9F"/>
    <w:rsid w:val="00A72D2C"/>
    <w:rsid w:val="00A866AD"/>
    <w:rsid w:val="00A9074F"/>
    <w:rsid w:val="00A93F6B"/>
    <w:rsid w:val="00A94D5F"/>
    <w:rsid w:val="00AA2152"/>
    <w:rsid w:val="00AA24E8"/>
    <w:rsid w:val="00AA338D"/>
    <w:rsid w:val="00AA5A7D"/>
    <w:rsid w:val="00AB1381"/>
    <w:rsid w:val="00AB54AD"/>
    <w:rsid w:val="00AC1B63"/>
    <w:rsid w:val="00AC610A"/>
    <w:rsid w:val="00AC7A3A"/>
    <w:rsid w:val="00AD06D1"/>
    <w:rsid w:val="00AD4790"/>
    <w:rsid w:val="00AD5E3A"/>
    <w:rsid w:val="00AE1F2F"/>
    <w:rsid w:val="00AE3197"/>
    <w:rsid w:val="00AE32E6"/>
    <w:rsid w:val="00AE35E3"/>
    <w:rsid w:val="00AE51A2"/>
    <w:rsid w:val="00AE5C0B"/>
    <w:rsid w:val="00AE6141"/>
    <w:rsid w:val="00AF1AED"/>
    <w:rsid w:val="00AF48DA"/>
    <w:rsid w:val="00AF69D7"/>
    <w:rsid w:val="00AF7521"/>
    <w:rsid w:val="00B00F23"/>
    <w:rsid w:val="00B10809"/>
    <w:rsid w:val="00B12582"/>
    <w:rsid w:val="00B13477"/>
    <w:rsid w:val="00B142E6"/>
    <w:rsid w:val="00B1781F"/>
    <w:rsid w:val="00B20C33"/>
    <w:rsid w:val="00B2642C"/>
    <w:rsid w:val="00B26C8C"/>
    <w:rsid w:val="00B31D3B"/>
    <w:rsid w:val="00B33ECF"/>
    <w:rsid w:val="00B350B1"/>
    <w:rsid w:val="00B353D4"/>
    <w:rsid w:val="00B35CDD"/>
    <w:rsid w:val="00B419EA"/>
    <w:rsid w:val="00B42CCA"/>
    <w:rsid w:val="00B45CE6"/>
    <w:rsid w:val="00B45E75"/>
    <w:rsid w:val="00B50FB9"/>
    <w:rsid w:val="00B51793"/>
    <w:rsid w:val="00B518A8"/>
    <w:rsid w:val="00B52AD2"/>
    <w:rsid w:val="00B5401A"/>
    <w:rsid w:val="00B5445E"/>
    <w:rsid w:val="00B547DE"/>
    <w:rsid w:val="00B567F0"/>
    <w:rsid w:val="00B64351"/>
    <w:rsid w:val="00B64D98"/>
    <w:rsid w:val="00B66A8F"/>
    <w:rsid w:val="00B7232B"/>
    <w:rsid w:val="00B73A66"/>
    <w:rsid w:val="00B74C7E"/>
    <w:rsid w:val="00B813F0"/>
    <w:rsid w:val="00B83C51"/>
    <w:rsid w:val="00B9037C"/>
    <w:rsid w:val="00B91116"/>
    <w:rsid w:val="00B97C55"/>
    <w:rsid w:val="00BA0A3F"/>
    <w:rsid w:val="00BA2271"/>
    <w:rsid w:val="00BA35E9"/>
    <w:rsid w:val="00BA3BB2"/>
    <w:rsid w:val="00BA4F44"/>
    <w:rsid w:val="00BA789E"/>
    <w:rsid w:val="00BB1F92"/>
    <w:rsid w:val="00BB2DBE"/>
    <w:rsid w:val="00BB44BA"/>
    <w:rsid w:val="00BB52FE"/>
    <w:rsid w:val="00BB69DD"/>
    <w:rsid w:val="00BB6F96"/>
    <w:rsid w:val="00BC1C9A"/>
    <w:rsid w:val="00BC1F33"/>
    <w:rsid w:val="00BC2DFE"/>
    <w:rsid w:val="00BC36C1"/>
    <w:rsid w:val="00BC37C4"/>
    <w:rsid w:val="00BC40BB"/>
    <w:rsid w:val="00BC43FD"/>
    <w:rsid w:val="00BC6E23"/>
    <w:rsid w:val="00BC7B46"/>
    <w:rsid w:val="00BD3B74"/>
    <w:rsid w:val="00BD5173"/>
    <w:rsid w:val="00BD54BB"/>
    <w:rsid w:val="00BE0FE8"/>
    <w:rsid w:val="00BE579B"/>
    <w:rsid w:val="00BE6A1F"/>
    <w:rsid w:val="00BE6CCD"/>
    <w:rsid w:val="00BF2A60"/>
    <w:rsid w:val="00BF3537"/>
    <w:rsid w:val="00BF3E54"/>
    <w:rsid w:val="00BF4E05"/>
    <w:rsid w:val="00BF6162"/>
    <w:rsid w:val="00BF7D87"/>
    <w:rsid w:val="00C0176B"/>
    <w:rsid w:val="00C02970"/>
    <w:rsid w:val="00C02B6A"/>
    <w:rsid w:val="00C039BA"/>
    <w:rsid w:val="00C06E19"/>
    <w:rsid w:val="00C078D9"/>
    <w:rsid w:val="00C108EA"/>
    <w:rsid w:val="00C1677D"/>
    <w:rsid w:val="00C20A6A"/>
    <w:rsid w:val="00C217E9"/>
    <w:rsid w:val="00C23490"/>
    <w:rsid w:val="00C26D3F"/>
    <w:rsid w:val="00C30DD3"/>
    <w:rsid w:val="00C33AF5"/>
    <w:rsid w:val="00C3549D"/>
    <w:rsid w:val="00C45391"/>
    <w:rsid w:val="00C503A4"/>
    <w:rsid w:val="00C52B5D"/>
    <w:rsid w:val="00C534AB"/>
    <w:rsid w:val="00C567B1"/>
    <w:rsid w:val="00C62D71"/>
    <w:rsid w:val="00C650F8"/>
    <w:rsid w:val="00C6658C"/>
    <w:rsid w:val="00C66D8D"/>
    <w:rsid w:val="00C67784"/>
    <w:rsid w:val="00C73870"/>
    <w:rsid w:val="00C73C5B"/>
    <w:rsid w:val="00C7712E"/>
    <w:rsid w:val="00C815B1"/>
    <w:rsid w:val="00C85985"/>
    <w:rsid w:val="00C90053"/>
    <w:rsid w:val="00C90C27"/>
    <w:rsid w:val="00C90E09"/>
    <w:rsid w:val="00C91685"/>
    <w:rsid w:val="00C93A04"/>
    <w:rsid w:val="00C93BA6"/>
    <w:rsid w:val="00C94E83"/>
    <w:rsid w:val="00C955BA"/>
    <w:rsid w:val="00C96E27"/>
    <w:rsid w:val="00C97EDB"/>
    <w:rsid w:val="00CA1147"/>
    <w:rsid w:val="00CA33BD"/>
    <w:rsid w:val="00CA7F28"/>
    <w:rsid w:val="00CB175F"/>
    <w:rsid w:val="00CB2D8C"/>
    <w:rsid w:val="00CB58B1"/>
    <w:rsid w:val="00CB7A1C"/>
    <w:rsid w:val="00CB7C78"/>
    <w:rsid w:val="00CC3E33"/>
    <w:rsid w:val="00CC5B47"/>
    <w:rsid w:val="00CD2900"/>
    <w:rsid w:val="00CD3DB0"/>
    <w:rsid w:val="00CD4C55"/>
    <w:rsid w:val="00CD7963"/>
    <w:rsid w:val="00CE1A62"/>
    <w:rsid w:val="00CE2D3F"/>
    <w:rsid w:val="00CE43D1"/>
    <w:rsid w:val="00CF09ED"/>
    <w:rsid w:val="00CF16D6"/>
    <w:rsid w:val="00D009D1"/>
    <w:rsid w:val="00D03DF9"/>
    <w:rsid w:val="00D07205"/>
    <w:rsid w:val="00D11176"/>
    <w:rsid w:val="00D158B3"/>
    <w:rsid w:val="00D2257B"/>
    <w:rsid w:val="00D23E36"/>
    <w:rsid w:val="00D2725E"/>
    <w:rsid w:val="00D3129C"/>
    <w:rsid w:val="00D31F0C"/>
    <w:rsid w:val="00D3347C"/>
    <w:rsid w:val="00D343E3"/>
    <w:rsid w:val="00D423DE"/>
    <w:rsid w:val="00D43B9D"/>
    <w:rsid w:val="00D452B6"/>
    <w:rsid w:val="00D46D92"/>
    <w:rsid w:val="00D4724C"/>
    <w:rsid w:val="00D502C2"/>
    <w:rsid w:val="00D50D52"/>
    <w:rsid w:val="00D512BB"/>
    <w:rsid w:val="00D51764"/>
    <w:rsid w:val="00D54F12"/>
    <w:rsid w:val="00D55FA3"/>
    <w:rsid w:val="00D56298"/>
    <w:rsid w:val="00D61EF6"/>
    <w:rsid w:val="00D6293D"/>
    <w:rsid w:val="00D637FF"/>
    <w:rsid w:val="00D64F58"/>
    <w:rsid w:val="00D653D5"/>
    <w:rsid w:val="00D7110B"/>
    <w:rsid w:val="00D77C2E"/>
    <w:rsid w:val="00D80E97"/>
    <w:rsid w:val="00D816F8"/>
    <w:rsid w:val="00D90852"/>
    <w:rsid w:val="00D92CE1"/>
    <w:rsid w:val="00D940C1"/>
    <w:rsid w:val="00D94CC1"/>
    <w:rsid w:val="00DA09C2"/>
    <w:rsid w:val="00DA15F0"/>
    <w:rsid w:val="00DA1D3C"/>
    <w:rsid w:val="00DA3469"/>
    <w:rsid w:val="00DA4251"/>
    <w:rsid w:val="00DA72A2"/>
    <w:rsid w:val="00DA7F7E"/>
    <w:rsid w:val="00DA7FC6"/>
    <w:rsid w:val="00DB0331"/>
    <w:rsid w:val="00DB2D59"/>
    <w:rsid w:val="00DB3E61"/>
    <w:rsid w:val="00DC11AD"/>
    <w:rsid w:val="00DC180F"/>
    <w:rsid w:val="00DC3C29"/>
    <w:rsid w:val="00DC4500"/>
    <w:rsid w:val="00DC56A0"/>
    <w:rsid w:val="00DC589F"/>
    <w:rsid w:val="00DD1663"/>
    <w:rsid w:val="00DD51F3"/>
    <w:rsid w:val="00DE0DC8"/>
    <w:rsid w:val="00DE1E33"/>
    <w:rsid w:val="00DE1EC2"/>
    <w:rsid w:val="00DE6A90"/>
    <w:rsid w:val="00DF01D5"/>
    <w:rsid w:val="00DF36C7"/>
    <w:rsid w:val="00DF7EC5"/>
    <w:rsid w:val="00E04739"/>
    <w:rsid w:val="00E04B04"/>
    <w:rsid w:val="00E060D3"/>
    <w:rsid w:val="00E06489"/>
    <w:rsid w:val="00E1092D"/>
    <w:rsid w:val="00E2041E"/>
    <w:rsid w:val="00E21720"/>
    <w:rsid w:val="00E21A24"/>
    <w:rsid w:val="00E2327D"/>
    <w:rsid w:val="00E32C6E"/>
    <w:rsid w:val="00E33117"/>
    <w:rsid w:val="00E34501"/>
    <w:rsid w:val="00E40B9B"/>
    <w:rsid w:val="00E42B49"/>
    <w:rsid w:val="00E4344E"/>
    <w:rsid w:val="00E45BE8"/>
    <w:rsid w:val="00E4640C"/>
    <w:rsid w:val="00E46EA0"/>
    <w:rsid w:val="00E475F4"/>
    <w:rsid w:val="00E5181A"/>
    <w:rsid w:val="00E5603C"/>
    <w:rsid w:val="00E613AC"/>
    <w:rsid w:val="00E61981"/>
    <w:rsid w:val="00E62BFC"/>
    <w:rsid w:val="00E62ED5"/>
    <w:rsid w:val="00E6312B"/>
    <w:rsid w:val="00E63A99"/>
    <w:rsid w:val="00E64FC2"/>
    <w:rsid w:val="00E655E1"/>
    <w:rsid w:val="00E6693D"/>
    <w:rsid w:val="00E73730"/>
    <w:rsid w:val="00E74CA0"/>
    <w:rsid w:val="00E76BFD"/>
    <w:rsid w:val="00E84DC9"/>
    <w:rsid w:val="00E9269D"/>
    <w:rsid w:val="00EA0A7D"/>
    <w:rsid w:val="00EA3998"/>
    <w:rsid w:val="00EA4A3D"/>
    <w:rsid w:val="00EA59A5"/>
    <w:rsid w:val="00EA652D"/>
    <w:rsid w:val="00EB50A3"/>
    <w:rsid w:val="00EB55E6"/>
    <w:rsid w:val="00EB61BB"/>
    <w:rsid w:val="00EB6565"/>
    <w:rsid w:val="00EB6C04"/>
    <w:rsid w:val="00EB6C61"/>
    <w:rsid w:val="00EC67FB"/>
    <w:rsid w:val="00EC694E"/>
    <w:rsid w:val="00EC6FFC"/>
    <w:rsid w:val="00ED151F"/>
    <w:rsid w:val="00ED4058"/>
    <w:rsid w:val="00ED7665"/>
    <w:rsid w:val="00EE0F30"/>
    <w:rsid w:val="00EE2FCA"/>
    <w:rsid w:val="00EE30C9"/>
    <w:rsid w:val="00EE5ADB"/>
    <w:rsid w:val="00EE6441"/>
    <w:rsid w:val="00EF1ACE"/>
    <w:rsid w:val="00EF5CD3"/>
    <w:rsid w:val="00EF668C"/>
    <w:rsid w:val="00EF762E"/>
    <w:rsid w:val="00F00A95"/>
    <w:rsid w:val="00F05573"/>
    <w:rsid w:val="00F0602A"/>
    <w:rsid w:val="00F11892"/>
    <w:rsid w:val="00F2247F"/>
    <w:rsid w:val="00F2260D"/>
    <w:rsid w:val="00F23E9B"/>
    <w:rsid w:val="00F2536F"/>
    <w:rsid w:val="00F30CF6"/>
    <w:rsid w:val="00F32547"/>
    <w:rsid w:val="00F33A1F"/>
    <w:rsid w:val="00F357D4"/>
    <w:rsid w:val="00F36C2C"/>
    <w:rsid w:val="00F37122"/>
    <w:rsid w:val="00F45A3C"/>
    <w:rsid w:val="00F46B27"/>
    <w:rsid w:val="00F54981"/>
    <w:rsid w:val="00F5563B"/>
    <w:rsid w:val="00F55A82"/>
    <w:rsid w:val="00F57AFD"/>
    <w:rsid w:val="00F61198"/>
    <w:rsid w:val="00F62FC2"/>
    <w:rsid w:val="00F64F76"/>
    <w:rsid w:val="00F6542D"/>
    <w:rsid w:val="00F67E11"/>
    <w:rsid w:val="00F72059"/>
    <w:rsid w:val="00F722E5"/>
    <w:rsid w:val="00F72380"/>
    <w:rsid w:val="00F724F4"/>
    <w:rsid w:val="00F74CA7"/>
    <w:rsid w:val="00F84474"/>
    <w:rsid w:val="00F8451E"/>
    <w:rsid w:val="00F86404"/>
    <w:rsid w:val="00F94656"/>
    <w:rsid w:val="00F954D4"/>
    <w:rsid w:val="00FA4BDD"/>
    <w:rsid w:val="00FA59C8"/>
    <w:rsid w:val="00FB0CCB"/>
    <w:rsid w:val="00FB2C15"/>
    <w:rsid w:val="00FB4E77"/>
    <w:rsid w:val="00FB5130"/>
    <w:rsid w:val="00FB5B89"/>
    <w:rsid w:val="00FB6804"/>
    <w:rsid w:val="00FB6923"/>
    <w:rsid w:val="00FC1F71"/>
    <w:rsid w:val="00FC6ECA"/>
    <w:rsid w:val="00FC76B7"/>
    <w:rsid w:val="00FD352F"/>
    <w:rsid w:val="00FD76CE"/>
    <w:rsid w:val="00FE0078"/>
    <w:rsid w:val="00FE1060"/>
    <w:rsid w:val="00FE19BC"/>
    <w:rsid w:val="00FE62D9"/>
    <w:rsid w:val="00FE6DFF"/>
    <w:rsid w:val="00FE6F67"/>
    <w:rsid w:val="00FE7342"/>
    <w:rsid w:val="00FF4687"/>
    <w:rsid w:val="00FF4F9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045986"/>
  <w15:docId w15:val="{45DC9F45-E4D4-4B12-9A8B-CD75A28EA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45A3C"/>
    <w:pPr>
      <w:suppressAutoHyphens/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lang w:eastAsia="ar-SA"/>
    </w:rPr>
  </w:style>
  <w:style w:type="paragraph" w:styleId="1">
    <w:name w:val="heading 1"/>
    <w:basedOn w:val="a"/>
    <w:next w:val="a"/>
    <w:link w:val="10"/>
    <w:qFormat/>
    <w:rsid w:val="00DC56A0"/>
    <w:pPr>
      <w:numPr>
        <w:numId w:val="1"/>
      </w:numPr>
      <w:autoSpaceDE w:val="0"/>
      <w:snapToGrid/>
      <w:spacing w:before="480" w:after="108"/>
      <w:jc w:val="center"/>
      <w:outlineLvl w:val="0"/>
    </w:pPr>
    <w:rPr>
      <w:rFonts w:ascii="Arial" w:hAnsi="Arial"/>
      <w:b/>
      <w:bCs/>
      <w:color w:val="000000"/>
      <w:kern w:val="1"/>
      <w:szCs w:val="28"/>
      <w:lang w:val="en-US" w:eastAsia="en-US"/>
    </w:rPr>
  </w:style>
  <w:style w:type="paragraph" w:styleId="2">
    <w:name w:val="heading 2"/>
    <w:basedOn w:val="a"/>
    <w:next w:val="a"/>
    <w:link w:val="20"/>
    <w:qFormat/>
    <w:rsid w:val="00C078D9"/>
    <w:pPr>
      <w:keepNext/>
      <w:widowControl w:val="0"/>
      <w:numPr>
        <w:ilvl w:val="1"/>
        <w:numId w:val="1"/>
      </w:numPr>
      <w:snapToGrid/>
      <w:spacing w:before="360" w:after="60"/>
      <w:jc w:val="center"/>
      <w:outlineLvl w:val="1"/>
    </w:pPr>
    <w:rPr>
      <w:b/>
      <w:bCs/>
      <w:color w:val="000000"/>
      <w:szCs w:val="28"/>
      <w:lang w:val="en-US" w:eastAsia="en-US"/>
    </w:rPr>
  </w:style>
  <w:style w:type="paragraph" w:styleId="3">
    <w:name w:val="heading 3"/>
    <w:basedOn w:val="a"/>
    <w:next w:val="a"/>
    <w:link w:val="30"/>
    <w:qFormat/>
    <w:rsid w:val="00995DA2"/>
    <w:pPr>
      <w:keepNext/>
      <w:widowControl w:val="0"/>
      <w:numPr>
        <w:ilvl w:val="2"/>
        <w:numId w:val="1"/>
      </w:numPr>
      <w:snapToGrid/>
      <w:spacing w:before="360" w:after="60"/>
      <w:outlineLvl w:val="2"/>
    </w:pPr>
    <w:rPr>
      <w:b/>
      <w:bCs/>
      <w:color w:val="000000"/>
      <w:szCs w:val="28"/>
      <w:lang w:val="en-US" w:eastAsia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0B0ED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DC56A0"/>
    <w:rPr>
      <w:rFonts w:ascii="Arial" w:eastAsia="Times New Roman" w:hAnsi="Arial" w:cs="Times New Roman"/>
      <w:b/>
      <w:bCs/>
      <w:color w:val="000000"/>
      <w:kern w:val="1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rsid w:val="00C078D9"/>
    <w:rPr>
      <w:rFonts w:ascii="Times New Roman" w:eastAsia="Times New Roman" w:hAnsi="Times New Roman" w:cs="Times New Roman"/>
      <w:b/>
      <w:bCs/>
      <w:color w:val="000000"/>
      <w:sz w:val="28"/>
      <w:szCs w:val="28"/>
      <w:lang w:val="en-US"/>
    </w:rPr>
  </w:style>
  <w:style w:type="character" w:customStyle="1" w:styleId="30">
    <w:name w:val="Заголовок 3 Знак"/>
    <w:basedOn w:val="a0"/>
    <w:link w:val="3"/>
    <w:rsid w:val="00995DA2"/>
    <w:rPr>
      <w:rFonts w:ascii="Times New Roman" w:eastAsia="Times New Roman" w:hAnsi="Times New Roman" w:cs="Times New Roman"/>
      <w:b/>
      <w:bCs/>
      <w:color w:val="000000"/>
      <w:sz w:val="28"/>
      <w:szCs w:val="28"/>
      <w:lang w:val="en-US"/>
    </w:rPr>
  </w:style>
  <w:style w:type="paragraph" w:styleId="a3">
    <w:name w:val="Body Text Indent"/>
    <w:basedOn w:val="a"/>
    <w:link w:val="a4"/>
    <w:uiPriority w:val="99"/>
    <w:semiHidden/>
    <w:rsid w:val="00DC56A0"/>
    <w:pPr>
      <w:snapToGrid/>
      <w:ind w:left="-540" w:firstLine="709"/>
    </w:pPr>
    <w:rPr>
      <w:sz w:val="24"/>
      <w:szCs w:val="20"/>
    </w:rPr>
  </w:style>
  <w:style w:type="character" w:customStyle="1" w:styleId="a4">
    <w:name w:val="Основной текст с отступом Знак"/>
    <w:basedOn w:val="a0"/>
    <w:link w:val="a3"/>
    <w:uiPriority w:val="99"/>
    <w:semiHidden/>
    <w:rsid w:val="00DC56A0"/>
    <w:rPr>
      <w:rFonts w:ascii="Times New Roman" w:eastAsia="Times New Roman" w:hAnsi="Times New Roman" w:cs="Times New Roman"/>
      <w:sz w:val="24"/>
      <w:szCs w:val="20"/>
    </w:rPr>
  </w:style>
  <w:style w:type="paragraph" w:customStyle="1" w:styleId="ConsPlusNormal">
    <w:name w:val="ConsPlusNormal"/>
    <w:qFormat/>
    <w:rsid w:val="00DC56A0"/>
    <w:pPr>
      <w:widowControl w:val="0"/>
      <w:suppressAutoHyphens/>
      <w:autoSpaceDE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ar-SA"/>
    </w:rPr>
  </w:style>
  <w:style w:type="paragraph" w:styleId="21">
    <w:name w:val="Body Text Indent 2"/>
    <w:basedOn w:val="a"/>
    <w:link w:val="22"/>
    <w:uiPriority w:val="99"/>
    <w:semiHidden/>
    <w:unhideWhenUsed/>
    <w:rsid w:val="00DC56A0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C56A0"/>
    <w:rPr>
      <w:rFonts w:ascii="Times New Roman" w:eastAsia="Times New Roman" w:hAnsi="Times New Roman" w:cs="Times New Roman"/>
      <w:lang w:eastAsia="ar-SA"/>
    </w:rPr>
  </w:style>
  <w:style w:type="paragraph" w:customStyle="1" w:styleId="ConsNormal">
    <w:name w:val="ConsNormal"/>
    <w:link w:val="ConsNormal0"/>
    <w:uiPriority w:val="99"/>
    <w:rsid w:val="00DC56A0"/>
    <w:pPr>
      <w:autoSpaceDE w:val="0"/>
      <w:autoSpaceDN w:val="0"/>
      <w:adjustRightInd w:val="0"/>
      <w:spacing w:after="0" w:line="240" w:lineRule="auto"/>
      <w:ind w:right="19772"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ListParagraph1">
    <w:name w:val="List Paragraph1"/>
    <w:basedOn w:val="a"/>
    <w:uiPriority w:val="99"/>
    <w:rsid w:val="00DC56A0"/>
    <w:pPr>
      <w:ind w:left="720"/>
    </w:pPr>
  </w:style>
  <w:style w:type="paragraph" w:customStyle="1" w:styleId="13">
    <w:name w:val="Основной 13"/>
    <w:basedOn w:val="a"/>
    <w:uiPriority w:val="99"/>
    <w:rsid w:val="00DC56A0"/>
    <w:pPr>
      <w:suppressAutoHyphens w:val="0"/>
      <w:snapToGrid/>
      <w:spacing w:before="120" w:after="120"/>
      <w:ind w:firstLine="709"/>
    </w:pPr>
    <w:rPr>
      <w:bCs/>
      <w:iCs/>
      <w:sz w:val="26"/>
      <w:lang w:eastAsia="en-US"/>
    </w:rPr>
  </w:style>
  <w:style w:type="paragraph" w:styleId="a5">
    <w:name w:val="header"/>
    <w:basedOn w:val="a"/>
    <w:link w:val="a6"/>
    <w:uiPriority w:val="99"/>
    <w:unhideWhenUsed/>
    <w:rsid w:val="00F2247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F2247F"/>
    <w:rPr>
      <w:rFonts w:ascii="Times New Roman" w:eastAsia="Times New Roman" w:hAnsi="Times New Roman" w:cs="Times New Roman"/>
      <w:lang w:eastAsia="ar-SA"/>
    </w:rPr>
  </w:style>
  <w:style w:type="paragraph" w:styleId="a7">
    <w:name w:val="footer"/>
    <w:basedOn w:val="a"/>
    <w:link w:val="a8"/>
    <w:uiPriority w:val="99"/>
    <w:unhideWhenUsed/>
    <w:rsid w:val="00F2247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F2247F"/>
    <w:rPr>
      <w:rFonts w:ascii="Times New Roman" w:eastAsia="Times New Roman" w:hAnsi="Times New Roman" w:cs="Times New Roman"/>
      <w:lang w:eastAsia="ar-SA"/>
    </w:rPr>
  </w:style>
  <w:style w:type="paragraph" w:styleId="a9">
    <w:name w:val="No Spacing"/>
    <w:link w:val="aa"/>
    <w:uiPriority w:val="1"/>
    <w:qFormat/>
    <w:rsid w:val="00C078D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TOC Heading"/>
    <w:basedOn w:val="1"/>
    <w:next w:val="a"/>
    <w:uiPriority w:val="39"/>
    <w:unhideWhenUsed/>
    <w:qFormat/>
    <w:rsid w:val="00C078D9"/>
    <w:pPr>
      <w:keepNext/>
      <w:keepLines/>
      <w:numPr>
        <w:numId w:val="0"/>
      </w:numPr>
      <w:suppressAutoHyphens w:val="0"/>
      <w:autoSpaceDE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  <w:lang w:val="ru-RU" w:eastAsia="ru-RU"/>
    </w:rPr>
  </w:style>
  <w:style w:type="paragraph" w:styleId="23">
    <w:name w:val="toc 2"/>
    <w:basedOn w:val="a"/>
    <w:next w:val="a"/>
    <w:autoRedefine/>
    <w:uiPriority w:val="39"/>
    <w:unhideWhenUsed/>
    <w:rsid w:val="00C078D9"/>
    <w:pPr>
      <w:tabs>
        <w:tab w:val="right" w:leader="dot" w:pos="9344"/>
      </w:tabs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C078D9"/>
    <w:pPr>
      <w:tabs>
        <w:tab w:val="right" w:leader="dot" w:pos="9344"/>
      </w:tabs>
      <w:spacing w:after="100"/>
    </w:pPr>
  </w:style>
  <w:style w:type="character" w:styleId="ac">
    <w:name w:val="Hyperlink"/>
    <w:basedOn w:val="a0"/>
    <w:uiPriority w:val="99"/>
    <w:unhideWhenUsed/>
    <w:rsid w:val="00C078D9"/>
    <w:rPr>
      <w:color w:val="0000FF" w:themeColor="hyperlink"/>
      <w:u w:val="single"/>
    </w:rPr>
  </w:style>
  <w:style w:type="paragraph" w:styleId="ad">
    <w:name w:val="Balloon Text"/>
    <w:basedOn w:val="a"/>
    <w:link w:val="ae"/>
    <w:uiPriority w:val="99"/>
    <w:semiHidden/>
    <w:unhideWhenUsed/>
    <w:rsid w:val="0081611C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1611C"/>
    <w:rPr>
      <w:rFonts w:ascii="Tahoma" w:eastAsia="Times New Roman" w:hAnsi="Tahoma" w:cs="Tahoma"/>
      <w:sz w:val="16"/>
      <w:szCs w:val="16"/>
      <w:lang w:eastAsia="ar-SA"/>
    </w:rPr>
  </w:style>
  <w:style w:type="table" w:styleId="af">
    <w:name w:val="Table Grid"/>
    <w:basedOn w:val="a1"/>
    <w:uiPriority w:val="59"/>
    <w:rsid w:val="00C96E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40">
    <w:name w:val="Заголовок 4 Знак"/>
    <w:basedOn w:val="a0"/>
    <w:link w:val="4"/>
    <w:uiPriority w:val="9"/>
    <w:rsid w:val="000B0ED0"/>
    <w:rPr>
      <w:rFonts w:asciiTheme="majorHAnsi" w:eastAsiaTheme="majorEastAsia" w:hAnsiTheme="majorHAnsi" w:cstheme="majorBidi"/>
      <w:i/>
      <w:iCs/>
      <w:color w:val="365F91" w:themeColor="accent1" w:themeShade="BF"/>
      <w:sz w:val="28"/>
      <w:lang w:eastAsia="ar-SA"/>
    </w:rPr>
  </w:style>
  <w:style w:type="paragraph" w:styleId="af0">
    <w:name w:val="List Paragraph"/>
    <w:basedOn w:val="a"/>
    <w:link w:val="af1"/>
    <w:uiPriority w:val="99"/>
    <w:qFormat/>
    <w:rsid w:val="000B0ED0"/>
    <w:pPr>
      <w:snapToGrid/>
      <w:ind w:left="720"/>
      <w:contextualSpacing/>
      <w:jc w:val="left"/>
    </w:pPr>
    <w:rPr>
      <w:rFonts w:ascii="Courier New" w:eastAsia="Calibri" w:hAnsi="Courier New"/>
      <w:sz w:val="24"/>
      <w:szCs w:val="20"/>
      <w:lang w:eastAsia="zh-CN"/>
    </w:rPr>
  </w:style>
  <w:style w:type="paragraph" w:customStyle="1" w:styleId="ConsPlusNonformat">
    <w:name w:val="ConsPlusNonformat"/>
    <w:uiPriority w:val="99"/>
    <w:rsid w:val="000B0ED0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uiPriority w:val="99"/>
    <w:rsid w:val="000B0ED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ConsNormal0">
    <w:name w:val="ConsNormal Знак"/>
    <w:link w:val="ConsNormal"/>
    <w:uiPriority w:val="99"/>
    <w:locked/>
    <w:rsid w:val="000B0ED0"/>
    <w:rPr>
      <w:rFonts w:ascii="Arial" w:eastAsia="Times New Roman" w:hAnsi="Arial" w:cs="Arial"/>
      <w:sz w:val="20"/>
      <w:szCs w:val="20"/>
      <w:lang w:eastAsia="ru-RU"/>
    </w:rPr>
  </w:style>
  <w:style w:type="character" w:customStyle="1" w:styleId="af1">
    <w:name w:val="Абзац списка Знак"/>
    <w:link w:val="af0"/>
    <w:uiPriority w:val="99"/>
    <w:locked/>
    <w:rsid w:val="000B0ED0"/>
    <w:rPr>
      <w:rFonts w:ascii="Courier New" w:eastAsia="Calibri" w:hAnsi="Courier New" w:cs="Times New Roman"/>
      <w:sz w:val="24"/>
      <w:szCs w:val="20"/>
      <w:lang w:eastAsia="zh-CN"/>
    </w:rPr>
  </w:style>
  <w:style w:type="paragraph" w:styleId="11">
    <w:name w:val="toc 1"/>
    <w:basedOn w:val="a"/>
    <w:next w:val="a"/>
    <w:autoRedefine/>
    <w:uiPriority w:val="39"/>
    <w:unhideWhenUsed/>
    <w:rsid w:val="000B0ED0"/>
    <w:pPr>
      <w:spacing w:after="100"/>
    </w:pPr>
  </w:style>
  <w:style w:type="paragraph" w:customStyle="1" w:styleId="12">
    <w:name w:val="Без интервала1"/>
    <w:qFormat/>
    <w:rsid w:val="000B0ED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1">
    <w:name w:val="s_1"/>
    <w:basedOn w:val="a"/>
    <w:rsid w:val="000B0ED0"/>
    <w:pPr>
      <w:suppressAutoHyphens w:val="0"/>
      <w:snapToGrid/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paragraph" w:customStyle="1" w:styleId="af2">
    <w:name w:val="Таблица"/>
    <w:basedOn w:val="a"/>
    <w:qFormat/>
    <w:rsid w:val="000B0ED0"/>
    <w:pPr>
      <w:widowControl w:val="0"/>
      <w:tabs>
        <w:tab w:val="left" w:pos="7200"/>
      </w:tabs>
      <w:jc w:val="left"/>
    </w:pPr>
    <w:rPr>
      <w:sz w:val="24"/>
      <w:szCs w:val="24"/>
    </w:rPr>
  </w:style>
  <w:style w:type="paragraph" w:customStyle="1" w:styleId="af3">
    <w:name w:val="Виды использования"/>
    <w:basedOn w:val="a"/>
    <w:qFormat/>
    <w:rsid w:val="000B0ED0"/>
    <w:pPr>
      <w:widowControl w:val="0"/>
      <w:tabs>
        <w:tab w:val="left" w:pos="7200"/>
      </w:tabs>
      <w:spacing w:line="276" w:lineRule="auto"/>
      <w:jc w:val="center"/>
    </w:pPr>
    <w:rPr>
      <w:caps/>
      <w:szCs w:val="28"/>
    </w:rPr>
  </w:style>
  <w:style w:type="character" w:customStyle="1" w:styleId="aa">
    <w:name w:val="Без интервала Знак"/>
    <w:link w:val="a9"/>
    <w:uiPriority w:val="1"/>
    <w:locked/>
    <w:rsid w:val="00FC6ECA"/>
    <w:rPr>
      <w:rFonts w:ascii="Times New Roman" w:eastAsia="Times New Roman" w:hAnsi="Times New Roman" w:cs="Times New Roman"/>
      <w:sz w:val="24"/>
      <w:szCs w:val="24"/>
    </w:rPr>
  </w:style>
  <w:style w:type="table" w:customStyle="1" w:styleId="14">
    <w:name w:val="Сетка таблицы1"/>
    <w:basedOn w:val="a1"/>
    <w:next w:val="af"/>
    <w:uiPriority w:val="39"/>
    <w:rsid w:val="00874704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page number"/>
    <w:uiPriority w:val="99"/>
    <w:rsid w:val="00505214"/>
    <w:rPr>
      <w:rFonts w:cs="Times New Roman"/>
    </w:rPr>
  </w:style>
  <w:style w:type="table" w:customStyle="1" w:styleId="24">
    <w:name w:val="Сетка таблицы2"/>
    <w:basedOn w:val="a1"/>
    <w:next w:val="af"/>
    <w:uiPriority w:val="59"/>
    <w:rsid w:val="00F94656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5">
    <w:name w:val="annotation reference"/>
    <w:basedOn w:val="a0"/>
    <w:uiPriority w:val="99"/>
    <w:semiHidden/>
    <w:unhideWhenUsed/>
    <w:rsid w:val="004D517B"/>
    <w:rPr>
      <w:sz w:val="16"/>
      <w:szCs w:val="16"/>
    </w:rPr>
  </w:style>
  <w:style w:type="paragraph" w:styleId="af6">
    <w:name w:val="annotation text"/>
    <w:basedOn w:val="a"/>
    <w:link w:val="af7"/>
    <w:semiHidden/>
    <w:unhideWhenUsed/>
    <w:rsid w:val="004D517B"/>
    <w:rPr>
      <w:sz w:val="20"/>
      <w:szCs w:val="20"/>
    </w:rPr>
  </w:style>
  <w:style w:type="character" w:customStyle="1" w:styleId="af7">
    <w:name w:val="Текст примечания Знак"/>
    <w:basedOn w:val="a0"/>
    <w:link w:val="af6"/>
    <w:semiHidden/>
    <w:rsid w:val="004D517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4D517B"/>
    <w:rPr>
      <w:b/>
      <w:bCs/>
    </w:rPr>
  </w:style>
  <w:style w:type="character" w:customStyle="1" w:styleId="af9">
    <w:name w:val="Тема примечания Знак"/>
    <w:basedOn w:val="af7"/>
    <w:link w:val="af8"/>
    <w:uiPriority w:val="99"/>
    <w:semiHidden/>
    <w:rsid w:val="004D517B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styleId="afa">
    <w:name w:val="Revision"/>
    <w:hidden/>
    <w:uiPriority w:val="99"/>
    <w:semiHidden/>
    <w:rsid w:val="00057968"/>
    <w:pPr>
      <w:spacing w:after="0" w:line="240" w:lineRule="auto"/>
    </w:pPr>
    <w:rPr>
      <w:rFonts w:ascii="Times New Roman" w:eastAsia="Times New Roman" w:hAnsi="Times New Roman" w:cs="Times New Roman"/>
      <w:sz w:val="28"/>
      <w:lang w:eastAsia="ar-SA"/>
    </w:rPr>
  </w:style>
  <w:style w:type="paragraph" w:customStyle="1" w:styleId="formattext">
    <w:name w:val="formattext"/>
    <w:basedOn w:val="a"/>
    <w:rsid w:val="00C955BA"/>
    <w:pPr>
      <w:suppressAutoHyphens w:val="0"/>
      <w:snapToGrid/>
      <w:spacing w:before="100" w:beforeAutospacing="1" w:after="100" w:afterAutospacing="1"/>
      <w:jc w:val="left"/>
    </w:pPr>
    <w:rPr>
      <w:sz w:val="24"/>
      <w:szCs w:val="24"/>
      <w:lang w:eastAsia="ru-RU"/>
    </w:rPr>
  </w:style>
  <w:style w:type="character" w:customStyle="1" w:styleId="searchresult">
    <w:name w:val="search_result"/>
    <w:basedOn w:val="a0"/>
    <w:rsid w:val="00C955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5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19002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0615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925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616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3072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7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6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0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55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6312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6497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27468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762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7602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3955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14428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18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4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8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167068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03178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738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28174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5657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047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1950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76858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13984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8228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89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0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95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56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76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30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74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20516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79843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9889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47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264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86846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0264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43318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82851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81296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7342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64136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610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664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8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34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63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63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06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738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8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7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1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A018C5-DEDC-4219-899D-AFDF25BAAE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442</Words>
  <Characters>2520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Черепанова Вера Ветиславовна</dc:creator>
  <cp:lastModifiedBy>Антуфьева Полина Александровна</cp:lastModifiedBy>
  <cp:revision>7</cp:revision>
  <cp:lastPrinted>2023-10-23T06:57:00Z</cp:lastPrinted>
  <dcterms:created xsi:type="dcterms:W3CDTF">2023-10-21T08:52:00Z</dcterms:created>
  <dcterms:modified xsi:type="dcterms:W3CDTF">2023-10-30T08:18:00Z</dcterms:modified>
</cp:coreProperties>
</file>