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ГЛАВА ХОЛМОГОРСКОГО МУНИЦИПАЛЬНОГО ОКРУГА АРХАНГЕЛЬСКОЙ ОБЛАСТИ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 С П О Р Я Ж Е Н И Е</w:t>
      </w:r>
    </w:p>
    <w:p w:rsidR="00E46163" w:rsidRPr="00E46163" w:rsidRDefault="00E46163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46163">
        <w:rPr>
          <w:rFonts w:ascii="Times New Roman" w:eastAsia="Calibri" w:hAnsi="Times New Roman" w:cs="Times New Roman"/>
          <w:sz w:val="26"/>
          <w:szCs w:val="26"/>
          <w:lang w:eastAsia="ru-RU"/>
        </w:rPr>
        <w:t>от                             2024 г. №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46163">
        <w:rPr>
          <w:rFonts w:ascii="Times New Roman" w:eastAsia="Calibri" w:hAnsi="Times New Roman" w:cs="Times New Roman"/>
          <w:sz w:val="20"/>
          <w:szCs w:val="20"/>
          <w:lang w:eastAsia="ru-RU"/>
        </w:rPr>
        <w:t>с. Холмогоры</w:t>
      </w:r>
    </w:p>
    <w:p w:rsidR="00E46163" w:rsidRPr="00E46163" w:rsidRDefault="00E46163" w:rsidP="00E461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объектов капитального строительства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2E1D9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Правилами землепользования и застройки </w:t>
      </w:r>
      <w:r w:rsidR="002E1D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</w:t>
      </w:r>
      <w:r w:rsidR="002E1D96" w:rsidRPr="002E1D96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«</w:t>
      </w:r>
      <w:proofErr w:type="spellStart"/>
      <w:r w:rsidR="002E1D96" w:rsidRPr="002E1D96">
        <w:rPr>
          <w:rFonts w:ascii="Times New Roman" w:eastAsia="Calibri" w:hAnsi="Times New Roman" w:cs="Times New Roman"/>
          <w:sz w:val="28"/>
          <w:szCs w:val="28"/>
          <w:lang w:eastAsia="ru-RU"/>
        </w:rPr>
        <w:t>Матигорское</w:t>
      </w:r>
      <w:proofErr w:type="spellEnd"/>
      <w:r w:rsidR="002E1D96" w:rsidRPr="002E1D96">
        <w:rPr>
          <w:rFonts w:ascii="Times New Roman" w:eastAsia="Calibri" w:hAnsi="Times New Roman" w:cs="Times New Roman"/>
          <w:sz w:val="28"/>
          <w:szCs w:val="28"/>
          <w:lang w:eastAsia="ru-RU"/>
        </w:rPr>
        <w:t>» Холмогорского муниципального ра</w:t>
      </w:r>
      <w:r w:rsidR="002E1D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йона </w:t>
      </w:r>
      <w:r w:rsidR="002E1D96" w:rsidRPr="002E1D96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утвержденными Постановлением Министерства строительства и архитектуры Правительства Архангельской области от 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29 декабря 2022 года</w:t>
      </w:r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117</w:t>
      </w:r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>-п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, на основании заключения о результатах общественных обсуждений от _________ 2024 года, рекомендаций комиссии по землепользованию и застройке на территории Холмогорского муниципального округа Архангельской области по результатам общественных</w:t>
      </w:r>
      <w:proofErr w:type="gramEnd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обсуждений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 2024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года: </w:t>
      </w:r>
    </w:p>
    <w:p w:rsidR="00E46163" w:rsidRPr="00E46163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1. Предоставить разрешение на отклонение от предельных параметров разрешенного строительства объекта капитального строительства (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на земельном участке площадью 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428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gram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кадастровым номером 29:19: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100901:5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расположенного по адресу: Архангельская область, Холмогорский </w:t>
      </w:r>
      <w:r w:rsidR="00AA1631">
        <w:rPr>
          <w:rFonts w:ascii="Times New Roman" w:eastAsia="Calibri" w:hAnsi="Times New Roman" w:cs="Times New Roman"/>
          <w:sz w:val="28"/>
          <w:szCs w:val="28"/>
          <w:lang w:eastAsia="ru-RU"/>
        </w:rPr>
        <w:t>район, МО «Матигорское»</w:t>
      </w:r>
      <w:bookmarkStart w:id="0" w:name="_GoBack"/>
      <w:bookmarkEnd w:id="0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д. 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Данилово, д. 55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46163" w:rsidRPr="00E46163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уменьшение минимального отступа от границы земельного участка с 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южной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стороны до 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0,8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метр</w:t>
      </w:r>
      <w:r w:rsidR="0048196A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46163" w:rsidRPr="00E46163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Интернет.</w:t>
      </w:r>
    </w:p>
    <w:p w:rsidR="00E46163" w:rsidRPr="00E46163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6163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6163" w:rsidRPr="00E46163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B67C61" w:rsidRPr="00E46163" w:rsidRDefault="00E4616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В.В. </w:t>
      </w:r>
      <w:proofErr w:type="spell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Дианов</w:t>
      </w:r>
      <w:proofErr w:type="spellEnd"/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D71" w:rsidRDefault="00D81D71" w:rsidP="00991290">
      <w:pPr>
        <w:spacing w:after="0" w:line="240" w:lineRule="auto"/>
      </w:pPr>
      <w:r>
        <w:separator/>
      </w:r>
    </w:p>
  </w:endnote>
  <w:endnote w:type="continuationSeparator" w:id="0">
    <w:p w:rsidR="00D81D71" w:rsidRDefault="00D81D71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D71" w:rsidRDefault="00D81D71" w:rsidP="00991290">
      <w:pPr>
        <w:spacing w:after="0" w:line="240" w:lineRule="auto"/>
      </w:pPr>
      <w:r>
        <w:separator/>
      </w:r>
    </w:p>
  </w:footnote>
  <w:footnote w:type="continuationSeparator" w:id="0">
    <w:p w:rsidR="00D81D71" w:rsidRDefault="00D81D71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92" w:rsidRDefault="00D7349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73492" w:rsidRDefault="00D734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92" w:rsidRDefault="00D7349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6163">
      <w:rPr>
        <w:rStyle w:val="a5"/>
        <w:noProof/>
      </w:rPr>
      <w:t>2</w:t>
    </w:r>
    <w:r>
      <w:rPr>
        <w:rStyle w:val="a5"/>
      </w:rPr>
      <w:fldChar w:fldCharType="end"/>
    </w:r>
  </w:p>
  <w:p w:rsidR="00D73492" w:rsidRDefault="00D734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5054E"/>
    <w:rsid w:val="000B67DD"/>
    <w:rsid w:val="00141FB9"/>
    <w:rsid w:val="00167790"/>
    <w:rsid w:val="001C6EC5"/>
    <w:rsid w:val="0020040A"/>
    <w:rsid w:val="002732F3"/>
    <w:rsid w:val="002B323B"/>
    <w:rsid w:val="002B67F1"/>
    <w:rsid w:val="002E1D96"/>
    <w:rsid w:val="00315222"/>
    <w:rsid w:val="003247FF"/>
    <w:rsid w:val="00381A3A"/>
    <w:rsid w:val="003C6513"/>
    <w:rsid w:val="004360FB"/>
    <w:rsid w:val="0048196A"/>
    <w:rsid w:val="004C7D4F"/>
    <w:rsid w:val="0057468B"/>
    <w:rsid w:val="005B4892"/>
    <w:rsid w:val="005E1C5F"/>
    <w:rsid w:val="00600D72"/>
    <w:rsid w:val="006233AC"/>
    <w:rsid w:val="00626D1A"/>
    <w:rsid w:val="00634B03"/>
    <w:rsid w:val="006B5587"/>
    <w:rsid w:val="00721429"/>
    <w:rsid w:val="007633FC"/>
    <w:rsid w:val="007A338F"/>
    <w:rsid w:val="007C0C6E"/>
    <w:rsid w:val="00822904"/>
    <w:rsid w:val="008826C4"/>
    <w:rsid w:val="008F6AC2"/>
    <w:rsid w:val="00991290"/>
    <w:rsid w:val="009A4D46"/>
    <w:rsid w:val="00A016DE"/>
    <w:rsid w:val="00A4076E"/>
    <w:rsid w:val="00A5550E"/>
    <w:rsid w:val="00A72DF6"/>
    <w:rsid w:val="00AA1631"/>
    <w:rsid w:val="00AE12AF"/>
    <w:rsid w:val="00B64A7E"/>
    <w:rsid w:val="00B67C61"/>
    <w:rsid w:val="00BC57C4"/>
    <w:rsid w:val="00CD74E4"/>
    <w:rsid w:val="00CF4533"/>
    <w:rsid w:val="00D55D7C"/>
    <w:rsid w:val="00D73492"/>
    <w:rsid w:val="00D81D71"/>
    <w:rsid w:val="00D83474"/>
    <w:rsid w:val="00D951FC"/>
    <w:rsid w:val="00DB424B"/>
    <w:rsid w:val="00DC0425"/>
    <w:rsid w:val="00E324D5"/>
    <w:rsid w:val="00E46163"/>
    <w:rsid w:val="00EA3180"/>
    <w:rsid w:val="00EA55C1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36</cp:revision>
  <cp:lastPrinted>2024-04-16T12:02:00Z</cp:lastPrinted>
  <dcterms:created xsi:type="dcterms:W3CDTF">2020-06-03T05:34:00Z</dcterms:created>
  <dcterms:modified xsi:type="dcterms:W3CDTF">2024-04-16T13:05:00Z</dcterms:modified>
</cp:coreProperties>
</file>