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4D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</w:t>
      </w:r>
      <w:proofErr w:type="gramStart"/>
      <w:r w:rsidR="002B32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ХОЛМОГОРСКОГО</w:t>
      </w:r>
      <w:proofErr w:type="gramEnd"/>
      <w:r w:rsidR="002B32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</w:t>
      </w:r>
    </w:p>
    <w:p w:rsidR="002B323B" w:rsidRPr="009A4D46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ОКРУГА АРХАНГЕЛЬСКОЙ ОБЛАСТИ</w:t>
      </w:r>
    </w:p>
    <w:p w:rsidR="009A4D46" w:rsidRPr="009A4D46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9A4D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9A4D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 С П О Р Я Ж Е Н И Е</w:t>
      </w:r>
    </w:p>
    <w:p w:rsidR="00A4076E" w:rsidRPr="007633FC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</w:t>
      </w:r>
      <w:r w:rsidR="00B67C61"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67C61"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_______</w:t>
      </w:r>
      <w:r w:rsidR="0092402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2024</w:t>
      </w: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г. № </w:t>
      </w:r>
      <w:r w:rsidR="00B67C61"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</w:p>
    <w:p w:rsidR="00A4076E" w:rsidRPr="007633FC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с. Холмогоры</w:t>
      </w:r>
    </w:p>
    <w:p w:rsidR="00A4076E" w:rsidRPr="007633FC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076E" w:rsidRPr="007633FC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предоставлении разрешения на условно разрешенный вид использования земельн</w:t>
      </w:r>
      <w:r w:rsidR="00CB1C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ого</w:t>
      </w:r>
      <w:r w:rsidRPr="007633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участк</w:t>
      </w:r>
      <w:r w:rsidR="00CB1C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</w:p>
    <w:p w:rsidR="00A4076E" w:rsidRPr="007633FC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076E" w:rsidRPr="007633FC" w:rsidRDefault="00A4076E" w:rsidP="0092402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В соответствии</w:t>
      </w:r>
      <w:r w:rsidR="009A4D46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Градостроительным кодексом Российской Федерации, Правилами землепользования и застройки </w:t>
      </w:r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части территории Холмогорского муниципального округа Архангельской области, в границы которой входят территории деревень Аксеновы,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Антониево-Сийский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Монастырь, Белая Гора,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Белоче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Бельково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Болото, Большая Гора,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Большое Село, Бор-больницы,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Бросачиха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Бызовы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Великий Двор, Верхнее заполье, Верхнее Заполье, Верхняя, Верхняя Горка,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Волость</w:t>
      </w:r>
      <w:proofErr w:type="gram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,В</w:t>
      </w:r>
      <w:proofErr w:type="gram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олость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Гора, Гора, Гора, Горка-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Рудаковская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Горончарово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Демидовы,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Донковы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Ендюга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Ждановы, Заболотье, </w:t>
      </w:r>
      <w:proofErr w:type="gram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Заборье, Заборье, Заборье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Задворье,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Закода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Залебедка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Заполье, Заполье, Заполье, Заполье, Заполье,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Заручевье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Заручей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Зачачье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Золотка,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Калажма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Карчево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Кашевариха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Кельи,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Клубочиха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Кожгора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Короли, Короткие,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Коскошина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Красный Яр, Красный Яр, Кривец, Крюк,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Кудосмина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Кузнецово,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Кузнечиха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Кулига, Кулига,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Кульмино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Большое,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Кульмино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Малое,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Кязьмеш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Лохта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Лысица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Макары, Малая Гора, Малое Село,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Мурги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1-е, Мыза,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Мякурье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Надозеро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Нижнее Заполье, Нижний Конец, Нижняя, Нижняя Горка, Низ</w:t>
      </w:r>
      <w:proofErr w:type="gram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proofErr w:type="gram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Нифериха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Новая,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Новинные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Орлово,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Осередок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Осередок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Осередок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Офролиха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Печково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Погост, Погост, Погост, Погост,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Подгор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Подлесье,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Подсосанье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Подсосанье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Понизовье, Прилук,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Рехачевы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Рипалово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Россохи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Семеновы, Слободка, Старая Мельница,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Сухарево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Такшеево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Таратины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Тегра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Верхняя,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Тегра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Нижняя,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Тегра-Осередок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Толокново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Узиково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Усолье,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-Емца,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Усть-Мехреньга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Фатеевы, Фомины, Хвосты Старые, Часовня,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Чащевка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Чупровщина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Чуроз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-Гора,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Чухча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Шидозеро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Шильцево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Шильцово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поселков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Ваймужский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Пешемское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Почтовое и села Емецк</w:t>
      </w:r>
      <w:r w:rsidR="007C0C6E" w:rsidRPr="007C0C6E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утвержденными Постановлением</w:t>
      </w:r>
      <w:proofErr w:type="gramEnd"/>
      <w:r w:rsidR="007C0C6E" w:rsidRPr="007C0C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Министерства строительства и архитектуры Правительства Архангельской области от 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28 июл</w:t>
      </w:r>
      <w:r w:rsidR="00CB1C0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DF76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2023 № 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45</w:t>
      </w:r>
      <w:r w:rsidR="007C0C6E" w:rsidRPr="007C0C6E"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 основании заключения о результатах </w:t>
      </w:r>
      <w:r w:rsidR="0082290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общественных обсуждений от </w:t>
      </w:r>
      <w:r w:rsidR="00141FB9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B67C61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41FB9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9240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</w:t>
      </w:r>
      <w:r w:rsidR="0082290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732F3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рекомендаций комиссии по землепользованию и застройке на территории Холмогорского муниципального </w:t>
      </w:r>
      <w:r w:rsid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2732F3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Архангельской области по результатам общественны</w:t>
      </w:r>
      <w:r w:rsidR="00FA37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 обсуждений </w:t>
      </w:r>
      <w:r w:rsidR="0092402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 ________ 2024</w:t>
      </w:r>
      <w:r w:rsidR="002732F3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67C61" w:rsidRPr="007633FC" w:rsidRDefault="00A4076E" w:rsidP="00A01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D74E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Предоставить </w:t>
      </w:r>
      <w:r w:rsidR="002B67F1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разрешение на условно разрешенный вид использования</w:t>
      </w:r>
      <w:r w:rsidR="002B67F1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D74E4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земельного участка</w:t>
      </w:r>
      <w:r w:rsidR="001A1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обозначенного</w:t>
      </w:r>
      <w:r w:rsidR="009240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ЗУ1</w:t>
      </w:r>
      <w:r w:rsidR="001A1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9240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приложении </w:t>
      </w:r>
      <w:r w:rsidR="001A1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 настоящему распоряжению,</w:t>
      </w:r>
      <w:r w:rsidR="001A1E44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кадастровом квартале 29:19:</w:t>
      </w:r>
      <w:r w:rsidR="00DA19E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120804</w:t>
      </w:r>
      <w:r w:rsidR="00CD74E4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площадью </w:t>
      </w:r>
      <w:r w:rsidR="00DA19E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1595</w:t>
      </w:r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gramStart"/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.м</w:t>
      </w:r>
      <w:proofErr w:type="spellEnd"/>
      <w:proofErr w:type="gramEnd"/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расположенного  по адресу: Архангельская область, Холмогорский </w:t>
      </w:r>
      <w:r w:rsidR="002B32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муниципальный округ</w:t>
      </w:r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CB1C0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с. Холмогоры</w:t>
      </w:r>
      <w:r w:rsidR="001A1E4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7C61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общественное питание</w:t>
      </w:r>
      <w:r w:rsidR="00B67C61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(код (числовое обозначение) вида разрешенного использования земельного участка по 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классификатору видов разрешенного использования земельных участков, утвержденному приказом </w:t>
      </w:r>
      <w:proofErr w:type="spellStart"/>
      <w:r w:rsidR="00D73492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Росреестра</w:t>
      </w:r>
      <w:proofErr w:type="spellEnd"/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D73492">
        <w:rPr>
          <w:rFonts w:ascii="Times New Roman" w:eastAsia="Times New Roman" w:hAnsi="Times New Roman" w:cs="Times New Roman"/>
          <w:sz w:val="26"/>
          <w:szCs w:val="26"/>
          <w:lang w:eastAsia="ru-RU"/>
        </w:rPr>
        <w:t>10 ноября 2020 года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proofErr w:type="gramStart"/>
      <w:r w:rsidR="00D7349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="00D73492">
        <w:rPr>
          <w:rFonts w:ascii="Times New Roman" w:eastAsia="Times New Roman" w:hAnsi="Times New Roman" w:cs="Times New Roman"/>
          <w:sz w:val="26"/>
          <w:szCs w:val="26"/>
          <w:lang w:eastAsia="ru-RU"/>
        </w:rPr>
        <w:t>/0412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классификатора видов разрешенного использования земельных участков», - 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4.6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B67C61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E42E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E42E12" w:rsidRPr="00CB1C0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Обременение: </w:t>
      </w:r>
      <w:r w:rsidR="00DA19E1" w:rsidRPr="00DA19E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Охранная зона BЛ-0,4KB Д.</w:t>
      </w:r>
      <w:proofErr w:type="gramStart"/>
      <w:r w:rsidR="00DA19E1" w:rsidRPr="00DA19E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proofErr w:type="gramEnd"/>
      <w:r w:rsidR="00DA19E1" w:rsidRPr="00DA19E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OГOCT </w:t>
      </w:r>
      <w:r w:rsidR="00BE4B3F" w:rsidRPr="00CB1C0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</w:t>
      </w:r>
      <w:r w:rsidR="00E42E12" w:rsidRPr="00CB1C0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реестровый номер 29:19-6.</w:t>
      </w:r>
      <w:r w:rsidR="00DA19E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622</w:t>
      </w:r>
      <w:r w:rsidR="00E42E12" w:rsidRPr="00CB1C0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), </w:t>
      </w:r>
      <w:r w:rsidR="00DA19E1" w:rsidRPr="00DA19E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Публичный сервитут объекта электросетево</w:t>
      </w:r>
      <w:r w:rsidR="00DA19E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 хозяйства «BЛ-0,4KB Д.ПOГOCT»</w:t>
      </w:r>
      <w:r w:rsidR="00DA19E1" w:rsidRPr="00DA19E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D0A30" w:rsidRPr="00CB1C0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(реестровый номер 29:19-6.</w:t>
      </w:r>
      <w:r w:rsidR="00DA19E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990</w:t>
      </w:r>
      <w:r w:rsidR="00BE4B3F" w:rsidRPr="00CB1C0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</w:t>
      </w:r>
      <w:r w:rsidR="00CB1C0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bookmarkStart w:id="0" w:name="_GoBack"/>
      <w:bookmarkEnd w:id="0"/>
    </w:p>
    <w:p w:rsidR="00A4076E" w:rsidRPr="007633FC" w:rsidRDefault="001A1E44" w:rsidP="00A40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4076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 распоряжение в газете «Холмогорский вестн</w:t>
      </w:r>
      <w:r w:rsidR="004360FB">
        <w:rPr>
          <w:rFonts w:ascii="Times New Roman" w:eastAsia="Times New Roman" w:hAnsi="Times New Roman" w:cs="Times New Roman"/>
          <w:sz w:val="26"/>
          <w:szCs w:val="26"/>
          <w:lang w:eastAsia="ru-RU"/>
        </w:rPr>
        <w:t>ик» и разместить  на официальном сайте</w:t>
      </w:r>
      <w:r w:rsidR="00A4076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</w:t>
      </w:r>
      <w:r w:rsidR="00436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лмогорского муниципального округа Архангельской области </w:t>
      </w:r>
      <w:r w:rsidR="00A4076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сети Интернет.</w:t>
      </w:r>
    </w:p>
    <w:p w:rsidR="00A4076E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6"/>
          <w:szCs w:val="26"/>
        </w:rPr>
      </w:pPr>
    </w:p>
    <w:p w:rsidR="004360FB" w:rsidRPr="007633FC" w:rsidRDefault="004360FB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6"/>
          <w:szCs w:val="26"/>
        </w:rPr>
      </w:pPr>
    </w:p>
    <w:p w:rsidR="00924023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="009A4D46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60FB">
        <w:rPr>
          <w:rFonts w:ascii="Times New Roman" w:eastAsia="Times New Roman" w:hAnsi="Times New Roman" w:cs="Times New Roman"/>
          <w:sz w:val="26"/>
          <w:szCs w:val="26"/>
          <w:lang w:eastAsia="ru-RU"/>
        </w:rPr>
        <w:t>Холмогорского муниципального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6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округа </w:t>
      </w:r>
    </w:p>
    <w:p w:rsidR="00B67C61" w:rsidRPr="007633FC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Архангельской области</w:t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9240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В.В.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Дианов</w:t>
      </w:r>
      <w:proofErr w:type="spellEnd"/>
    </w:p>
    <w:p w:rsidR="00B67C61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67C61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B2C" w:rsidRDefault="00BF3B2C" w:rsidP="00991290">
      <w:pPr>
        <w:spacing w:after="0" w:line="240" w:lineRule="auto"/>
      </w:pPr>
      <w:r>
        <w:separator/>
      </w:r>
    </w:p>
  </w:endnote>
  <w:endnote w:type="continuationSeparator" w:id="0">
    <w:p w:rsidR="00BF3B2C" w:rsidRDefault="00BF3B2C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B2C" w:rsidRDefault="00BF3B2C" w:rsidP="00991290">
      <w:pPr>
        <w:spacing w:after="0" w:line="240" w:lineRule="auto"/>
      </w:pPr>
      <w:r>
        <w:separator/>
      </w:r>
    </w:p>
  </w:footnote>
  <w:footnote w:type="continuationSeparator" w:id="0">
    <w:p w:rsidR="00BF3B2C" w:rsidRDefault="00BF3B2C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E12" w:rsidRDefault="00E42E12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42E12" w:rsidRDefault="00E42E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E12" w:rsidRDefault="00E42E12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0386">
      <w:rPr>
        <w:rStyle w:val="a5"/>
        <w:noProof/>
      </w:rPr>
      <w:t>2</w:t>
    </w:r>
    <w:r>
      <w:rPr>
        <w:rStyle w:val="a5"/>
      </w:rPr>
      <w:fldChar w:fldCharType="end"/>
    </w:r>
  </w:p>
  <w:p w:rsidR="00E42E12" w:rsidRDefault="00E42E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141FB9"/>
    <w:rsid w:val="00167790"/>
    <w:rsid w:val="001A1E44"/>
    <w:rsid w:val="001E1151"/>
    <w:rsid w:val="0020040A"/>
    <w:rsid w:val="002732F3"/>
    <w:rsid w:val="002B323B"/>
    <w:rsid w:val="002B67F1"/>
    <w:rsid w:val="002D0A30"/>
    <w:rsid w:val="00315222"/>
    <w:rsid w:val="003247FF"/>
    <w:rsid w:val="00381A3A"/>
    <w:rsid w:val="003C6513"/>
    <w:rsid w:val="004360FB"/>
    <w:rsid w:val="004C7D4F"/>
    <w:rsid w:val="00561CD0"/>
    <w:rsid w:val="0057468B"/>
    <w:rsid w:val="005B4892"/>
    <w:rsid w:val="005E1C5F"/>
    <w:rsid w:val="00600D72"/>
    <w:rsid w:val="006233AC"/>
    <w:rsid w:val="00626D1A"/>
    <w:rsid w:val="00634B03"/>
    <w:rsid w:val="006B5587"/>
    <w:rsid w:val="00721429"/>
    <w:rsid w:val="007633FC"/>
    <w:rsid w:val="007A338F"/>
    <w:rsid w:val="007C0C6E"/>
    <w:rsid w:val="00822904"/>
    <w:rsid w:val="008B6F72"/>
    <w:rsid w:val="008F6AC2"/>
    <w:rsid w:val="00924023"/>
    <w:rsid w:val="00991290"/>
    <w:rsid w:val="009A4D46"/>
    <w:rsid w:val="00A016DE"/>
    <w:rsid w:val="00A4076E"/>
    <w:rsid w:val="00A5550E"/>
    <w:rsid w:val="00A72DF6"/>
    <w:rsid w:val="00AE12AF"/>
    <w:rsid w:val="00B64A7E"/>
    <w:rsid w:val="00B67C61"/>
    <w:rsid w:val="00BC57C4"/>
    <w:rsid w:val="00BE4B3F"/>
    <w:rsid w:val="00BF3B2C"/>
    <w:rsid w:val="00CB1C0A"/>
    <w:rsid w:val="00CD74E4"/>
    <w:rsid w:val="00CF4533"/>
    <w:rsid w:val="00D73492"/>
    <w:rsid w:val="00D83474"/>
    <w:rsid w:val="00D951FC"/>
    <w:rsid w:val="00DA19E1"/>
    <w:rsid w:val="00DB424B"/>
    <w:rsid w:val="00DC0425"/>
    <w:rsid w:val="00DF7685"/>
    <w:rsid w:val="00E40386"/>
    <w:rsid w:val="00E42E12"/>
    <w:rsid w:val="00EA3180"/>
    <w:rsid w:val="00EA55C1"/>
    <w:rsid w:val="00FA2210"/>
    <w:rsid w:val="00FA374E"/>
    <w:rsid w:val="00FF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37</cp:revision>
  <cp:lastPrinted>2024-04-12T09:00:00Z</cp:lastPrinted>
  <dcterms:created xsi:type="dcterms:W3CDTF">2020-06-03T05:34:00Z</dcterms:created>
  <dcterms:modified xsi:type="dcterms:W3CDTF">2024-04-12T10:33:00Z</dcterms:modified>
</cp:coreProperties>
</file>