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0849" w:rsidRPr="00B40849" w:rsidRDefault="00B40849" w:rsidP="00D63223">
      <w:pPr>
        <w:spacing w:after="0" w:line="240" w:lineRule="auto"/>
        <w:ind w:right="-1" w:firstLine="851"/>
        <w:jc w:val="center"/>
        <w:rPr>
          <w:rFonts w:ascii="Times New Roman" w:eastAsia="MS Mincho" w:hAnsi="Times New Roman" w:cs="Times New Roman"/>
          <w:b/>
          <w:sz w:val="28"/>
          <w:szCs w:val="28"/>
          <w:lang w:eastAsia="ja-JP"/>
        </w:rPr>
      </w:pPr>
      <w:r w:rsidRPr="00B40849">
        <w:rPr>
          <w:rFonts w:ascii="Times New Roman" w:eastAsia="MS Mincho" w:hAnsi="Times New Roman" w:cs="Times New Roman"/>
          <w:b/>
          <w:sz w:val="28"/>
          <w:szCs w:val="28"/>
          <w:lang w:eastAsia="ja-JP"/>
        </w:rPr>
        <w:t>ЗАКЛЮЧЕНИЕ</w:t>
      </w:r>
    </w:p>
    <w:p w:rsidR="001C4800" w:rsidRDefault="00B40849" w:rsidP="00D63223">
      <w:pPr>
        <w:pStyle w:val="ConsPlusNonformat"/>
        <w:ind w:right="-1" w:firstLine="851"/>
        <w:jc w:val="center"/>
        <w:rPr>
          <w:rFonts w:ascii="Times New Roman" w:hAnsi="Times New Roman" w:cs="Times New Roman"/>
          <w:b/>
          <w:sz w:val="28"/>
          <w:szCs w:val="28"/>
        </w:rPr>
      </w:pPr>
      <w:r w:rsidRPr="00B40849">
        <w:rPr>
          <w:rFonts w:ascii="Times New Roman" w:eastAsia="MS Mincho" w:hAnsi="Times New Roman" w:cs="Times New Roman"/>
          <w:b/>
          <w:sz w:val="28"/>
          <w:szCs w:val="28"/>
          <w:lang w:eastAsia="ja-JP"/>
        </w:rPr>
        <w:t>об экспертизе</w:t>
      </w:r>
      <w:r w:rsidR="001C4800">
        <w:rPr>
          <w:rFonts w:ascii="Times New Roman" w:eastAsia="MS Mincho" w:hAnsi="Times New Roman" w:cs="Times New Roman"/>
          <w:b/>
          <w:sz w:val="28"/>
          <w:szCs w:val="28"/>
          <w:lang w:eastAsia="ja-JP"/>
        </w:rPr>
        <w:t xml:space="preserve"> </w:t>
      </w:r>
      <w:r w:rsidR="001C4800" w:rsidRPr="00952C51">
        <w:rPr>
          <w:rFonts w:ascii="Times New Roman" w:hAnsi="Times New Roman" w:cs="Times New Roman"/>
          <w:b/>
          <w:sz w:val="28"/>
          <w:szCs w:val="28"/>
        </w:rPr>
        <w:t>по проекту</w:t>
      </w:r>
    </w:p>
    <w:p w:rsidR="001C4800" w:rsidRDefault="003B1446" w:rsidP="00D63223">
      <w:pPr>
        <w:pStyle w:val="ConsPlusNonformat"/>
        <w:ind w:right="-1" w:firstLine="851"/>
        <w:jc w:val="center"/>
        <w:rPr>
          <w:rFonts w:ascii="Times New Roman" w:hAnsi="Times New Roman" w:cs="Times New Roman"/>
          <w:b/>
          <w:sz w:val="28"/>
          <w:szCs w:val="28"/>
        </w:rPr>
      </w:pPr>
      <w:r>
        <w:rPr>
          <w:rFonts w:ascii="Times New Roman" w:hAnsi="Times New Roman" w:cs="Times New Roman"/>
          <w:b/>
          <w:sz w:val="28"/>
          <w:szCs w:val="28"/>
        </w:rPr>
        <w:t>п</w:t>
      </w:r>
      <w:r w:rsidR="001C4800">
        <w:rPr>
          <w:rFonts w:ascii="Times New Roman" w:hAnsi="Times New Roman" w:cs="Times New Roman"/>
          <w:b/>
          <w:sz w:val="28"/>
          <w:szCs w:val="28"/>
        </w:rPr>
        <w:t xml:space="preserve">остановления администрации </w:t>
      </w:r>
      <w:r w:rsidR="000913DE">
        <w:rPr>
          <w:rFonts w:ascii="Times New Roman" w:hAnsi="Times New Roman" w:cs="Times New Roman"/>
          <w:b/>
          <w:sz w:val="28"/>
          <w:szCs w:val="28"/>
        </w:rPr>
        <w:t xml:space="preserve">муниципального образования </w:t>
      </w:r>
      <w:r w:rsidR="001C4800">
        <w:rPr>
          <w:rFonts w:ascii="Times New Roman" w:hAnsi="Times New Roman" w:cs="Times New Roman"/>
          <w:b/>
          <w:sz w:val="28"/>
          <w:szCs w:val="28"/>
        </w:rPr>
        <w:t>«Холмогорский муниципальный район» от 29 марта 2017 года № 40 «</w:t>
      </w:r>
      <w:r w:rsidR="001C4800" w:rsidRPr="00BF1BAF">
        <w:rPr>
          <w:rFonts w:ascii="Times New Roman" w:hAnsi="Times New Roman" w:cs="Times New Roman"/>
          <w:b/>
          <w:sz w:val="28"/>
          <w:szCs w:val="28"/>
        </w:rPr>
        <w:t>Об определении границ прилегающих к некоторым организациям и объектам территорий, на которых не допускается розничная продажа алкогольной продукции»</w:t>
      </w:r>
    </w:p>
    <w:p w:rsidR="001C4800" w:rsidRPr="00BF1BAF" w:rsidRDefault="001C4800" w:rsidP="00D63223">
      <w:pPr>
        <w:pStyle w:val="ConsPlusNonformat"/>
        <w:ind w:right="-1" w:firstLine="851"/>
        <w:jc w:val="center"/>
        <w:rPr>
          <w:rFonts w:ascii="Times New Roman" w:hAnsi="Times New Roman" w:cs="Times New Roman"/>
          <w:b/>
          <w:sz w:val="28"/>
          <w:szCs w:val="28"/>
        </w:rPr>
      </w:pPr>
    </w:p>
    <w:p w:rsidR="00B40849" w:rsidRPr="00B40849" w:rsidRDefault="00B40849" w:rsidP="00D63223">
      <w:pPr>
        <w:spacing w:after="0" w:line="240" w:lineRule="auto"/>
        <w:ind w:right="-1" w:firstLine="851"/>
        <w:jc w:val="both"/>
        <w:rPr>
          <w:rFonts w:ascii="Times New Roman" w:eastAsia="MS Mincho" w:hAnsi="Times New Roman" w:cs="Times New Roman"/>
          <w:sz w:val="28"/>
          <w:szCs w:val="28"/>
          <w:lang w:eastAsia="ja-JP"/>
        </w:rPr>
      </w:pPr>
    </w:p>
    <w:p w:rsidR="00B40849" w:rsidRPr="00B40849" w:rsidRDefault="000A5980" w:rsidP="000913DE">
      <w:pPr>
        <w:spacing w:after="0" w:line="240" w:lineRule="auto"/>
        <w:ind w:right="-1" w:firstLine="709"/>
        <w:jc w:val="both"/>
        <w:rPr>
          <w:rFonts w:ascii="Times New Roman" w:eastAsia="MS Mincho" w:hAnsi="Times New Roman" w:cs="Times New Roman"/>
          <w:sz w:val="28"/>
          <w:szCs w:val="28"/>
          <w:lang w:eastAsia="ja-JP"/>
        </w:rPr>
      </w:pPr>
      <w:proofErr w:type="gramStart"/>
      <w:r>
        <w:rPr>
          <w:rFonts w:ascii="Times New Roman" w:eastAsia="MS Mincho" w:hAnsi="Times New Roman" w:cs="Times New Roman"/>
          <w:sz w:val="28"/>
          <w:szCs w:val="28"/>
          <w:lang w:eastAsia="ja-JP"/>
        </w:rPr>
        <w:t>Администрация</w:t>
      </w:r>
      <w:r w:rsidR="001C4800">
        <w:rPr>
          <w:rFonts w:ascii="Times New Roman" w:eastAsia="MS Mincho" w:hAnsi="Times New Roman" w:cs="Times New Roman"/>
          <w:sz w:val="28"/>
          <w:szCs w:val="28"/>
          <w:lang w:eastAsia="ja-JP"/>
        </w:rPr>
        <w:t xml:space="preserve"> муниципального образования «Холмогорский муниципальный район» </w:t>
      </w:r>
      <w:r w:rsidR="00B40849" w:rsidRPr="00B40849">
        <w:rPr>
          <w:rFonts w:ascii="Times New Roman" w:eastAsia="MS Mincho" w:hAnsi="Times New Roman" w:cs="Times New Roman"/>
          <w:sz w:val="28"/>
          <w:szCs w:val="28"/>
          <w:lang w:eastAsia="ja-JP"/>
        </w:rPr>
        <w:t>в соответствии с Порядком проведения</w:t>
      </w:r>
      <w:r>
        <w:rPr>
          <w:rFonts w:ascii="Times New Roman" w:eastAsia="MS Mincho" w:hAnsi="Times New Roman" w:cs="Times New Roman"/>
          <w:sz w:val="28"/>
          <w:szCs w:val="28"/>
          <w:lang w:eastAsia="ja-JP"/>
        </w:rPr>
        <w:t xml:space="preserve"> </w:t>
      </w:r>
      <w:r w:rsidR="00B40849" w:rsidRPr="00B40849">
        <w:rPr>
          <w:rFonts w:ascii="Times New Roman" w:eastAsia="MS Mincho" w:hAnsi="Times New Roman" w:cs="Times New Roman"/>
          <w:sz w:val="28"/>
          <w:szCs w:val="28"/>
          <w:lang w:eastAsia="ja-JP"/>
        </w:rPr>
        <w:t xml:space="preserve">экспертизы муниципальных нормативных правовых актов муниципального образования "Холмогорский муниципальный район", затрагивающих вопросы осуществления предпринимательской и инвестиционной деятельности, утвержденным решением Собрания депутатов от </w:t>
      </w:r>
      <w:r w:rsidR="003B1446">
        <w:rPr>
          <w:rFonts w:ascii="Times New Roman" w:eastAsia="MS Mincho" w:hAnsi="Times New Roman" w:cs="Times New Roman"/>
          <w:sz w:val="28"/>
          <w:szCs w:val="28"/>
          <w:lang w:eastAsia="ja-JP"/>
        </w:rPr>
        <w:t>23 декабря 2015 года</w:t>
      </w:r>
      <w:r w:rsidR="00B40849" w:rsidRPr="00B40849">
        <w:rPr>
          <w:rFonts w:ascii="Times New Roman" w:eastAsia="MS Mincho" w:hAnsi="Times New Roman" w:cs="Times New Roman"/>
          <w:sz w:val="28"/>
          <w:szCs w:val="28"/>
          <w:lang w:eastAsia="ja-JP"/>
        </w:rPr>
        <w:t xml:space="preserve">  № </w:t>
      </w:r>
      <w:r w:rsidR="003B1446">
        <w:rPr>
          <w:rFonts w:ascii="Times New Roman" w:eastAsia="MS Mincho" w:hAnsi="Times New Roman" w:cs="Times New Roman"/>
          <w:sz w:val="28"/>
          <w:szCs w:val="28"/>
          <w:lang w:eastAsia="ja-JP"/>
        </w:rPr>
        <w:t xml:space="preserve">94 </w:t>
      </w:r>
      <w:r>
        <w:rPr>
          <w:rFonts w:ascii="Times New Roman" w:eastAsia="MS Mincho" w:hAnsi="Times New Roman" w:cs="Times New Roman"/>
          <w:sz w:val="28"/>
          <w:szCs w:val="28"/>
          <w:lang w:eastAsia="ja-JP"/>
        </w:rPr>
        <w:t>(с изменениями от 18 мая 2017 года № 168)</w:t>
      </w:r>
      <w:r w:rsidR="00B40849" w:rsidRPr="00B40849">
        <w:rPr>
          <w:rFonts w:ascii="Times New Roman" w:eastAsia="MS Mincho" w:hAnsi="Times New Roman" w:cs="Times New Roman"/>
          <w:sz w:val="28"/>
          <w:szCs w:val="28"/>
          <w:lang w:eastAsia="ja-JP"/>
        </w:rPr>
        <w:t xml:space="preserve"> (далее – Порядок), а также Планом проведения экспертизы муниципальных нормативных правовых</w:t>
      </w:r>
      <w:proofErr w:type="gramEnd"/>
      <w:r w:rsidR="00B40849" w:rsidRPr="00B40849">
        <w:rPr>
          <w:rFonts w:ascii="Times New Roman" w:eastAsia="MS Mincho" w:hAnsi="Times New Roman" w:cs="Times New Roman"/>
          <w:sz w:val="28"/>
          <w:szCs w:val="28"/>
          <w:lang w:eastAsia="ja-JP"/>
        </w:rPr>
        <w:t xml:space="preserve"> </w:t>
      </w:r>
      <w:proofErr w:type="gramStart"/>
      <w:r w:rsidR="00B40849" w:rsidRPr="00B40849">
        <w:rPr>
          <w:rFonts w:ascii="Times New Roman" w:eastAsia="MS Mincho" w:hAnsi="Times New Roman" w:cs="Times New Roman"/>
          <w:sz w:val="28"/>
          <w:szCs w:val="28"/>
          <w:lang w:eastAsia="ja-JP"/>
        </w:rPr>
        <w:t>актов муниципального образования "Холмогорский муниципальный район",</w:t>
      </w:r>
      <w:r w:rsidR="00B40849" w:rsidRPr="00B40849">
        <w:rPr>
          <w:rFonts w:ascii="Times New Roman" w:eastAsia="MS Mincho" w:hAnsi="Times New Roman" w:cs="Times New Roman"/>
          <w:sz w:val="24"/>
          <w:szCs w:val="24"/>
          <w:lang w:eastAsia="ja-JP"/>
        </w:rPr>
        <w:t xml:space="preserve"> </w:t>
      </w:r>
      <w:r w:rsidR="00B40849" w:rsidRPr="00B40849">
        <w:rPr>
          <w:rFonts w:ascii="Times New Roman" w:eastAsia="MS Mincho" w:hAnsi="Times New Roman" w:cs="Times New Roman"/>
          <w:sz w:val="28"/>
          <w:szCs w:val="28"/>
          <w:lang w:eastAsia="ja-JP"/>
        </w:rPr>
        <w:t>затрагивающих вопросы осуществления предпринимательской и инве</w:t>
      </w:r>
      <w:r w:rsidR="003B1446">
        <w:rPr>
          <w:rFonts w:ascii="Times New Roman" w:eastAsia="MS Mincho" w:hAnsi="Times New Roman" w:cs="Times New Roman"/>
          <w:sz w:val="28"/>
          <w:szCs w:val="28"/>
          <w:lang w:eastAsia="ja-JP"/>
        </w:rPr>
        <w:t xml:space="preserve">стиционной деятельности, на 2018 </w:t>
      </w:r>
      <w:r w:rsidR="00B40849" w:rsidRPr="00B40849">
        <w:rPr>
          <w:rFonts w:ascii="Times New Roman" w:eastAsia="MS Mincho" w:hAnsi="Times New Roman" w:cs="Times New Roman"/>
          <w:sz w:val="28"/>
          <w:szCs w:val="28"/>
          <w:lang w:eastAsia="ja-JP"/>
        </w:rPr>
        <w:t>год, утвержденным постановлением администрации муниципального образования «Холмогорский муниципальный район от</w:t>
      </w:r>
      <w:r w:rsidR="003B1446">
        <w:rPr>
          <w:rFonts w:ascii="Times New Roman" w:eastAsia="MS Mincho" w:hAnsi="Times New Roman" w:cs="Times New Roman"/>
          <w:sz w:val="28"/>
          <w:szCs w:val="28"/>
          <w:lang w:eastAsia="ja-JP"/>
        </w:rPr>
        <w:t xml:space="preserve"> 26 декабря 2017 года  </w:t>
      </w:r>
      <w:r w:rsidR="00B40849" w:rsidRPr="00B40849">
        <w:rPr>
          <w:rFonts w:ascii="Times New Roman" w:eastAsia="MS Mincho" w:hAnsi="Times New Roman" w:cs="Times New Roman"/>
          <w:sz w:val="28"/>
          <w:szCs w:val="28"/>
          <w:lang w:eastAsia="ja-JP"/>
        </w:rPr>
        <w:t>№</w:t>
      </w:r>
      <w:r w:rsidR="003B1446">
        <w:rPr>
          <w:rFonts w:ascii="Times New Roman" w:eastAsia="MS Mincho" w:hAnsi="Times New Roman" w:cs="Times New Roman"/>
          <w:sz w:val="28"/>
          <w:szCs w:val="28"/>
          <w:lang w:eastAsia="ja-JP"/>
        </w:rPr>
        <w:t xml:space="preserve"> 182 </w:t>
      </w:r>
      <w:r w:rsidR="00B40849" w:rsidRPr="00B40849">
        <w:rPr>
          <w:rFonts w:ascii="Times New Roman" w:eastAsia="MS Mincho" w:hAnsi="Times New Roman" w:cs="Times New Roman"/>
          <w:sz w:val="28"/>
          <w:szCs w:val="28"/>
          <w:lang w:eastAsia="ja-JP"/>
        </w:rPr>
        <w:t>(далее – План),</w:t>
      </w:r>
      <w:r w:rsidR="003B1446">
        <w:rPr>
          <w:rFonts w:ascii="Times New Roman" w:eastAsia="MS Mincho" w:hAnsi="Times New Roman" w:cs="Times New Roman"/>
          <w:sz w:val="28"/>
          <w:szCs w:val="28"/>
          <w:lang w:eastAsia="ja-JP"/>
        </w:rPr>
        <w:t xml:space="preserve"> </w:t>
      </w:r>
      <w:r w:rsidR="00B40849" w:rsidRPr="00B40849">
        <w:rPr>
          <w:rFonts w:ascii="Times New Roman" w:eastAsia="MS Mincho" w:hAnsi="Times New Roman" w:cs="Times New Roman"/>
          <w:sz w:val="28"/>
          <w:szCs w:val="28"/>
          <w:lang w:eastAsia="ja-JP"/>
        </w:rPr>
        <w:t>провел</w:t>
      </w:r>
      <w:r w:rsidR="007C0F62">
        <w:rPr>
          <w:rFonts w:ascii="Times New Roman" w:eastAsia="MS Mincho" w:hAnsi="Times New Roman" w:cs="Times New Roman"/>
          <w:sz w:val="28"/>
          <w:szCs w:val="28"/>
          <w:lang w:eastAsia="ja-JP"/>
        </w:rPr>
        <w:t>а</w:t>
      </w:r>
      <w:r w:rsidR="00B40849" w:rsidRPr="00B40849">
        <w:rPr>
          <w:rFonts w:ascii="Times New Roman" w:eastAsia="MS Mincho" w:hAnsi="Times New Roman" w:cs="Times New Roman"/>
          <w:sz w:val="28"/>
          <w:szCs w:val="28"/>
          <w:lang w:eastAsia="ja-JP"/>
        </w:rPr>
        <w:t xml:space="preserve"> экспертизу</w:t>
      </w:r>
      <w:r w:rsidR="003B2943">
        <w:rPr>
          <w:rFonts w:ascii="Times New Roman" w:eastAsia="MS Mincho" w:hAnsi="Times New Roman" w:cs="Times New Roman"/>
          <w:sz w:val="28"/>
          <w:szCs w:val="28"/>
          <w:lang w:eastAsia="ja-JP"/>
        </w:rPr>
        <w:t xml:space="preserve"> проекта </w:t>
      </w:r>
      <w:r w:rsidR="003B2943" w:rsidRPr="003B2943">
        <w:rPr>
          <w:rFonts w:ascii="Times New Roman" w:eastAsia="MS Mincho" w:hAnsi="Times New Roman" w:cs="Times New Roman"/>
          <w:sz w:val="28"/>
          <w:szCs w:val="28"/>
          <w:lang w:eastAsia="ja-JP"/>
        </w:rPr>
        <w:t>«Об определении границ прилегающих к некоторым организациям и объектам территорий, на которых не допускается розничная продажа алкогольной продукции»</w:t>
      </w:r>
      <w:r w:rsidR="00B40849" w:rsidRPr="00B40849">
        <w:rPr>
          <w:rFonts w:ascii="Times New Roman" w:eastAsia="MS Mincho" w:hAnsi="Times New Roman" w:cs="Times New Roman"/>
          <w:sz w:val="28"/>
          <w:szCs w:val="28"/>
          <w:lang w:eastAsia="ja-JP"/>
        </w:rPr>
        <w:t xml:space="preserve">, утвержденного </w:t>
      </w:r>
      <w:r w:rsidR="00FB3B4B">
        <w:rPr>
          <w:rFonts w:ascii="Times New Roman" w:eastAsia="MS Mincho" w:hAnsi="Times New Roman" w:cs="Times New Roman"/>
          <w:sz w:val="28"/>
          <w:szCs w:val="28"/>
          <w:lang w:eastAsia="ja-JP"/>
        </w:rPr>
        <w:t>постановлением администрации  муниципального образования «Холмогорский муниципальный</w:t>
      </w:r>
      <w:proofErr w:type="gramEnd"/>
      <w:r w:rsidR="00FB3B4B">
        <w:rPr>
          <w:rFonts w:ascii="Times New Roman" w:eastAsia="MS Mincho" w:hAnsi="Times New Roman" w:cs="Times New Roman"/>
          <w:sz w:val="28"/>
          <w:szCs w:val="28"/>
          <w:lang w:eastAsia="ja-JP"/>
        </w:rPr>
        <w:t xml:space="preserve"> район» от 29 марта 2017 года </w:t>
      </w:r>
      <w:r w:rsidR="00B40849" w:rsidRPr="00B40849">
        <w:rPr>
          <w:rFonts w:ascii="Times New Roman" w:eastAsia="MS Mincho" w:hAnsi="Times New Roman" w:cs="Times New Roman"/>
          <w:sz w:val="28"/>
          <w:szCs w:val="28"/>
          <w:lang w:eastAsia="ja-JP"/>
        </w:rPr>
        <w:t>№</w:t>
      </w:r>
      <w:r w:rsidR="00FB3B4B">
        <w:rPr>
          <w:rFonts w:ascii="Times New Roman" w:eastAsia="MS Mincho" w:hAnsi="Times New Roman" w:cs="Times New Roman"/>
          <w:sz w:val="28"/>
          <w:szCs w:val="28"/>
          <w:lang w:eastAsia="ja-JP"/>
        </w:rPr>
        <w:t xml:space="preserve"> 40</w:t>
      </w:r>
      <w:r>
        <w:rPr>
          <w:rFonts w:ascii="Times New Roman" w:eastAsia="MS Mincho" w:hAnsi="Times New Roman" w:cs="Times New Roman"/>
          <w:sz w:val="20"/>
          <w:szCs w:val="20"/>
          <w:lang w:eastAsia="ja-JP"/>
        </w:rPr>
        <w:t xml:space="preserve"> </w:t>
      </w:r>
      <w:r w:rsidR="00B40849" w:rsidRPr="00B40849">
        <w:rPr>
          <w:rFonts w:ascii="Times New Roman" w:eastAsia="MS Mincho" w:hAnsi="Times New Roman" w:cs="Times New Roman"/>
          <w:sz w:val="20"/>
          <w:szCs w:val="20"/>
          <w:lang w:eastAsia="ja-JP"/>
        </w:rPr>
        <w:t xml:space="preserve"> </w:t>
      </w:r>
      <w:r w:rsidR="00B40849" w:rsidRPr="00B40849">
        <w:rPr>
          <w:rFonts w:ascii="Times New Roman" w:eastAsia="MS Mincho" w:hAnsi="Times New Roman" w:cs="Times New Roman"/>
          <w:sz w:val="28"/>
          <w:szCs w:val="28"/>
          <w:lang w:eastAsia="ja-JP"/>
        </w:rPr>
        <w:t>(далее – правовой акт).</w:t>
      </w:r>
    </w:p>
    <w:p w:rsidR="00B40849" w:rsidRPr="00B40849" w:rsidRDefault="00B40849" w:rsidP="000913DE">
      <w:pPr>
        <w:spacing w:after="0" w:line="240" w:lineRule="auto"/>
        <w:ind w:right="-1" w:firstLine="709"/>
        <w:jc w:val="both"/>
        <w:rPr>
          <w:rFonts w:ascii="Times New Roman" w:eastAsia="MS Mincho" w:hAnsi="Times New Roman" w:cs="Times New Roman"/>
          <w:sz w:val="24"/>
          <w:szCs w:val="24"/>
          <w:lang w:eastAsia="ja-JP"/>
        </w:rPr>
      </w:pPr>
      <w:r w:rsidRPr="00B40849">
        <w:rPr>
          <w:rFonts w:ascii="Times New Roman" w:eastAsia="MS Mincho" w:hAnsi="Times New Roman" w:cs="Times New Roman"/>
          <w:sz w:val="28"/>
          <w:szCs w:val="28"/>
          <w:lang w:eastAsia="ja-JP"/>
        </w:rPr>
        <w:t>Разработчиком правового акта является</w:t>
      </w:r>
      <w:r w:rsidR="00FB3B4B">
        <w:rPr>
          <w:rFonts w:ascii="Times New Roman" w:eastAsia="MS Mincho" w:hAnsi="Times New Roman" w:cs="Times New Roman"/>
          <w:sz w:val="28"/>
          <w:szCs w:val="28"/>
          <w:lang w:eastAsia="ja-JP"/>
        </w:rPr>
        <w:t xml:space="preserve"> агропромышленный отдел</w:t>
      </w:r>
      <w:r w:rsidRPr="00B40849">
        <w:rPr>
          <w:rFonts w:ascii="Times New Roman" w:eastAsia="MS Mincho" w:hAnsi="Times New Roman" w:cs="Times New Roman"/>
          <w:sz w:val="24"/>
          <w:szCs w:val="24"/>
          <w:lang w:eastAsia="ja-JP"/>
        </w:rPr>
        <w:t>.</w:t>
      </w:r>
    </w:p>
    <w:p w:rsidR="00B40849" w:rsidRPr="00B40849" w:rsidRDefault="00B40849" w:rsidP="000913DE">
      <w:pPr>
        <w:spacing w:after="0" w:line="240" w:lineRule="auto"/>
        <w:ind w:right="-1" w:firstLine="709"/>
        <w:jc w:val="both"/>
        <w:rPr>
          <w:rFonts w:ascii="Times New Roman" w:eastAsia="MS Mincho" w:hAnsi="Times New Roman" w:cs="Times New Roman"/>
          <w:sz w:val="28"/>
          <w:szCs w:val="28"/>
          <w:lang w:eastAsia="ja-JP"/>
        </w:rPr>
      </w:pPr>
      <w:r w:rsidRPr="00B40849">
        <w:rPr>
          <w:rFonts w:ascii="Times New Roman" w:eastAsia="MS Mincho" w:hAnsi="Times New Roman" w:cs="Times New Roman"/>
          <w:sz w:val="28"/>
          <w:szCs w:val="28"/>
          <w:lang w:eastAsia="ja-JP"/>
        </w:rPr>
        <w:t xml:space="preserve">В соответствии с Планом экспертиза правового акта проводилась                  с </w:t>
      </w:r>
      <w:r w:rsidR="000A5980">
        <w:rPr>
          <w:rFonts w:ascii="Times New Roman" w:eastAsia="MS Mincho" w:hAnsi="Times New Roman" w:cs="Times New Roman"/>
          <w:sz w:val="28"/>
          <w:szCs w:val="28"/>
          <w:lang w:eastAsia="ja-JP"/>
        </w:rPr>
        <w:t xml:space="preserve">20 февраля </w:t>
      </w:r>
      <w:r w:rsidR="00991434">
        <w:rPr>
          <w:rFonts w:ascii="Times New Roman" w:eastAsia="MS Mincho" w:hAnsi="Times New Roman" w:cs="Times New Roman"/>
          <w:sz w:val="28"/>
          <w:szCs w:val="28"/>
          <w:lang w:eastAsia="ja-JP"/>
        </w:rPr>
        <w:t>2018 года</w:t>
      </w:r>
      <w:r w:rsidRPr="00B40849">
        <w:rPr>
          <w:rFonts w:ascii="Times New Roman" w:eastAsia="MS Mincho" w:hAnsi="Times New Roman" w:cs="Times New Roman"/>
          <w:sz w:val="28"/>
          <w:szCs w:val="28"/>
          <w:lang w:eastAsia="ja-JP"/>
        </w:rPr>
        <w:t xml:space="preserve"> по </w:t>
      </w:r>
      <w:r w:rsidR="000A5980">
        <w:rPr>
          <w:rFonts w:ascii="Times New Roman" w:eastAsia="MS Mincho" w:hAnsi="Times New Roman" w:cs="Times New Roman"/>
          <w:sz w:val="28"/>
          <w:szCs w:val="28"/>
          <w:lang w:eastAsia="ja-JP"/>
        </w:rPr>
        <w:t xml:space="preserve">16 марта </w:t>
      </w:r>
      <w:r w:rsidRPr="00B40849">
        <w:rPr>
          <w:rFonts w:ascii="Times New Roman" w:eastAsia="MS Mincho" w:hAnsi="Times New Roman" w:cs="Times New Roman"/>
          <w:sz w:val="28"/>
          <w:szCs w:val="28"/>
          <w:lang w:eastAsia="ja-JP"/>
        </w:rPr>
        <w:t xml:space="preserve"> 20</w:t>
      </w:r>
      <w:r w:rsidR="000A5980">
        <w:rPr>
          <w:rFonts w:ascii="Times New Roman" w:eastAsia="MS Mincho" w:hAnsi="Times New Roman" w:cs="Times New Roman"/>
          <w:sz w:val="28"/>
          <w:szCs w:val="28"/>
          <w:lang w:eastAsia="ja-JP"/>
        </w:rPr>
        <w:t xml:space="preserve">18 </w:t>
      </w:r>
      <w:r w:rsidR="009F5426">
        <w:rPr>
          <w:rFonts w:ascii="Times New Roman" w:eastAsia="MS Mincho" w:hAnsi="Times New Roman" w:cs="Times New Roman"/>
          <w:sz w:val="28"/>
          <w:szCs w:val="28"/>
          <w:lang w:eastAsia="ja-JP"/>
        </w:rPr>
        <w:t>года.</w:t>
      </w:r>
    </w:p>
    <w:p w:rsidR="00B40849" w:rsidRPr="00B40849" w:rsidRDefault="00B40849" w:rsidP="000913DE">
      <w:pPr>
        <w:spacing w:after="0" w:line="240" w:lineRule="auto"/>
        <w:ind w:right="-1" w:firstLine="709"/>
        <w:jc w:val="both"/>
        <w:rPr>
          <w:rFonts w:ascii="Times New Roman" w:eastAsia="MS Mincho" w:hAnsi="Times New Roman" w:cs="Times New Roman"/>
          <w:sz w:val="28"/>
          <w:szCs w:val="28"/>
          <w:lang w:eastAsia="ja-JP"/>
        </w:rPr>
      </w:pPr>
      <w:r w:rsidRPr="00B40849">
        <w:rPr>
          <w:rFonts w:ascii="Times New Roman" w:eastAsia="MS Mincho" w:hAnsi="Times New Roman" w:cs="Times New Roman"/>
          <w:sz w:val="28"/>
          <w:szCs w:val="28"/>
          <w:lang w:eastAsia="ja-JP"/>
        </w:rPr>
        <w:t>Извещение об экспертизе правового акта было размещено на официальном информационном интернет</w:t>
      </w:r>
      <w:r w:rsidR="0069707E">
        <w:rPr>
          <w:rFonts w:ascii="Times New Roman" w:eastAsia="MS Mincho" w:hAnsi="Times New Roman" w:cs="Times New Roman"/>
          <w:sz w:val="28"/>
          <w:szCs w:val="28"/>
          <w:lang w:eastAsia="ja-JP"/>
        </w:rPr>
        <w:t xml:space="preserve"> - </w:t>
      </w:r>
      <w:r w:rsidRPr="00B40849">
        <w:rPr>
          <w:rFonts w:ascii="Times New Roman" w:eastAsia="MS Mincho" w:hAnsi="Times New Roman" w:cs="Times New Roman"/>
          <w:sz w:val="28"/>
          <w:szCs w:val="28"/>
          <w:lang w:eastAsia="ja-JP"/>
        </w:rPr>
        <w:t>портале муниципального  образования "Холмогорский муниципальный район"</w:t>
      </w:r>
      <w:r w:rsidR="0069707E">
        <w:rPr>
          <w:rFonts w:ascii="Times New Roman" w:eastAsia="MS Mincho" w:hAnsi="Times New Roman" w:cs="Times New Roman"/>
          <w:sz w:val="28"/>
          <w:szCs w:val="28"/>
          <w:lang w:eastAsia="ja-JP"/>
        </w:rPr>
        <w:t xml:space="preserve"> (далее – официальный сайт) 21 февраля 2018 г</w:t>
      </w:r>
      <w:r w:rsidR="009F5426">
        <w:rPr>
          <w:rFonts w:ascii="Times New Roman" w:eastAsia="MS Mincho" w:hAnsi="Times New Roman" w:cs="Times New Roman"/>
          <w:sz w:val="28"/>
          <w:szCs w:val="28"/>
          <w:lang w:eastAsia="ja-JP"/>
        </w:rPr>
        <w:t>ода</w:t>
      </w:r>
      <w:r w:rsidR="0069707E">
        <w:rPr>
          <w:rFonts w:ascii="Times New Roman" w:eastAsia="MS Mincho" w:hAnsi="Times New Roman" w:cs="Times New Roman"/>
          <w:sz w:val="28"/>
          <w:szCs w:val="28"/>
          <w:lang w:eastAsia="ja-JP"/>
        </w:rPr>
        <w:t>.</w:t>
      </w:r>
    </w:p>
    <w:p w:rsidR="00B40849" w:rsidRPr="00B40849" w:rsidRDefault="00B40849" w:rsidP="000913DE">
      <w:pPr>
        <w:spacing w:after="0" w:line="240" w:lineRule="auto"/>
        <w:ind w:right="-1" w:firstLine="709"/>
        <w:jc w:val="both"/>
        <w:rPr>
          <w:rFonts w:ascii="Times New Roman" w:eastAsia="MS Mincho" w:hAnsi="Times New Roman" w:cs="Times New Roman"/>
          <w:sz w:val="28"/>
          <w:szCs w:val="28"/>
          <w:lang w:eastAsia="ja-JP"/>
        </w:rPr>
      </w:pPr>
      <w:r w:rsidRPr="00B40849">
        <w:rPr>
          <w:rFonts w:ascii="Times New Roman" w:eastAsia="MS Mincho" w:hAnsi="Times New Roman" w:cs="Times New Roman"/>
          <w:sz w:val="28"/>
          <w:szCs w:val="28"/>
          <w:lang w:eastAsia="ja-JP"/>
        </w:rPr>
        <w:t xml:space="preserve">В соответствии с Порядком проведены публичные консультации по правовому акту с </w:t>
      </w:r>
      <w:r w:rsidR="0069707E">
        <w:rPr>
          <w:rFonts w:ascii="Times New Roman" w:eastAsia="MS Mincho" w:hAnsi="Times New Roman" w:cs="Times New Roman"/>
          <w:sz w:val="28"/>
          <w:szCs w:val="28"/>
          <w:lang w:eastAsia="ja-JP"/>
        </w:rPr>
        <w:t>20 февраля</w:t>
      </w:r>
      <w:r w:rsidR="00991434">
        <w:rPr>
          <w:rFonts w:ascii="Times New Roman" w:eastAsia="MS Mincho" w:hAnsi="Times New Roman" w:cs="Times New Roman"/>
          <w:sz w:val="28"/>
          <w:szCs w:val="28"/>
          <w:lang w:eastAsia="ja-JP"/>
        </w:rPr>
        <w:t xml:space="preserve"> 2018 года</w:t>
      </w:r>
      <w:r w:rsidR="0069707E">
        <w:rPr>
          <w:rFonts w:ascii="Times New Roman" w:eastAsia="MS Mincho" w:hAnsi="Times New Roman" w:cs="Times New Roman"/>
          <w:sz w:val="28"/>
          <w:szCs w:val="28"/>
          <w:lang w:eastAsia="ja-JP"/>
        </w:rPr>
        <w:t xml:space="preserve"> </w:t>
      </w:r>
      <w:r w:rsidRPr="00B40849">
        <w:rPr>
          <w:rFonts w:ascii="Times New Roman" w:eastAsia="MS Mincho" w:hAnsi="Times New Roman" w:cs="Times New Roman"/>
          <w:sz w:val="28"/>
          <w:szCs w:val="28"/>
          <w:lang w:eastAsia="ja-JP"/>
        </w:rPr>
        <w:t xml:space="preserve">по </w:t>
      </w:r>
      <w:r w:rsidR="0069707E">
        <w:rPr>
          <w:rFonts w:ascii="Times New Roman" w:eastAsia="MS Mincho" w:hAnsi="Times New Roman" w:cs="Times New Roman"/>
          <w:sz w:val="28"/>
          <w:szCs w:val="28"/>
          <w:lang w:eastAsia="ja-JP"/>
        </w:rPr>
        <w:t>16 марта 2018 г</w:t>
      </w:r>
      <w:r w:rsidR="009F5426">
        <w:rPr>
          <w:rFonts w:ascii="Times New Roman" w:eastAsia="MS Mincho" w:hAnsi="Times New Roman" w:cs="Times New Roman"/>
          <w:sz w:val="28"/>
          <w:szCs w:val="28"/>
          <w:lang w:eastAsia="ja-JP"/>
        </w:rPr>
        <w:t>ода</w:t>
      </w:r>
      <w:r w:rsidR="0069707E">
        <w:rPr>
          <w:rFonts w:ascii="Times New Roman" w:eastAsia="MS Mincho" w:hAnsi="Times New Roman" w:cs="Times New Roman"/>
          <w:sz w:val="28"/>
          <w:szCs w:val="28"/>
          <w:lang w:eastAsia="ja-JP"/>
        </w:rPr>
        <w:t>.</w:t>
      </w:r>
    </w:p>
    <w:p w:rsidR="00B40849" w:rsidRDefault="00B40849" w:rsidP="000913DE">
      <w:pPr>
        <w:spacing w:after="0" w:line="240" w:lineRule="auto"/>
        <w:ind w:right="-1" w:firstLine="709"/>
        <w:jc w:val="both"/>
        <w:rPr>
          <w:rFonts w:ascii="Times New Roman" w:eastAsia="MS Mincho" w:hAnsi="Times New Roman" w:cs="Times New Roman"/>
          <w:sz w:val="28"/>
          <w:szCs w:val="28"/>
          <w:lang w:eastAsia="ja-JP"/>
        </w:rPr>
      </w:pPr>
      <w:r w:rsidRPr="00B40849">
        <w:rPr>
          <w:rFonts w:ascii="Times New Roman" w:eastAsia="MS Mincho" w:hAnsi="Times New Roman" w:cs="Times New Roman"/>
          <w:sz w:val="28"/>
          <w:szCs w:val="28"/>
          <w:lang w:eastAsia="ja-JP"/>
        </w:rPr>
        <w:t>Результаты публичных консультаций по</w:t>
      </w:r>
      <w:r w:rsidR="000913DE">
        <w:rPr>
          <w:rFonts w:ascii="Times New Roman" w:eastAsia="MS Mincho" w:hAnsi="Times New Roman" w:cs="Times New Roman"/>
          <w:sz w:val="28"/>
          <w:szCs w:val="28"/>
          <w:lang w:eastAsia="ja-JP"/>
        </w:rPr>
        <w:t xml:space="preserve"> </w:t>
      </w:r>
      <w:r w:rsidRPr="00B40849">
        <w:rPr>
          <w:rFonts w:ascii="Times New Roman" w:eastAsia="MS Mincho" w:hAnsi="Times New Roman" w:cs="Times New Roman"/>
          <w:sz w:val="28"/>
          <w:szCs w:val="28"/>
          <w:lang w:eastAsia="ja-JP"/>
        </w:rPr>
        <w:t xml:space="preserve"> правовому акту отражены в справке о результатах публичных консультаций по правовому акту, размещенной на официальном сайте </w:t>
      </w:r>
      <w:r w:rsidR="0069707E">
        <w:rPr>
          <w:rFonts w:ascii="Times New Roman" w:eastAsia="MS Mincho" w:hAnsi="Times New Roman" w:cs="Times New Roman"/>
          <w:sz w:val="28"/>
          <w:szCs w:val="28"/>
          <w:lang w:eastAsia="ja-JP"/>
        </w:rPr>
        <w:t>19 марта 2018 г</w:t>
      </w:r>
      <w:r w:rsidR="009F5426">
        <w:rPr>
          <w:rFonts w:ascii="Times New Roman" w:eastAsia="MS Mincho" w:hAnsi="Times New Roman" w:cs="Times New Roman"/>
          <w:sz w:val="28"/>
          <w:szCs w:val="28"/>
          <w:lang w:eastAsia="ja-JP"/>
        </w:rPr>
        <w:t>ода</w:t>
      </w:r>
      <w:r w:rsidR="0069707E">
        <w:rPr>
          <w:rFonts w:ascii="Times New Roman" w:eastAsia="MS Mincho" w:hAnsi="Times New Roman" w:cs="Times New Roman"/>
          <w:sz w:val="28"/>
          <w:szCs w:val="28"/>
          <w:lang w:eastAsia="ja-JP"/>
        </w:rPr>
        <w:t>.</w:t>
      </w:r>
    </w:p>
    <w:p w:rsidR="00840FBC" w:rsidRPr="00840FBC" w:rsidRDefault="00840FBC" w:rsidP="000913DE">
      <w:pPr>
        <w:spacing w:after="0" w:line="240" w:lineRule="auto"/>
        <w:ind w:right="-1" w:firstLine="709"/>
        <w:jc w:val="both"/>
        <w:rPr>
          <w:rFonts w:ascii="Times New Roman" w:eastAsia="MS Mincho" w:hAnsi="Times New Roman" w:cs="Times New Roman"/>
          <w:sz w:val="28"/>
          <w:szCs w:val="28"/>
          <w:lang w:eastAsia="ja-JP"/>
        </w:rPr>
      </w:pPr>
      <w:r w:rsidRPr="00840FBC">
        <w:rPr>
          <w:rFonts w:ascii="Times New Roman" w:eastAsia="MS Mincho" w:hAnsi="Times New Roman" w:cs="Times New Roman"/>
          <w:sz w:val="28"/>
          <w:szCs w:val="28"/>
          <w:lang w:eastAsia="ja-JP"/>
        </w:rPr>
        <w:t xml:space="preserve">На основе проведенной </w:t>
      </w:r>
      <w:r w:rsidR="00CF07C5">
        <w:rPr>
          <w:rFonts w:ascii="Times New Roman" w:eastAsia="MS Mincho" w:hAnsi="Times New Roman" w:cs="Times New Roman"/>
          <w:sz w:val="28"/>
          <w:szCs w:val="28"/>
          <w:lang w:eastAsia="ja-JP"/>
        </w:rPr>
        <w:t>экспертизы</w:t>
      </w:r>
      <w:r w:rsidR="000913DE">
        <w:rPr>
          <w:rFonts w:ascii="Times New Roman" w:eastAsia="MS Mincho" w:hAnsi="Times New Roman" w:cs="Times New Roman"/>
          <w:sz w:val="28"/>
          <w:szCs w:val="28"/>
          <w:lang w:eastAsia="ja-JP"/>
        </w:rPr>
        <w:t xml:space="preserve"> </w:t>
      </w:r>
      <w:r w:rsidRPr="00840FBC">
        <w:rPr>
          <w:rFonts w:ascii="Times New Roman" w:eastAsia="MS Mincho" w:hAnsi="Times New Roman" w:cs="Times New Roman"/>
          <w:sz w:val="28"/>
          <w:szCs w:val="28"/>
          <w:lang w:eastAsia="ja-JP"/>
        </w:rPr>
        <w:t>правового акта с учетом информации, представленной разработчиком, полученной в ходе публичных консультаций, сделаны следующие выводы:</w:t>
      </w:r>
    </w:p>
    <w:p w:rsidR="00840FBC" w:rsidRPr="00840FBC" w:rsidRDefault="00840FBC" w:rsidP="000913DE">
      <w:pPr>
        <w:spacing w:after="0" w:line="240" w:lineRule="auto"/>
        <w:ind w:right="-1" w:firstLine="709"/>
        <w:jc w:val="both"/>
        <w:rPr>
          <w:rFonts w:ascii="Times New Roman" w:eastAsia="MS Mincho" w:hAnsi="Times New Roman" w:cs="Times New Roman"/>
          <w:sz w:val="28"/>
          <w:szCs w:val="28"/>
          <w:lang w:eastAsia="ja-JP"/>
        </w:rPr>
      </w:pPr>
      <w:r w:rsidRPr="00840FBC">
        <w:rPr>
          <w:rFonts w:ascii="Times New Roman" w:eastAsia="MS Mincho" w:hAnsi="Times New Roman" w:cs="Times New Roman"/>
          <w:sz w:val="28"/>
          <w:szCs w:val="28"/>
          <w:lang w:eastAsia="ja-JP"/>
        </w:rPr>
        <w:t>1)</w:t>
      </w:r>
      <w:r w:rsidRPr="00840FBC">
        <w:rPr>
          <w:rFonts w:ascii="Times New Roman" w:eastAsia="MS Mincho" w:hAnsi="Times New Roman" w:cs="Times New Roman"/>
          <w:sz w:val="28"/>
          <w:szCs w:val="28"/>
          <w:lang w:eastAsia="ja-JP"/>
        </w:rPr>
        <w:tab/>
      </w:r>
      <w:proofErr w:type="gramStart"/>
      <w:r w:rsidRPr="00840FBC">
        <w:rPr>
          <w:rFonts w:ascii="Times New Roman" w:eastAsia="MS Mincho" w:hAnsi="Times New Roman" w:cs="Times New Roman"/>
          <w:sz w:val="28"/>
          <w:szCs w:val="28"/>
          <w:lang w:eastAsia="ja-JP"/>
        </w:rPr>
        <w:t>процедуры проведения публичных консультаций, предусмотренные разделом II Порядка разработчиком соблюдены</w:t>
      </w:r>
      <w:proofErr w:type="gramEnd"/>
      <w:r w:rsidRPr="00840FBC">
        <w:rPr>
          <w:rFonts w:ascii="Times New Roman" w:eastAsia="MS Mincho" w:hAnsi="Times New Roman" w:cs="Times New Roman"/>
          <w:sz w:val="28"/>
          <w:szCs w:val="28"/>
          <w:lang w:eastAsia="ja-JP"/>
        </w:rPr>
        <w:t>;</w:t>
      </w:r>
    </w:p>
    <w:p w:rsidR="00840FBC" w:rsidRPr="00840FBC" w:rsidRDefault="00D63223" w:rsidP="000913DE">
      <w:pPr>
        <w:spacing w:after="0" w:line="240" w:lineRule="auto"/>
        <w:ind w:firstLine="709"/>
        <w:jc w:val="both"/>
        <w:rPr>
          <w:rFonts w:ascii="Times New Roman" w:eastAsia="MS Mincho" w:hAnsi="Times New Roman" w:cs="Times New Roman"/>
          <w:sz w:val="28"/>
          <w:szCs w:val="28"/>
          <w:lang w:eastAsia="ja-JP"/>
        </w:rPr>
      </w:pPr>
      <w:r>
        <w:rPr>
          <w:rFonts w:ascii="Times New Roman" w:eastAsia="MS Mincho" w:hAnsi="Times New Roman" w:cs="Times New Roman"/>
          <w:sz w:val="28"/>
          <w:szCs w:val="28"/>
          <w:lang w:eastAsia="ja-JP"/>
        </w:rPr>
        <w:lastRenderedPageBreak/>
        <w:t>2)</w:t>
      </w:r>
      <w:r w:rsidR="000913DE">
        <w:rPr>
          <w:rFonts w:ascii="Times New Roman" w:eastAsia="MS Mincho" w:hAnsi="Times New Roman" w:cs="Times New Roman"/>
          <w:sz w:val="28"/>
          <w:szCs w:val="28"/>
          <w:lang w:eastAsia="ja-JP"/>
        </w:rPr>
        <w:t xml:space="preserve"> правовой акт </w:t>
      </w:r>
      <w:r w:rsidR="00840FBC" w:rsidRPr="00840FBC">
        <w:rPr>
          <w:rFonts w:ascii="Times New Roman" w:eastAsia="MS Mincho" w:hAnsi="Times New Roman" w:cs="Times New Roman"/>
          <w:sz w:val="28"/>
          <w:szCs w:val="28"/>
          <w:lang w:eastAsia="ja-JP"/>
        </w:rPr>
        <w:t>не содержит положений, вводящих избыточные административные и иные обязанности, запреты и ограничения для субъектов предпринимательской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деятельности и бюджета муниципального образования «</w:t>
      </w:r>
      <w:r w:rsidR="008037DA">
        <w:rPr>
          <w:rFonts w:ascii="Times New Roman" w:eastAsia="MS Mincho" w:hAnsi="Times New Roman" w:cs="Times New Roman"/>
          <w:sz w:val="28"/>
          <w:szCs w:val="28"/>
          <w:lang w:eastAsia="ja-JP"/>
        </w:rPr>
        <w:t>Холмогорский муниципальный район</w:t>
      </w:r>
      <w:r w:rsidR="00840FBC" w:rsidRPr="00840FBC">
        <w:rPr>
          <w:rFonts w:ascii="Times New Roman" w:eastAsia="MS Mincho" w:hAnsi="Times New Roman" w:cs="Times New Roman"/>
          <w:sz w:val="28"/>
          <w:szCs w:val="28"/>
          <w:lang w:eastAsia="ja-JP"/>
        </w:rPr>
        <w:t>»;</w:t>
      </w:r>
    </w:p>
    <w:p w:rsidR="00840FBC" w:rsidRPr="00840FBC" w:rsidRDefault="000913DE" w:rsidP="000913DE">
      <w:pPr>
        <w:spacing w:after="0" w:line="240" w:lineRule="auto"/>
        <w:ind w:firstLine="709"/>
        <w:jc w:val="both"/>
        <w:rPr>
          <w:rFonts w:ascii="Times New Roman" w:eastAsia="MS Mincho" w:hAnsi="Times New Roman" w:cs="Times New Roman"/>
          <w:sz w:val="28"/>
          <w:szCs w:val="28"/>
          <w:lang w:eastAsia="ja-JP"/>
        </w:rPr>
      </w:pPr>
      <w:r>
        <w:rPr>
          <w:rFonts w:ascii="Times New Roman" w:eastAsia="MS Mincho" w:hAnsi="Times New Roman" w:cs="Times New Roman"/>
          <w:sz w:val="28"/>
          <w:szCs w:val="28"/>
          <w:lang w:eastAsia="ja-JP"/>
        </w:rPr>
        <w:t xml:space="preserve">3) </w:t>
      </w:r>
      <w:r w:rsidR="00840FBC" w:rsidRPr="00840FBC">
        <w:rPr>
          <w:rFonts w:ascii="Times New Roman" w:eastAsia="MS Mincho" w:hAnsi="Times New Roman" w:cs="Times New Roman"/>
          <w:sz w:val="28"/>
          <w:szCs w:val="28"/>
          <w:lang w:eastAsia="ja-JP"/>
        </w:rPr>
        <w:t xml:space="preserve">по итогам </w:t>
      </w:r>
      <w:r w:rsidR="008037DA">
        <w:rPr>
          <w:rFonts w:ascii="Times New Roman" w:eastAsia="MS Mincho" w:hAnsi="Times New Roman" w:cs="Times New Roman"/>
          <w:sz w:val="28"/>
          <w:szCs w:val="28"/>
          <w:lang w:eastAsia="ja-JP"/>
        </w:rPr>
        <w:t>экспертизы</w:t>
      </w:r>
      <w:r w:rsidR="00840FBC" w:rsidRPr="00840FBC">
        <w:rPr>
          <w:rFonts w:ascii="Times New Roman" w:eastAsia="MS Mincho" w:hAnsi="Times New Roman" w:cs="Times New Roman"/>
          <w:sz w:val="28"/>
          <w:szCs w:val="28"/>
          <w:lang w:eastAsia="ja-JP"/>
        </w:rPr>
        <w:t xml:space="preserve"> правового акта считаем, что предложенный вариант правового регулирования вполне обоснован;</w:t>
      </w:r>
    </w:p>
    <w:p w:rsidR="00840FBC" w:rsidRDefault="00840FBC" w:rsidP="000913DE">
      <w:pPr>
        <w:spacing w:after="0" w:line="240" w:lineRule="auto"/>
        <w:ind w:firstLine="709"/>
        <w:jc w:val="both"/>
        <w:rPr>
          <w:rFonts w:ascii="Times New Roman" w:eastAsia="MS Mincho" w:hAnsi="Times New Roman" w:cs="Times New Roman"/>
          <w:sz w:val="28"/>
          <w:szCs w:val="28"/>
          <w:lang w:eastAsia="ja-JP"/>
        </w:rPr>
      </w:pPr>
      <w:r w:rsidRPr="00840FBC">
        <w:rPr>
          <w:rFonts w:ascii="Times New Roman" w:eastAsia="MS Mincho" w:hAnsi="Times New Roman" w:cs="Times New Roman"/>
          <w:sz w:val="28"/>
          <w:szCs w:val="28"/>
          <w:lang w:eastAsia="ja-JP"/>
        </w:rPr>
        <w:t>Замечания к прое</w:t>
      </w:r>
      <w:r w:rsidR="008037DA">
        <w:rPr>
          <w:rFonts w:ascii="Times New Roman" w:eastAsia="MS Mincho" w:hAnsi="Times New Roman" w:cs="Times New Roman"/>
          <w:sz w:val="28"/>
          <w:szCs w:val="28"/>
          <w:lang w:eastAsia="ja-JP"/>
        </w:rPr>
        <w:t>кту нормативного правового акта нет.</w:t>
      </w:r>
    </w:p>
    <w:p w:rsidR="008037DA" w:rsidRDefault="008037DA" w:rsidP="008037DA">
      <w:pPr>
        <w:spacing w:after="0" w:line="240" w:lineRule="auto"/>
        <w:ind w:firstLine="851"/>
        <w:jc w:val="both"/>
        <w:rPr>
          <w:rFonts w:ascii="Times New Roman" w:eastAsia="MS Mincho" w:hAnsi="Times New Roman" w:cs="Times New Roman"/>
          <w:sz w:val="28"/>
          <w:szCs w:val="28"/>
          <w:lang w:eastAsia="ja-JP"/>
        </w:rPr>
      </w:pPr>
    </w:p>
    <w:p w:rsidR="008037DA" w:rsidRDefault="008037DA" w:rsidP="008037DA">
      <w:pPr>
        <w:spacing w:after="0" w:line="240" w:lineRule="auto"/>
        <w:ind w:firstLine="851"/>
        <w:jc w:val="both"/>
        <w:rPr>
          <w:rFonts w:ascii="Times New Roman" w:eastAsia="MS Mincho" w:hAnsi="Times New Roman" w:cs="Times New Roman"/>
          <w:sz w:val="28"/>
          <w:szCs w:val="28"/>
          <w:lang w:eastAsia="ja-JP"/>
        </w:rPr>
      </w:pPr>
    </w:p>
    <w:p w:rsidR="008037DA" w:rsidRDefault="008037DA" w:rsidP="008037DA">
      <w:pPr>
        <w:spacing w:after="0" w:line="240" w:lineRule="auto"/>
        <w:ind w:firstLine="851"/>
        <w:jc w:val="both"/>
        <w:rPr>
          <w:rFonts w:ascii="Times New Roman" w:eastAsia="MS Mincho" w:hAnsi="Times New Roman" w:cs="Times New Roman"/>
          <w:sz w:val="28"/>
          <w:szCs w:val="28"/>
          <w:lang w:eastAsia="ja-JP"/>
        </w:rPr>
      </w:pPr>
    </w:p>
    <w:p w:rsidR="008037DA" w:rsidRPr="008037DA" w:rsidRDefault="008037DA" w:rsidP="008037DA">
      <w:pPr>
        <w:spacing w:after="0" w:line="240" w:lineRule="auto"/>
        <w:rPr>
          <w:rFonts w:ascii="Times New Roman" w:eastAsia="Times New Roman" w:hAnsi="Times New Roman" w:cs="Times New Roman"/>
          <w:sz w:val="28"/>
          <w:szCs w:val="28"/>
          <w:lang w:eastAsia="ru-RU"/>
        </w:rPr>
      </w:pPr>
      <w:r w:rsidRPr="008037DA">
        <w:rPr>
          <w:rFonts w:ascii="Times New Roman" w:eastAsia="Times New Roman" w:hAnsi="Times New Roman" w:cs="Times New Roman"/>
          <w:sz w:val="28"/>
          <w:szCs w:val="28"/>
          <w:lang w:eastAsia="ru-RU"/>
        </w:rPr>
        <w:t>Глава  муниципального образования</w:t>
      </w:r>
    </w:p>
    <w:p w:rsidR="008037DA" w:rsidRPr="008037DA" w:rsidRDefault="008037DA" w:rsidP="008037DA">
      <w:pPr>
        <w:spacing w:after="0" w:line="240" w:lineRule="auto"/>
        <w:ind w:right="-289"/>
        <w:jc w:val="both"/>
        <w:rPr>
          <w:rFonts w:ascii="Times New Roman" w:eastAsia="Times New Roman" w:hAnsi="Times New Roman" w:cs="Times New Roman"/>
          <w:sz w:val="28"/>
          <w:szCs w:val="28"/>
          <w:lang w:eastAsia="ru-RU"/>
        </w:rPr>
      </w:pPr>
      <w:bookmarkStart w:id="0" w:name="_GoBack"/>
      <w:r w:rsidRPr="008037DA">
        <w:rPr>
          <w:rFonts w:ascii="Times New Roman" w:eastAsia="Times New Roman" w:hAnsi="Times New Roman" w:cs="Times New Roman"/>
          <w:sz w:val="28"/>
          <w:szCs w:val="28"/>
          <w:lang w:eastAsia="ru-RU"/>
        </w:rPr>
        <w:t>«Холмогорский муниципальный район»                                     Н.В. Большакова</w:t>
      </w:r>
      <w:bookmarkEnd w:id="0"/>
    </w:p>
    <w:sectPr w:rsidR="008037DA" w:rsidRPr="008037DA" w:rsidSect="0069707E">
      <w:headerReference w:type="default" r:id="rId8"/>
      <w:footerReference w:type="even" r:id="rId9"/>
      <w:footerReference w:type="default" r:id="rId10"/>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6BBC" w:rsidRDefault="00196BBC">
      <w:pPr>
        <w:spacing w:after="0" w:line="240" w:lineRule="auto"/>
      </w:pPr>
      <w:r>
        <w:separator/>
      </w:r>
    </w:p>
  </w:endnote>
  <w:endnote w:type="continuationSeparator" w:id="0">
    <w:p w:rsidR="00196BBC" w:rsidRDefault="00196B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6997" w:rsidRDefault="00090E01" w:rsidP="00286D07">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9A6997" w:rsidRDefault="00196BBC">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6997" w:rsidRDefault="00196BBC">
    <w:pPr>
      <w:pStyle w:val="a5"/>
      <w:jc w:val="center"/>
    </w:pPr>
  </w:p>
  <w:p w:rsidR="009A6997" w:rsidRDefault="00196BBC">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6BBC" w:rsidRDefault="00196BBC">
      <w:pPr>
        <w:spacing w:after="0" w:line="240" w:lineRule="auto"/>
      </w:pPr>
      <w:r>
        <w:separator/>
      </w:r>
    </w:p>
  </w:footnote>
  <w:footnote w:type="continuationSeparator" w:id="0">
    <w:p w:rsidR="00196BBC" w:rsidRDefault="00196BB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6997" w:rsidRDefault="00196BBC">
    <w:pPr>
      <w:pStyle w:val="a3"/>
      <w:jc w:val="center"/>
    </w:pPr>
  </w:p>
  <w:p w:rsidR="009A6997" w:rsidRDefault="00196BBC">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drawingGridHorizontalSpacing w:val="108"/>
  <w:drawingGridVerticalSpacing w:val="163"/>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1E24"/>
    <w:rsid w:val="00063487"/>
    <w:rsid w:val="00090E01"/>
    <w:rsid w:val="000913DE"/>
    <w:rsid w:val="000A5980"/>
    <w:rsid w:val="00196BBC"/>
    <w:rsid w:val="001C4800"/>
    <w:rsid w:val="003B1446"/>
    <w:rsid w:val="003B2943"/>
    <w:rsid w:val="0040320F"/>
    <w:rsid w:val="00612C42"/>
    <w:rsid w:val="0069707E"/>
    <w:rsid w:val="007B06E8"/>
    <w:rsid w:val="007C0F62"/>
    <w:rsid w:val="008037DA"/>
    <w:rsid w:val="00811E24"/>
    <w:rsid w:val="00840FBC"/>
    <w:rsid w:val="0092307D"/>
    <w:rsid w:val="00991434"/>
    <w:rsid w:val="009D2885"/>
    <w:rsid w:val="009F5426"/>
    <w:rsid w:val="00B40849"/>
    <w:rsid w:val="00B749DB"/>
    <w:rsid w:val="00BD2DFA"/>
    <w:rsid w:val="00C0694B"/>
    <w:rsid w:val="00CF07C5"/>
    <w:rsid w:val="00D63223"/>
    <w:rsid w:val="00E24587"/>
    <w:rsid w:val="00F30428"/>
    <w:rsid w:val="00F34C03"/>
    <w:rsid w:val="00FA23F6"/>
    <w:rsid w:val="00FB3B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B40849"/>
    <w:pPr>
      <w:tabs>
        <w:tab w:val="center" w:pos="4677"/>
        <w:tab w:val="right" w:pos="9355"/>
      </w:tabs>
      <w:spacing w:after="0" w:line="240" w:lineRule="auto"/>
    </w:pPr>
    <w:rPr>
      <w:rFonts w:ascii="Times New Roman" w:eastAsia="MS Mincho" w:hAnsi="Times New Roman" w:cs="Times New Roman"/>
      <w:sz w:val="24"/>
      <w:szCs w:val="24"/>
      <w:lang w:eastAsia="ja-JP"/>
    </w:rPr>
  </w:style>
  <w:style w:type="character" w:customStyle="1" w:styleId="a4">
    <w:name w:val="Верхний колонтитул Знак"/>
    <w:basedOn w:val="a0"/>
    <w:link w:val="a3"/>
    <w:uiPriority w:val="99"/>
    <w:rsid w:val="00B40849"/>
    <w:rPr>
      <w:rFonts w:ascii="Times New Roman" w:eastAsia="MS Mincho" w:hAnsi="Times New Roman" w:cs="Times New Roman"/>
      <w:sz w:val="24"/>
      <w:szCs w:val="24"/>
      <w:lang w:eastAsia="ja-JP"/>
    </w:rPr>
  </w:style>
  <w:style w:type="paragraph" w:styleId="a5">
    <w:name w:val="footer"/>
    <w:basedOn w:val="a"/>
    <w:link w:val="a6"/>
    <w:uiPriority w:val="99"/>
    <w:rsid w:val="00B40849"/>
    <w:pPr>
      <w:tabs>
        <w:tab w:val="center" w:pos="4677"/>
        <w:tab w:val="right" w:pos="9355"/>
      </w:tabs>
      <w:spacing w:after="0" w:line="240" w:lineRule="auto"/>
    </w:pPr>
    <w:rPr>
      <w:rFonts w:ascii="Times New Roman" w:eastAsia="MS Mincho" w:hAnsi="Times New Roman" w:cs="Times New Roman"/>
      <w:sz w:val="24"/>
      <w:szCs w:val="24"/>
      <w:lang w:eastAsia="ja-JP"/>
    </w:rPr>
  </w:style>
  <w:style w:type="character" w:customStyle="1" w:styleId="a6">
    <w:name w:val="Нижний колонтитул Знак"/>
    <w:basedOn w:val="a0"/>
    <w:link w:val="a5"/>
    <w:uiPriority w:val="99"/>
    <w:rsid w:val="00B40849"/>
    <w:rPr>
      <w:rFonts w:ascii="Times New Roman" w:eastAsia="MS Mincho" w:hAnsi="Times New Roman" w:cs="Times New Roman"/>
      <w:sz w:val="24"/>
      <w:szCs w:val="24"/>
      <w:lang w:eastAsia="ja-JP"/>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B40849"/>
    <w:pPr>
      <w:spacing w:before="100" w:beforeAutospacing="1" w:after="100" w:afterAutospacing="1" w:line="240" w:lineRule="auto"/>
    </w:pPr>
    <w:rPr>
      <w:rFonts w:ascii="Tahoma" w:eastAsia="Times New Roman" w:hAnsi="Tahoma" w:cs="Tahoma"/>
      <w:sz w:val="20"/>
      <w:szCs w:val="20"/>
      <w:lang w:val="en-US"/>
    </w:rPr>
  </w:style>
  <w:style w:type="character" w:styleId="a7">
    <w:name w:val="page number"/>
    <w:basedOn w:val="a0"/>
    <w:rsid w:val="00B40849"/>
  </w:style>
  <w:style w:type="paragraph" w:customStyle="1" w:styleId="ConsPlusNonformat">
    <w:name w:val="ConsPlusNonformat"/>
    <w:uiPriority w:val="99"/>
    <w:rsid w:val="001C4800"/>
    <w:pPr>
      <w:autoSpaceDE w:val="0"/>
      <w:autoSpaceDN w:val="0"/>
      <w:adjustRightInd w:val="0"/>
      <w:spacing w:after="0" w:line="240" w:lineRule="auto"/>
    </w:pPr>
    <w:rPr>
      <w:rFonts w:ascii="Courier New" w:eastAsia="Calibri"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B40849"/>
    <w:pPr>
      <w:tabs>
        <w:tab w:val="center" w:pos="4677"/>
        <w:tab w:val="right" w:pos="9355"/>
      </w:tabs>
      <w:spacing w:after="0" w:line="240" w:lineRule="auto"/>
    </w:pPr>
    <w:rPr>
      <w:rFonts w:ascii="Times New Roman" w:eastAsia="MS Mincho" w:hAnsi="Times New Roman" w:cs="Times New Roman"/>
      <w:sz w:val="24"/>
      <w:szCs w:val="24"/>
      <w:lang w:eastAsia="ja-JP"/>
    </w:rPr>
  </w:style>
  <w:style w:type="character" w:customStyle="1" w:styleId="a4">
    <w:name w:val="Верхний колонтитул Знак"/>
    <w:basedOn w:val="a0"/>
    <w:link w:val="a3"/>
    <w:uiPriority w:val="99"/>
    <w:rsid w:val="00B40849"/>
    <w:rPr>
      <w:rFonts w:ascii="Times New Roman" w:eastAsia="MS Mincho" w:hAnsi="Times New Roman" w:cs="Times New Roman"/>
      <w:sz w:val="24"/>
      <w:szCs w:val="24"/>
      <w:lang w:eastAsia="ja-JP"/>
    </w:rPr>
  </w:style>
  <w:style w:type="paragraph" w:styleId="a5">
    <w:name w:val="footer"/>
    <w:basedOn w:val="a"/>
    <w:link w:val="a6"/>
    <w:uiPriority w:val="99"/>
    <w:rsid w:val="00B40849"/>
    <w:pPr>
      <w:tabs>
        <w:tab w:val="center" w:pos="4677"/>
        <w:tab w:val="right" w:pos="9355"/>
      </w:tabs>
      <w:spacing w:after="0" w:line="240" w:lineRule="auto"/>
    </w:pPr>
    <w:rPr>
      <w:rFonts w:ascii="Times New Roman" w:eastAsia="MS Mincho" w:hAnsi="Times New Roman" w:cs="Times New Roman"/>
      <w:sz w:val="24"/>
      <w:szCs w:val="24"/>
      <w:lang w:eastAsia="ja-JP"/>
    </w:rPr>
  </w:style>
  <w:style w:type="character" w:customStyle="1" w:styleId="a6">
    <w:name w:val="Нижний колонтитул Знак"/>
    <w:basedOn w:val="a0"/>
    <w:link w:val="a5"/>
    <w:uiPriority w:val="99"/>
    <w:rsid w:val="00B40849"/>
    <w:rPr>
      <w:rFonts w:ascii="Times New Roman" w:eastAsia="MS Mincho" w:hAnsi="Times New Roman" w:cs="Times New Roman"/>
      <w:sz w:val="24"/>
      <w:szCs w:val="24"/>
      <w:lang w:eastAsia="ja-JP"/>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B40849"/>
    <w:pPr>
      <w:spacing w:before="100" w:beforeAutospacing="1" w:after="100" w:afterAutospacing="1" w:line="240" w:lineRule="auto"/>
    </w:pPr>
    <w:rPr>
      <w:rFonts w:ascii="Tahoma" w:eastAsia="Times New Roman" w:hAnsi="Tahoma" w:cs="Tahoma"/>
      <w:sz w:val="20"/>
      <w:szCs w:val="20"/>
      <w:lang w:val="en-US"/>
    </w:rPr>
  </w:style>
  <w:style w:type="character" w:styleId="a7">
    <w:name w:val="page number"/>
    <w:basedOn w:val="a0"/>
    <w:rsid w:val="00B40849"/>
  </w:style>
  <w:style w:type="paragraph" w:customStyle="1" w:styleId="ConsPlusNonformat">
    <w:name w:val="ConsPlusNonformat"/>
    <w:uiPriority w:val="99"/>
    <w:rsid w:val="001C4800"/>
    <w:pPr>
      <w:autoSpaceDE w:val="0"/>
      <w:autoSpaceDN w:val="0"/>
      <w:adjustRightInd w:val="0"/>
      <w:spacing w:after="0" w:line="240" w:lineRule="auto"/>
    </w:pPr>
    <w:rPr>
      <w:rFonts w:ascii="Courier New" w:eastAsia="Calibri"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28D643-B956-47F2-964B-071CE1F2B2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342</TotalTime>
  <Pages>2</Pages>
  <Words>468</Words>
  <Characters>2671</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Суханова Юлия Сергеевна</dc:creator>
  <cp:keywords/>
  <dc:description/>
  <cp:lastModifiedBy>Суханова Юлия Сергеевна</cp:lastModifiedBy>
  <cp:revision>8</cp:revision>
  <cp:lastPrinted>2018-03-29T12:38:00Z</cp:lastPrinted>
  <dcterms:created xsi:type="dcterms:W3CDTF">2018-03-27T11:46:00Z</dcterms:created>
  <dcterms:modified xsi:type="dcterms:W3CDTF">2018-04-05T10:53:00Z</dcterms:modified>
</cp:coreProperties>
</file>