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F37D55" w14:textId="47F7301C" w:rsidR="001B7BA1" w:rsidRPr="001B7BA1" w:rsidRDefault="00966BCB" w:rsidP="009A2749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12BB" w:rsidRPr="001B7BA1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По итогам </w:t>
      </w:r>
      <w:r w:rsidR="005122D8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заседания комиссии </w:t>
      </w:r>
      <w:r w:rsidR="007212BB" w:rsidRPr="001B7BA1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принимается </w:t>
      </w:r>
      <w:r w:rsid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одно из следующих решений</w:t>
      </w:r>
      <w:r w:rsidR="00DF450A" w:rsidRPr="001B7BA1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:</w:t>
      </w:r>
    </w:p>
    <w:p w14:paraId="7BB4D0F8" w14:textId="77777777" w:rsidR="001B7BA1" w:rsidRDefault="001B7BA1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2A50A392" w14:textId="74B2A477"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причина </w:t>
      </w: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является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объективной </w:t>
      </w:r>
      <w:r w:rsidR="009A116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уважительной</w:t>
      </w:r>
    </w:p>
    <w:p w14:paraId="4DA52332" w14:textId="43D76E7C"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74FD8B29" w14:textId="045C6B03"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причина </w:t>
      </w: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не является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объективной </w:t>
      </w:r>
      <w:r w:rsidR="009A116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уважительной</w:t>
      </w:r>
    </w:p>
    <w:p w14:paraId="6F35F2B0" w14:textId="03AC3B9C" w:rsidR="00DF450A" w:rsidRDefault="00DF450A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28AEE9E3" w14:textId="6ED99E63" w:rsidR="004F57E7" w:rsidRPr="007212BB" w:rsidRDefault="00DF450A" w:rsidP="00DF450A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причина </w:t>
      </w:r>
      <w:r w:rsidRPr="009A2749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необъективна и является способом уклонения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от представления сведений о доходах</w:t>
      </w:r>
    </w:p>
    <w:p w14:paraId="0CB3AD1A" w14:textId="478C6AF8" w:rsidR="000F7674" w:rsidRDefault="000F7674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0B34122B" w14:textId="7A9737EB" w:rsidR="00494785" w:rsidRDefault="00494785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Как правильно заполнить справку о доходах?</w:t>
      </w:r>
    </w:p>
    <w:p w14:paraId="2D5AF11B" w14:textId="76236577" w:rsidR="001B7BA1" w:rsidRDefault="001B7BA1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 w:rsidRPr="001B7BA1">
        <w:rPr>
          <w:rFonts w:ascii="Arial" w:hAnsi="Arial" w:cs="Arial"/>
          <w:b/>
          <w:noProof/>
          <w:color w:val="333333"/>
          <w:sz w:val="28"/>
          <w:shd w:val="clear" w:color="auto" w:fill="FFFFFF"/>
          <w:lang w:eastAsia="ru-RU"/>
        </w:rPr>
        <w:drawing>
          <wp:anchor distT="0" distB="0" distL="114300" distR="114300" simplePos="0" relativeHeight="251680768" behindDoc="0" locked="0" layoutInCell="1" allowOverlap="1" wp14:anchorId="10BF5FC6" wp14:editId="44396574">
            <wp:simplePos x="0" y="0"/>
            <wp:positionH relativeFrom="column">
              <wp:posOffset>1860550</wp:posOffset>
            </wp:positionH>
            <wp:positionV relativeFrom="paragraph">
              <wp:posOffset>204470</wp:posOffset>
            </wp:positionV>
            <wp:extent cx="1063625" cy="1162050"/>
            <wp:effectExtent l="0" t="0" r="3175" b="0"/>
            <wp:wrapSquare wrapText="bothSides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3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50AFE2" w14:textId="34A6360C" w:rsidR="001B7BA1" w:rsidRPr="009A2749" w:rsidRDefault="001B7BA1" w:rsidP="001B7BA1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A2749">
        <w:rPr>
          <w:rFonts w:ascii="Arial" w:hAnsi="Arial" w:cs="Arial"/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09A8F87" wp14:editId="1878513C">
                <wp:simplePos x="0" y="0"/>
                <wp:positionH relativeFrom="column">
                  <wp:posOffset>803275</wp:posOffset>
                </wp:positionH>
                <wp:positionV relativeFrom="paragraph">
                  <wp:posOffset>807720</wp:posOffset>
                </wp:positionV>
                <wp:extent cx="438150" cy="352425"/>
                <wp:effectExtent l="114300" t="133350" r="114300" b="142875"/>
                <wp:wrapNone/>
                <wp:docPr id="25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3524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4269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63.25pt;margin-top:63.6pt;width:34.5pt;height:27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RNxtgMAAAsIAAAOAAAAZHJzL2Uyb0RvYy54bWysVc1u4zYQvhfoOxC6N7ZsJ9414iyMBC4K&#10;ZHeDJEXONEVJBChSJWnL6anYN+kbFAWKFi36Dt436jek7DhpD8GiPsj8Gc58883f+btto9lGOq+s&#10;mWf5yTBj0ghbKFPNs+/vl9+8yZgP3BRcWyPn2aP02buLr78679qZHNna6kI6BiXGz7p2ntUhtLPB&#10;wItaNtyf2FYaXJbWNTxg66pB4XgH7Y0ejIbDs0FnXdE6K6T3OL1Kl9lF1F+WUoSPZellYHqeAVuI&#10;Xxe/K/oOLs75rHK8rZXoYfAvQNFwZWD0oOqKB87WTv1LVaOEs96W4UTYZmDLUgkZfYA3+fCFN3c1&#10;b2X0BeT49kCT///Uig+bG8dUMc9GpxkzvEGMdj9//vT5p91vu792f+5+Ybtfd3/v/tj9zvIJ0dW1&#10;foZXd+2N63ceS/J9W7qG/uEV20aKHw8Uy21gAoeT8Zv8FIEQuBqfjiawCi2Dp8et8+FbaRtGi3lW&#10;2M4snLNdZJdvrn1I8nu5nvRiqbRmpVbIIYNMy5iz4UGFOnKIzEzR8XgfX3jWWtA4jMfeVatL7diG&#10;I0umw/Fw0Z/XvJDpdDzEL2WL5+G9LdJxDmfSOVzo1UR3Kn9shoRebepsCvEvNpWTqVfb6qVBKeC/&#10;1i+4Wu2J1MowTrU+mibDzAuuJfIpTy4EpeUtyjBFDZUWI0X2tGEdpd0EcJngCFypecCyafHcmypj&#10;XFfoKiK4GCZjKcgRK0X/ivs6RcFbrYo+j7Qh3TKWfh9suw7S3dVFx1Z67W45gRtO31IaFoqSLCfw&#10;tEFjIDhE4Avbz1IkSsQQgYqD9hj3Z4a9kEaOCwIkUFmO90ltXaht33SWzpoQ3UPCMhAQCwfNMv47&#10;uaH/RF7SEalTVR1uVcWcAvXUTnr0r9Sk+/cR8hFK344LJgDIrt0DinUyIZKI7PccHCqqDzTiQE2J&#10;z1ZyI/U9BfFsTCnL6sMqFS934UoKmxKhV4s6o7fP+FzG397LZD7KUVEBEmBS10l9hlYrWzyibYGx&#10;yJJvxVIB5DX34YY7NHCAwVAKH/EptQVC268A0rof/+uc5NFXcZuxDgMBvP6w5g6dRH9n0Cre5pMJ&#10;1Ia4mZxOR9i445vV8Y1ZN5cWbOUYf62IS5IPer8snW0eMLsWZBVX3AjYTsneby5DGlSYfkIuFlEM&#10;U6Pl4drctYKUE5XE9f32gbu2T6+AZvvB7ocHn73omkmWXhq7WAdbqlicT7z2dGPixPzoE5VG2vE+&#10;Sj3N8It/AAAA//8DAFBLAwQUAAYACAAAACEAAfhi4t8AAAALAQAADwAAAGRycy9kb3ducmV2Lnht&#10;bEyP3UrDQBCF7wXfYRnBG7EbA+lPzKaUolARQdM+wCY7TYLZ2ZDdtPHtnVzp3TkzhzPfZNvJduKC&#10;g28dKXhaRCCQKmdaqhWcjq+PaxA+aDK6c4QKftDDNr+9yXRq3JW+8FKEWnAJ+VQraELoUyl91aDV&#10;fuF6JN6d3WB1YDvU0gz6yuW2k3EULaXVLfGFRve4b7D6Lkar4BDKNzqcX96Lz32cPBS7D6vHjVL3&#10;d9PuGUTAKfyFYcZndMiZqXQjGS869vEy4egsVjGIObFJeFKyWMcrkHkm//+Q/wIAAP//AwBQSwEC&#10;LQAUAAYACAAAACEAtoM4kv4AAADhAQAAEwAAAAAAAAAAAAAAAAAAAAAAW0NvbnRlbnRfVHlwZXNd&#10;LnhtbFBLAQItABQABgAIAAAAIQA4/SH/1gAAAJQBAAALAAAAAAAAAAAAAAAAAC8BAABfcmVscy8u&#10;cmVsc1BLAQItABQABgAIAAAAIQD5mRNxtgMAAAsIAAAOAAAAAAAAAAAAAAAAAC4CAABkcnMvZTJv&#10;RG9jLnhtbFBLAQItABQABgAIAAAAIQAB+GLi3wAAAAsBAAAPAAAAAAAAAAAAAAAAABAGAABkcnMv&#10;ZG93bnJldi54bWxQSwUGAAAAAAQABADzAAAAHAcAAAAA&#10;" adj="10800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  <w:r w:rsidR="007212BB"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1. Использовать только официальные документы</w:t>
      </w:r>
      <w:r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(подтверждающие справки)</w:t>
      </w:r>
      <w:r w:rsidRPr="009A2749">
        <w:rPr>
          <w:rFonts w:ascii="Arial" w:hAnsi="Arial" w:cs="Arial"/>
          <w:bCs/>
          <w:noProof/>
          <w:color w:val="333333"/>
          <w:sz w:val="24"/>
          <w:szCs w:val="24"/>
          <w:lang w:eastAsia="ru-RU"/>
        </w:rPr>
        <w:t>:</w:t>
      </w:r>
    </w:p>
    <w:p w14:paraId="0E3FAA77" w14:textId="37AEC634" w:rsidR="001B7BA1" w:rsidRDefault="001B7BA1" w:rsidP="001B7BA1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14:paraId="76BFDAC8" w14:textId="77777777" w:rsidR="001B7BA1" w:rsidRDefault="001B7BA1" w:rsidP="001B7BA1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14:paraId="146778E8" w14:textId="1E97FEED" w:rsidR="001B7BA1" w:rsidRPr="001B7BA1" w:rsidRDefault="007212BB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справк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а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2-НДФЛ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;</w:t>
      </w:r>
    </w:p>
    <w:p w14:paraId="156A5E59" w14:textId="0C34A0F7" w:rsidR="001B7BA1" w:rsidRPr="001B7BA1" w:rsidRDefault="001B7BA1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3D5288E3" w14:textId="58B22937" w:rsidR="001B7BA1" w:rsidRDefault="001B7BA1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справки из соответствующих органов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и организаций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;</w:t>
      </w:r>
    </w:p>
    <w:p w14:paraId="1C2BD5B4" w14:textId="77777777" w:rsidR="001B7BA1" w:rsidRPr="001B7BA1" w:rsidRDefault="001B7BA1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1553A6EA" w14:textId="13F02CC7" w:rsidR="007212BB" w:rsidRPr="001B7BA1" w:rsidRDefault="004F57E7" w:rsidP="001B7BA1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8"/>
          <w:shd w:val="clear" w:color="auto" w:fill="FFFFFF"/>
        </w:rPr>
      </w:pP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справки о наличии счетов в 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кредитных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организациях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и остатках на них 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по состоянию на отчетную дату</w:t>
      </w:r>
      <w:r w:rsid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, а также финансовых обязательств.</w:t>
      </w:r>
    </w:p>
    <w:p w14:paraId="6862911C" w14:textId="2865D662" w:rsidR="004F57E7" w:rsidRPr="001B7BA1" w:rsidRDefault="004F57E7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65DE4710" w14:textId="4DB82376" w:rsidR="004F57E7" w:rsidRPr="001B7BA1" w:rsidRDefault="004F57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2. Руководствоваться</w:t>
      </w:r>
      <w:r w:rsid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актуальными </w:t>
      </w: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Методическими рекомендациями</w:t>
      </w:r>
      <w:r w:rsidR="001B7BA1"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Мин</w:t>
      </w:r>
      <w:r w:rsid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труда России </w:t>
      </w:r>
      <w:r w:rsidR="001B7BA1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(выпускаются ежегодно)</w:t>
      </w:r>
    </w:p>
    <w:p w14:paraId="5E1FB7D9" w14:textId="01DCE42A" w:rsidR="004F57E7" w:rsidRPr="004F57E7" w:rsidRDefault="004F57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14:paraId="1229DB0E" w14:textId="1D3D3187" w:rsidR="004F57E7" w:rsidRPr="001B7BA1" w:rsidRDefault="001B7BA1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3</w:t>
      </w:r>
      <w:r w:rsidR="004F57E7"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. Обратиться за консультацией</w:t>
      </w: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  <w:r w:rsidRPr="001B7BA1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  <w:t>к ответственным должностным лицам</w:t>
      </w:r>
    </w:p>
    <w:p w14:paraId="76B460F6" w14:textId="77777777" w:rsidR="00494785" w:rsidRPr="004F57E7" w:rsidRDefault="00494785" w:rsidP="00772868">
      <w:pPr>
        <w:spacing w:after="0" w:line="240" w:lineRule="auto"/>
        <w:contextualSpacing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</w:p>
    <w:p w14:paraId="71663691" w14:textId="5135BA49" w:rsidR="00494785" w:rsidRPr="001B7BA1" w:rsidRDefault="00494785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</w:pPr>
      <w:r w:rsidRPr="001B7BA1">
        <w:rPr>
          <w:rFonts w:ascii="Arial" w:hAnsi="Arial" w:cs="Arial"/>
          <w:b/>
          <w:color w:val="333333"/>
          <w:sz w:val="28"/>
          <w:szCs w:val="28"/>
          <w:u w:val="single"/>
          <w:shd w:val="clear" w:color="auto" w:fill="FFFFFF"/>
        </w:rPr>
        <w:t>Ответственность</w:t>
      </w:r>
    </w:p>
    <w:p w14:paraId="1BCA1068" w14:textId="29EAD3C7" w:rsidR="001B7BA1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</w:pPr>
      <w:r w:rsidRPr="00614484">
        <w:rPr>
          <w:rFonts w:ascii="Arial" w:hAnsi="Arial" w:cs="Arial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83840" behindDoc="0" locked="0" layoutInCell="1" allowOverlap="1" wp14:anchorId="282AF7D5" wp14:editId="4B28373B">
            <wp:simplePos x="0" y="0"/>
            <wp:positionH relativeFrom="column">
              <wp:posOffset>66675</wp:posOffset>
            </wp:positionH>
            <wp:positionV relativeFrom="paragraph">
              <wp:posOffset>102870</wp:posOffset>
            </wp:positionV>
            <wp:extent cx="1485900" cy="1485900"/>
            <wp:effectExtent l="0" t="0" r="0" b="0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3440847" w14:textId="77777777" w:rsidR="00DC28D1" w:rsidRDefault="004F57E7" w:rsidP="00DC28D1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 случа</w:t>
      </w:r>
      <w:r w:rsidR="007C79E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е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7C79E5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выявления фактов представления недостоверных 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 (или) неполных сведений о доходах</w:t>
      </w:r>
      <w:r w:rsid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61448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>назначается проверка.</w:t>
      </w:r>
    </w:p>
    <w:p w14:paraId="3AD40DFE" w14:textId="77777777" w:rsidR="00DC28D1" w:rsidRDefault="00DC28D1" w:rsidP="00DC28D1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1F818FBE" w14:textId="33FE38C1" w:rsidR="009A2749" w:rsidRPr="00DC28D1" w:rsidRDefault="009A2749" w:rsidP="00DC28D1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 w:rsidRP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Проверка осуществляется </w:t>
      </w:r>
      <w:r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за последний отчетный год и два года, предшествующих отчетному </w:t>
      </w:r>
      <w:r w:rsidRPr="009A2749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br/>
      </w:r>
      <w:r w:rsidRP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(трехлетний период)</w:t>
      </w:r>
    </w:p>
    <w:p w14:paraId="2C3688A9" w14:textId="77777777" w:rsidR="009A2749" w:rsidRPr="001B7BA1" w:rsidRDefault="009A2749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18DDA71E" w14:textId="34F2E4A9" w:rsidR="004F57E7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B635C96" wp14:editId="0DE93223">
                <wp:simplePos x="0" y="0"/>
                <wp:positionH relativeFrom="column">
                  <wp:posOffset>1552575</wp:posOffset>
                </wp:positionH>
                <wp:positionV relativeFrom="paragraph">
                  <wp:posOffset>11430</wp:posOffset>
                </wp:positionV>
                <wp:extent cx="361950" cy="352425"/>
                <wp:effectExtent l="95250" t="133350" r="114300" b="142875"/>
                <wp:wrapNone/>
                <wp:docPr id="29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352425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6EFE8" id="Стрелка вниз 14" o:spid="_x0000_s1026" type="#_x0000_t67" style="position:absolute;margin-left:122.25pt;margin-top:.9pt;width:28.5pt;height:2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GBCuAMAAAsIAAAOAAAAZHJzL2Uyb0RvYy54bWysVdtuKzUUfUfiH6x5p8nk0tKo6VHUKgip&#10;55yqLeqz4/HMWPLYg+1kUp4Qf8IfICQEAvEPOX/E2vYkTQsP1RF5mPiyvffaa98u3m0bzTbSeWXN&#10;PMtPhhmTRthCmWqeffew/OrrjPnATcG1NXKePUmfvbv88ouLrp3Jka2tLqRjUGL8rGvnWR1COxsM&#10;vKhlw/2JbaXBZWldwwO2rhoUjnfQ3ujBaDg8HXTWFa2zQnqP0+t0mV1G/WUpRfhYll4GpucZsIX4&#10;dfG7ou/g8oLPKsfbWokeBv8MFA1XBkYPqq554Gzt1L9UNUo4620ZToRtBrYslZDRB3iTD195c1/z&#10;VkZfQI5vDzT5/0+t+LC5dUwV82x0njHDG8Ro9/Onnz79uPtt99fuz90vbPfr7u/dH7vfWT4hurrW&#10;z/Dqvr11/c5jSb5vS9fQP7xi20jx04FiuQ1M4HB8mp9PEQiBq/F0NBlNSefg+XHrfPhG2obRYp4V&#10;tjML52wX2eWbGx+S/F6uJ71YKq1ZqRVyyCDTMuZseFShjhwiM1N0PN7HF561FjQO47F31epKO7bh&#10;yJKz4Xi46M9rXsh0Oh7il7LF8/DeFuk4z6f9OVzo1UR3Kn9shoTebOr0DOKfbSonU2+21UuDUsB/&#10;q19wtdoTqZVhnGp9dJYMMy+4lsinPLkQlJZ3KMMUNVRajBTZ04Z1eDedAC4THIErNQ9YNi2ee1Nl&#10;jOsKXUUEF8NkLAU5YqXoX3Nfpyh4q1XR55E2pFvG0u+DbddBuvu66NhKr90dJ3DDs5iGhaIkywl8&#10;xgqFxkBwiMBXtl+kSJSIIQIVB+0x7i8MeyGNHBcESKCyHO+T2rpQ277pLJ01IbqHhGUgIBYOmmX8&#10;d3JD/4m8pCNSp6o63KmKOQXqqZ306N+oSffvI+QjlL4dF0wAkF27x3k2mUyoVons9xwcKqoPNOJA&#10;TYnPVnIj9QMF8XRMKcvqwyoVL3fhWgqbEqFXizqjty/4XMbf3stkPspRUQESYFLXSX2GVitbPKFt&#10;gbHIkm/FUgHkDffhljs0cIDBUAof8Sm1BULbrwDSuh/+65zk0Vdxm7EOAwG8fr/mDp1Ef2vQKs7z&#10;yQRqQ9xMpmcjbNzxzer4xqybKwu2coy/VsQlyQe9X5bONo+YXQuyiituBGynZO83VyENKkw/IReL&#10;KIap0fJwY+5bQcqJSuL6YfvIXdunV0Cz/WD3w4PPXnXNJEsvjV2sgy1VLM5nXnu6MXFifvSJSiPt&#10;eB+lnmf45T8AAAD//wMAUEsDBBQABgAIAAAAIQAejI+R3QAAAAgBAAAPAAAAZHJzL2Rvd25yZXYu&#10;eG1sTI/dSsNAEIXvBd9hGcEbsZumjT8xm1KKQkUEjT7AJJkmwexsyG7a+PaOV3p5+A7nJ9vMtldH&#10;Gn3n2MByEYEirlzdcWPg8+Pp+g6UD8g19o7JwDd52OTnZxmmtTvxOx2L0CgJYZ+igTaEIdXaVy1Z&#10;9As3EAs7uNFiEDk2uh7xJOG213EU3WiLHUtDiwPtWqq+iska2IfymfeHx5fibRcnV8X21eJ0b8zl&#10;xbx9ABVoDn9m+J0v0yGXTaWbuPaqNxCv14lYBcgD4atoKbo0kNyuQOeZ/n8g/wEAAP//AwBQSwEC&#10;LQAUAAYACAAAACEAtoM4kv4AAADhAQAAEwAAAAAAAAAAAAAAAAAAAAAAW0NvbnRlbnRfVHlwZXNd&#10;LnhtbFBLAQItABQABgAIAAAAIQA4/SH/1gAAAJQBAAALAAAAAAAAAAAAAAAAAC8BAABfcmVscy8u&#10;cmVsc1BLAQItABQABgAIAAAAIQA/UGBCuAMAAAsIAAAOAAAAAAAAAAAAAAAAAC4CAABkcnMvZTJv&#10;RG9jLnhtbFBLAQItABQABgAIAAAAIQAejI+R3QAAAAgBAAAPAAAAAAAAAAAAAAAAABIGAABkcnMv&#10;ZG93bnJldi54bWxQSwUGAAAAAAQABADzAAAAHAcAAAAA&#10;" adj="10800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66784A95" w14:textId="5BA59B2A" w:rsidR="00614484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231A881E" w14:textId="50E4C798" w:rsidR="00614484" w:rsidRPr="001B7BA1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33F1842B" w14:textId="6680CAD8" w:rsidR="00614484" w:rsidRDefault="00614484" w:rsidP="00614484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1.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К 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государственным гражданским служащим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допустившим </w:t>
      </w:r>
      <w:r w:rsidR="004F57E7" w:rsidRPr="0076214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несущественные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искажения в сведени</w:t>
      </w:r>
      <w:r w:rsidR="00364F5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ях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 доходах,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="004F57E7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могут быть применены </w:t>
      </w:r>
      <w:r w:rsidR="00364F5C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следующие </w:t>
      </w:r>
      <w:r w:rsidR="004F57E7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меры ответственности</w:t>
      </w:r>
      <w:r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:</w:t>
      </w:r>
    </w:p>
    <w:p w14:paraId="627116DD" w14:textId="756FFF98" w:rsidR="00614484" w:rsidRDefault="00614484" w:rsidP="00614484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</w:pPr>
    </w:p>
    <w:p w14:paraId="5469824C" w14:textId="570E0BE7" w:rsidR="009A2749" w:rsidRPr="006C4487" w:rsidRDefault="009A2749" w:rsidP="007C79E5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замечание</w:t>
      </w:r>
    </w:p>
    <w:p w14:paraId="12825762" w14:textId="7784E796" w:rsidR="009A2749" w:rsidRDefault="009A2749" w:rsidP="007C79E5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выговор</w:t>
      </w:r>
    </w:p>
    <w:p w14:paraId="3A6EC44F" w14:textId="05687632" w:rsidR="009A2749" w:rsidRDefault="009A2749" w:rsidP="009A274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предупреждение о неполном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  <w:t>должностном соответствии</w:t>
      </w:r>
    </w:p>
    <w:p w14:paraId="138B102B" w14:textId="77777777" w:rsidR="009A2749" w:rsidRPr="009A2749" w:rsidRDefault="009A2749" w:rsidP="009A274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39EE3290" w14:textId="0111A789" w:rsidR="00614484" w:rsidRDefault="00614484" w:rsidP="007212BB">
      <w:pPr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</w:pPr>
      <w:r w:rsidRPr="00614484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(</w:t>
      </w:r>
      <w:r w:rsid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статья 59.1</w:t>
      </w:r>
      <w:r w:rsidRPr="00614484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 w:rsid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 xml:space="preserve">Федерального закона </w:t>
      </w:r>
      <w:r w:rsidR="009A2749" w:rsidRP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от 27 июля 2004 года № 79-ФЗ «О государственной гражданской службе Российской Федерации»</w:t>
      </w:r>
      <w:r w:rsidR="009A2749">
        <w:rPr>
          <w:rFonts w:ascii="Arial" w:hAnsi="Arial" w:cs="Arial"/>
          <w:bCs/>
          <w:i/>
          <w:iCs/>
          <w:color w:val="333333"/>
          <w:sz w:val="18"/>
          <w:szCs w:val="18"/>
          <w:shd w:val="clear" w:color="auto" w:fill="FFFFFF"/>
        </w:rPr>
        <w:t>)</w:t>
      </w:r>
    </w:p>
    <w:p w14:paraId="782EFD36" w14:textId="667AACB0" w:rsidR="004F57E7" w:rsidRPr="001B7BA1" w:rsidRDefault="004F57E7" w:rsidP="009A2749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</w:p>
    <w:p w14:paraId="00DCB175" w14:textId="2B6016A0" w:rsidR="009A2749" w:rsidRPr="009A1165" w:rsidRDefault="00614484" w:rsidP="009A274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2.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К </w:t>
      </w:r>
      <w:r w:rsidR="009A2749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государственным гражданским служащим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, допустившим </w:t>
      </w:r>
      <w:r w:rsidR="00762146" w:rsidRPr="0076214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значительные</w:t>
      </w:r>
      <w:r w:rsidR="004F57E7" w:rsidRPr="00762146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 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искажения </w:t>
      </w:r>
      <w:r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в </w:t>
      </w:r>
      <w:r w:rsidR="00364F5C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сведени</w:t>
      </w:r>
      <w:r w:rsidR="00364F5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ях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</w:t>
      </w:r>
      <w:r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>о доходах,</w:t>
      </w:r>
      <w:r w:rsidR="004F57E7" w:rsidRPr="001B7BA1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t xml:space="preserve"> может быть применена мера ответственности </w:t>
      </w:r>
      <w:r w:rsidR="00364F5C">
        <w:rPr>
          <w:rFonts w:ascii="Arial" w:hAnsi="Arial" w:cs="Arial"/>
          <w:bCs/>
          <w:color w:val="333333"/>
          <w:sz w:val="24"/>
          <w:szCs w:val="24"/>
          <w:shd w:val="clear" w:color="auto" w:fill="FFFFFF"/>
        </w:rPr>
        <w:br/>
      </w:r>
      <w:r w:rsidR="004F57E7" w:rsidRPr="009A1165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 xml:space="preserve">в виде </w:t>
      </w:r>
      <w:r w:rsidR="009A2749">
        <w:rPr>
          <w:rFonts w:ascii="Arial" w:hAnsi="Arial" w:cs="Arial"/>
          <w:b/>
          <w:color w:val="333333"/>
          <w:sz w:val="24"/>
          <w:szCs w:val="24"/>
          <w:u w:val="single"/>
          <w:shd w:val="clear" w:color="auto" w:fill="FFFFFF"/>
        </w:rPr>
        <w:t>увольнения в связи с утратой доверия</w:t>
      </w:r>
      <w:r w:rsidR="004F57E7" w:rsidRPr="00614484">
        <w:rPr>
          <w:rFonts w:ascii="Arial" w:hAnsi="Arial" w:cs="Arial"/>
          <w:b/>
          <w:color w:val="333333"/>
          <w:sz w:val="24"/>
          <w:szCs w:val="24"/>
          <w:shd w:val="clear" w:color="auto" w:fill="FFFFFF"/>
        </w:rPr>
        <w:t xml:space="preserve"> </w:t>
      </w:r>
    </w:p>
    <w:p w14:paraId="5B87DE5C" w14:textId="13B698FD" w:rsidR="00BC68E6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  <w:r w:rsidRPr="003701EF">
        <w:rPr>
          <w:rFonts w:asciiTheme="majorHAnsi" w:hAnsiTheme="majorHAnsi" w:cs="Aharoni"/>
          <w:b/>
          <w:sz w:val="28"/>
        </w:rPr>
        <w:t xml:space="preserve">Администрация Губернатора </w:t>
      </w:r>
      <w:r>
        <w:rPr>
          <w:rFonts w:asciiTheme="majorHAnsi" w:hAnsiTheme="majorHAnsi" w:cs="Aharoni"/>
          <w:b/>
          <w:sz w:val="28"/>
        </w:rPr>
        <w:br/>
      </w:r>
      <w:r w:rsidR="004B1BE6">
        <w:rPr>
          <w:rFonts w:asciiTheme="majorHAnsi" w:hAnsiTheme="majorHAnsi" w:cs="Aharoni"/>
          <w:b/>
          <w:sz w:val="28"/>
        </w:rPr>
        <w:t xml:space="preserve">Архангельской области </w:t>
      </w:r>
      <w:r w:rsidR="004B1BE6">
        <w:rPr>
          <w:rFonts w:asciiTheme="majorHAnsi" w:hAnsiTheme="majorHAnsi" w:cs="Aharoni"/>
          <w:b/>
          <w:sz w:val="28"/>
        </w:rPr>
        <w:br/>
      </w:r>
      <w:r w:rsidRPr="003701EF">
        <w:rPr>
          <w:rFonts w:asciiTheme="majorHAnsi" w:hAnsiTheme="majorHAnsi" w:cs="Aharoni"/>
          <w:b/>
          <w:sz w:val="28"/>
        </w:rPr>
        <w:t>и Правительства Архангельской области</w:t>
      </w:r>
    </w:p>
    <w:p w14:paraId="39D0BB40" w14:textId="5F17DCF4" w:rsidR="00BC68E6" w:rsidRDefault="00BC68E6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14:paraId="31845B93" w14:textId="77777777" w:rsidR="004B1BE6" w:rsidRDefault="004B1BE6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14:paraId="237013A2" w14:textId="77777777" w:rsidR="00C32A25" w:rsidRPr="00250711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sz w:val="32"/>
        </w:rPr>
      </w:pPr>
      <w:r>
        <w:rPr>
          <w:rFonts w:asciiTheme="majorHAnsi" w:hAnsiTheme="majorHAnsi" w:cs="Aharoni"/>
          <w:noProof/>
          <w:sz w:val="32"/>
          <w:lang w:eastAsia="ru-RU"/>
        </w:rPr>
        <w:drawing>
          <wp:inline distT="0" distB="0" distL="0" distR="0" wp14:anchorId="06592E54" wp14:editId="2652EDC9">
            <wp:extent cx="1600200" cy="160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0px-Coat_of_Arms_of_Arkhangelsk_oblast.sv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837" cy="16008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DECDE" w14:textId="565EC179" w:rsidR="00C32A25" w:rsidRDefault="00C32A25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0C3116C7" w14:textId="77777777" w:rsidR="00762146" w:rsidRPr="00250711" w:rsidRDefault="00762146" w:rsidP="00B91643">
      <w:pPr>
        <w:spacing w:after="0" w:line="240" w:lineRule="auto"/>
        <w:contextualSpacing/>
        <w:rPr>
          <w:rFonts w:asciiTheme="majorHAnsi" w:hAnsiTheme="majorHAnsi" w:cs="Aharoni"/>
          <w:sz w:val="36"/>
        </w:rPr>
      </w:pPr>
    </w:p>
    <w:p w14:paraId="3464D146" w14:textId="77777777" w:rsidR="00C32A25" w:rsidRPr="003701EF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FF0000"/>
          <w:sz w:val="32"/>
          <w:szCs w:val="32"/>
          <w:u w:val="single"/>
        </w:rPr>
      </w:pPr>
      <w:r w:rsidRPr="003701EF">
        <w:rPr>
          <w:rFonts w:asciiTheme="majorHAnsi" w:hAnsiTheme="majorHAnsi" w:cs="Aharoni"/>
          <w:b/>
          <w:color w:val="FF0000"/>
          <w:sz w:val="32"/>
          <w:szCs w:val="32"/>
          <w:u w:val="single"/>
        </w:rPr>
        <w:t>ПАМЯТКА</w:t>
      </w:r>
    </w:p>
    <w:p w14:paraId="66C08177" w14:textId="34E6C5A1" w:rsidR="00C32A25" w:rsidRPr="003701EF" w:rsidRDefault="00C32A25" w:rsidP="004B1BE6">
      <w:pPr>
        <w:spacing w:after="0" w:line="240" w:lineRule="auto"/>
        <w:contextualSpacing/>
        <w:jc w:val="center"/>
        <w:rPr>
          <w:rFonts w:asciiTheme="majorHAnsi" w:hAnsiTheme="majorHAnsi" w:cs="Aharoni"/>
          <w:color w:val="000000" w:themeColor="text1"/>
          <w:sz w:val="32"/>
          <w:szCs w:val="32"/>
        </w:rPr>
      </w:pPr>
      <w:r w:rsidRPr="003701EF">
        <w:rPr>
          <w:rFonts w:asciiTheme="majorHAnsi" w:hAnsiTheme="majorHAnsi" w:cs="Aharoni"/>
          <w:color w:val="000000" w:themeColor="text1"/>
          <w:sz w:val="32"/>
          <w:szCs w:val="32"/>
        </w:rPr>
        <w:t xml:space="preserve">для </w:t>
      </w:r>
      <w:r w:rsidR="004B1BE6">
        <w:rPr>
          <w:rFonts w:asciiTheme="majorHAnsi" w:hAnsiTheme="majorHAnsi" w:cs="Aharoni"/>
          <w:color w:val="000000" w:themeColor="text1"/>
          <w:sz w:val="32"/>
          <w:szCs w:val="32"/>
        </w:rPr>
        <w:t xml:space="preserve">государственных гражданских служащих </w:t>
      </w:r>
      <w:r w:rsidRPr="003701EF">
        <w:rPr>
          <w:rFonts w:asciiTheme="majorHAnsi" w:hAnsiTheme="majorHAnsi" w:cs="Aharoni"/>
          <w:color w:val="000000" w:themeColor="text1"/>
          <w:sz w:val="32"/>
          <w:szCs w:val="32"/>
        </w:rPr>
        <w:t xml:space="preserve"> </w:t>
      </w:r>
      <w:r>
        <w:rPr>
          <w:rFonts w:asciiTheme="majorHAnsi" w:hAnsiTheme="majorHAnsi" w:cs="Aharoni"/>
          <w:color w:val="000000" w:themeColor="text1"/>
          <w:sz w:val="32"/>
          <w:szCs w:val="32"/>
        </w:rPr>
        <w:br/>
      </w:r>
      <w:r w:rsidRPr="003701EF">
        <w:rPr>
          <w:rFonts w:asciiTheme="majorHAnsi" w:hAnsiTheme="majorHAnsi" w:cs="Aharoni"/>
          <w:color w:val="000000" w:themeColor="text1"/>
          <w:sz w:val="32"/>
          <w:szCs w:val="32"/>
        </w:rPr>
        <w:t>Архангельской области</w:t>
      </w:r>
    </w:p>
    <w:p w14:paraId="02339F1B" w14:textId="33260BCA" w:rsidR="00C32A25" w:rsidRPr="00CA5F71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</w:pPr>
      <w:r w:rsidRPr="00CA5F71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«</w:t>
      </w:r>
      <w:r w:rsidR="009A1165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П</w:t>
      </w:r>
      <w:r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редставлени</w:t>
      </w:r>
      <w:r w:rsidR="009A1165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 xml:space="preserve">е </w:t>
      </w:r>
      <w:r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 xml:space="preserve">сведений </w:t>
      </w:r>
      <w:r w:rsidR="009A1165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br/>
      </w:r>
      <w:r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о доходах</w:t>
      </w:r>
      <w:r w:rsidRPr="00CA5F71">
        <w:rPr>
          <w:rFonts w:asciiTheme="majorHAnsi" w:hAnsiTheme="majorHAnsi" w:cs="Aharoni"/>
          <w:b/>
          <w:color w:val="000000" w:themeColor="text1"/>
          <w:sz w:val="32"/>
          <w:szCs w:val="32"/>
          <w:u w:val="single"/>
        </w:rPr>
        <w:t>»</w:t>
      </w:r>
    </w:p>
    <w:p w14:paraId="116B7F5E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6401E13C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372AB275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7C0D0F69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1C153857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751F2B8F" w14:textId="77777777" w:rsidR="00C32A25" w:rsidRDefault="00C32A25" w:rsidP="00B91643">
      <w:pPr>
        <w:spacing w:after="0" w:line="240" w:lineRule="auto"/>
        <w:contextualSpacing/>
        <w:jc w:val="center"/>
        <w:rPr>
          <w:rFonts w:asciiTheme="majorHAnsi" w:hAnsiTheme="majorHAnsi" w:cs="Aharoni"/>
          <w:b/>
          <w:color w:val="000000" w:themeColor="text1"/>
          <w:sz w:val="32"/>
          <w:szCs w:val="32"/>
        </w:rPr>
      </w:pPr>
    </w:p>
    <w:p w14:paraId="47D6F181" w14:textId="0664E46C" w:rsidR="00C32A25" w:rsidRDefault="00C32A25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679BC2EC" w14:textId="77777777" w:rsidR="006C4487" w:rsidRDefault="006C4487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796FEDB6" w14:textId="143889FB" w:rsidR="005B1372" w:rsidRDefault="005B1372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592AB496" w14:textId="77777777" w:rsidR="00762146" w:rsidRDefault="00762146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0BEDED88" w14:textId="77777777" w:rsidR="004B1BE6" w:rsidRDefault="004B1BE6" w:rsidP="00B91643">
      <w:pPr>
        <w:spacing w:after="0" w:line="240" w:lineRule="auto"/>
        <w:contextualSpacing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</w:p>
    <w:p w14:paraId="15A1178F" w14:textId="6107E18E" w:rsidR="00D45F1D" w:rsidRPr="006C4487" w:rsidRDefault="00C32A25" w:rsidP="006C4487">
      <w:pPr>
        <w:spacing w:after="0" w:line="240" w:lineRule="auto"/>
        <w:contextualSpacing/>
        <w:jc w:val="center"/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</w:pPr>
      <w:r w:rsidRPr="00645844">
        <w:rPr>
          <w:rFonts w:asciiTheme="majorHAnsi" w:hAnsiTheme="majorHAnsi" w:cs="Aharoni"/>
          <w:b/>
          <w:i/>
          <w:color w:val="000000" w:themeColor="text1"/>
          <w:sz w:val="20"/>
          <w:szCs w:val="20"/>
        </w:rPr>
        <w:t xml:space="preserve">Архангельск </w:t>
      </w:r>
    </w:p>
    <w:p w14:paraId="0554B51A" w14:textId="6298ABA8" w:rsidR="00BC68E6" w:rsidRPr="00D32FD4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8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lastRenderedPageBreak/>
        <w:t>Государственный гражданский служащий Архангельской области</w:t>
      </w:r>
    </w:p>
    <w:p w14:paraId="1DB46709" w14:textId="77777777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4"/>
          <w:shd w:val="clear" w:color="auto" w:fill="FFFFFF"/>
        </w:rPr>
      </w:pPr>
    </w:p>
    <w:p w14:paraId="2CE18DC7" w14:textId="0906C7CF" w:rsidR="00BC68E6" w:rsidRDefault="00D45F1D" w:rsidP="00BC68E6">
      <w:pPr>
        <w:spacing w:after="0" w:line="240" w:lineRule="auto"/>
        <w:contextualSpacing/>
        <w:jc w:val="center"/>
        <w:rPr>
          <w:rFonts w:ascii="Arial" w:hAnsi="Arial" w:cs="Arial"/>
          <w:color w:val="333333"/>
          <w:sz w:val="24"/>
          <w:shd w:val="clear" w:color="auto" w:fill="FFFFFF"/>
        </w:rPr>
      </w:pPr>
      <w:r>
        <w:rPr>
          <w:rFonts w:ascii="Arial" w:hAnsi="Arial" w:cs="Arial"/>
          <w:noProof/>
          <w:color w:val="333333"/>
          <w:sz w:val="24"/>
          <w:shd w:val="clear" w:color="auto" w:fill="FFFFFF"/>
          <w:lang w:eastAsia="ru-RU"/>
        </w:rPr>
        <w:drawing>
          <wp:inline distT="0" distB="0" distL="0" distR="0" wp14:anchorId="08E05DCA" wp14:editId="08F7659E">
            <wp:extent cx="1337638" cy="14668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wy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74" cy="1483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08C609" w14:textId="5139CBF8" w:rsidR="00BC68E6" w:rsidRDefault="00BC68E6" w:rsidP="00BC68E6">
      <w:pPr>
        <w:spacing w:after="0" w:line="240" w:lineRule="auto"/>
        <w:contextualSpacing/>
        <w:rPr>
          <w:rFonts w:ascii="Arial" w:hAnsi="Arial" w:cs="Arial"/>
          <w:color w:val="333333"/>
          <w:sz w:val="24"/>
          <w:shd w:val="clear" w:color="auto" w:fill="FFFFFF"/>
        </w:rPr>
      </w:pPr>
    </w:p>
    <w:p w14:paraId="3152BD17" w14:textId="21B358AA" w:rsidR="004B1BE6" w:rsidRDefault="004B1BE6" w:rsidP="00BC68E6">
      <w:pPr>
        <w:spacing w:after="0" w:line="240" w:lineRule="auto"/>
        <w:contextualSpacing/>
        <w:rPr>
          <w:rFonts w:ascii="Arial" w:hAnsi="Arial" w:cs="Arial"/>
          <w:color w:val="333333"/>
          <w:sz w:val="24"/>
          <w:shd w:val="clear" w:color="auto" w:fill="FFFFFF"/>
        </w:rPr>
      </w:pPr>
    </w:p>
    <w:p w14:paraId="3FA230B2" w14:textId="09C75B5A" w:rsidR="00BC68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  <w:t xml:space="preserve">лицо, взявшее на себя обязательства </w:t>
      </w:r>
      <w:r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  <w:br/>
        <w:t>по прохождению государственной гражданской службы Архангельской области</w:t>
      </w:r>
    </w:p>
    <w:p w14:paraId="4C32E5F2" w14:textId="77777777" w:rsidR="00BC68E6" w:rsidRPr="007A0D24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bCs/>
          <w:color w:val="333333"/>
          <w:sz w:val="24"/>
          <w:szCs w:val="26"/>
          <w:shd w:val="clear" w:color="auto" w:fill="FFFFFF"/>
        </w:rPr>
      </w:pPr>
    </w:p>
    <w:p w14:paraId="57AC411D" w14:textId="4E2CE695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2B96CA0E" w14:textId="77777777" w:rsidR="004B1B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</w:p>
    <w:p w14:paraId="064AEB54" w14:textId="5B9B002C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haroni"/>
          <w:color w:val="333333"/>
          <w:sz w:val="28"/>
          <w:shd w:val="clear" w:color="auto" w:fill="FFFFFF"/>
        </w:rPr>
      </w:pPr>
      <w:r w:rsidRPr="007A0D24">
        <w:rPr>
          <w:rFonts w:ascii="Arial" w:hAnsi="Arial" w:cs="Aharoni"/>
          <w:noProof/>
          <w:color w:val="333333"/>
          <w:sz w:val="28"/>
          <w:shd w:val="clear" w:color="auto" w:fill="FFFFFF"/>
          <w:lang w:eastAsia="ru-RU"/>
        </w:rPr>
        <w:drawing>
          <wp:inline distT="0" distB="0" distL="0" distR="0" wp14:anchorId="749A6547" wp14:editId="622C3EAA">
            <wp:extent cx="1209675" cy="12096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27F15" w14:textId="52D25274" w:rsidR="00FC17E9" w:rsidRDefault="00FC17E9" w:rsidP="00BC68E6">
      <w:pPr>
        <w:spacing w:after="0" w:line="240" w:lineRule="auto"/>
        <w:contextualSpacing/>
        <w:jc w:val="center"/>
        <w:rPr>
          <w:rFonts w:ascii="Arial" w:hAnsi="Arial" w:cs="Aharoni"/>
          <w:color w:val="333333"/>
          <w:sz w:val="28"/>
          <w:shd w:val="clear" w:color="auto" w:fill="FFFFFF"/>
        </w:rPr>
      </w:pPr>
    </w:p>
    <w:p w14:paraId="69B1FE09" w14:textId="77777777" w:rsidR="004B1BE6" w:rsidRDefault="004B1BE6" w:rsidP="00BC68E6">
      <w:pPr>
        <w:spacing w:after="0" w:line="240" w:lineRule="auto"/>
        <w:contextualSpacing/>
        <w:jc w:val="center"/>
        <w:rPr>
          <w:rFonts w:ascii="Arial" w:hAnsi="Arial" w:cs="Aharoni"/>
          <w:color w:val="333333"/>
          <w:sz w:val="28"/>
          <w:shd w:val="clear" w:color="auto" w:fill="FFFFFF"/>
        </w:rPr>
      </w:pPr>
    </w:p>
    <w:p w14:paraId="092CE0AB" w14:textId="19B3AA75" w:rsidR="004B1BE6" w:rsidRPr="004B1BE6" w:rsidRDefault="00FC17E9" w:rsidP="004B1BE6">
      <w:pPr>
        <w:spacing w:after="0" w:line="240" w:lineRule="auto"/>
        <w:contextualSpacing/>
        <w:jc w:val="center"/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</w:pP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t xml:space="preserve">обязан представлять полные </w:t>
      </w: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br/>
        <w:t xml:space="preserve">и достоверные сведения о своих доходах, а также сведения о доходах своих супруг (супругов) </w:t>
      </w: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br/>
        <w:t xml:space="preserve">и несовершеннолетних детей </w:t>
      </w:r>
      <w:r>
        <w:rPr>
          <w:rFonts w:ascii="Arial" w:hAnsi="Arial" w:cs="Aharoni"/>
          <w:b/>
          <w:color w:val="333333"/>
          <w:sz w:val="24"/>
          <w:szCs w:val="26"/>
          <w:shd w:val="clear" w:color="auto" w:fill="FFFFFF"/>
        </w:rPr>
        <w:br/>
        <w:t>в установленный законом срок</w:t>
      </w:r>
    </w:p>
    <w:p w14:paraId="066230F4" w14:textId="6A1F6385" w:rsidR="008742B3" w:rsidRDefault="008742B3" w:rsidP="004B1BE6">
      <w:pPr>
        <w:spacing w:after="0" w:line="240" w:lineRule="auto"/>
        <w:contextualSpacing/>
        <w:jc w:val="center"/>
        <w:rPr>
          <w:rFonts w:ascii="Arial" w:hAnsi="Arial" w:cs="Arial"/>
          <w:i/>
          <w:color w:val="333333"/>
          <w:sz w:val="18"/>
          <w:shd w:val="clear" w:color="auto" w:fill="FFFFFF"/>
        </w:rPr>
      </w:pPr>
      <w:r w:rsidRPr="005F0276">
        <w:rPr>
          <w:rFonts w:ascii="Arial" w:hAnsi="Arial" w:cs="Arial"/>
          <w:i/>
          <w:color w:val="333333"/>
          <w:sz w:val="18"/>
          <w:shd w:val="clear" w:color="auto" w:fill="FFFFFF"/>
        </w:rPr>
        <w:t>(</w:t>
      </w:r>
      <w:r w:rsidR="004B1BE6">
        <w:rPr>
          <w:rFonts w:ascii="Arial" w:hAnsi="Arial" w:cs="Arial"/>
          <w:i/>
          <w:color w:val="333333"/>
          <w:sz w:val="18"/>
          <w:shd w:val="clear" w:color="auto" w:fill="FFFFFF"/>
        </w:rPr>
        <w:t>часть 1 статьи 20</w:t>
      </w:r>
      <w:r w:rsidRPr="005F027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Федерального закона </w:t>
      </w:r>
      <w:r w:rsidR="004B1BE6"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>от 27 июля 2004 г</w:t>
      </w:r>
      <w:r w:rsidR="004B1BE6">
        <w:rPr>
          <w:rFonts w:ascii="Arial" w:hAnsi="Arial" w:cs="Arial"/>
          <w:i/>
          <w:color w:val="333333"/>
          <w:sz w:val="18"/>
          <w:shd w:val="clear" w:color="auto" w:fill="FFFFFF"/>
        </w:rPr>
        <w:t>ода</w:t>
      </w:r>
      <w:r w:rsidR="004B1BE6"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№ 79-ФЗ</w:t>
      </w:r>
      <w:r w:rsidR="004B1BE6">
        <w:rPr>
          <w:rFonts w:ascii="Arial" w:hAnsi="Arial" w:cs="Arial"/>
          <w:i/>
          <w:color w:val="333333"/>
          <w:sz w:val="18"/>
          <w:shd w:val="clear" w:color="auto" w:fill="FFFFFF"/>
        </w:rPr>
        <w:t xml:space="preserve"> </w:t>
      </w:r>
      <w:r w:rsidR="004B1BE6" w:rsidRPr="004B1BE6">
        <w:rPr>
          <w:rFonts w:ascii="Arial" w:hAnsi="Arial" w:cs="Arial"/>
          <w:i/>
          <w:color w:val="333333"/>
          <w:sz w:val="18"/>
          <w:shd w:val="clear" w:color="auto" w:fill="FFFFFF"/>
        </w:rPr>
        <w:t>«О государственной гражданской службе Российской Федерации»</w:t>
      </w:r>
      <w:r w:rsidRPr="005F0276">
        <w:rPr>
          <w:rFonts w:ascii="Arial" w:hAnsi="Arial" w:cs="Arial"/>
          <w:i/>
          <w:color w:val="333333"/>
          <w:sz w:val="18"/>
          <w:shd w:val="clear" w:color="auto" w:fill="FFFFFF"/>
        </w:rPr>
        <w:t>)</w:t>
      </w:r>
    </w:p>
    <w:p w14:paraId="5C3A8597" w14:textId="4A0AD6DF" w:rsidR="00772868" w:rsidRPr="004F57E7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3D462A4" w14:textId="55D8F01D" w:rsidR="00772868" w:rsidRPr="004F57E7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8BA0077" w14:textId="77777777" w:rsidR="00D45F1D" w:rsidRDefault="00D45F1D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D4F560E" w14:textId="32B0869C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Особенности представления сведений о доходах</w:t>
      </w:r>
    </w:p>
    <w:p w14:paraId="7CB66473" w14:textId="1EF54724" w:rsidR="009554A7" w:rsidRDefault="009554A7" w:rsidP="009554A7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62A6FB91" w14:textId="656B32A2" w:rsidR="00BC68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Государственные</w:t>
      </w:r>
      <w:r w:rsidR="00BC68E6" w:rsidRPr="008C3542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гражданские служащие</w:t>
      </w:r>
      <w:r w:rsidR="00E158E7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, включенные в соответствующие перечни,</w:t>
      </w:r>
    </w:p>
    <w:p w14:paraId="3B0DDD71" w14:textId="763AA3F7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8C3542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ежегодно представляют </w:t>
      </w:r>
      <w:r w:rsidR="004B1BE6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br/>
        <w:t>представителю нанимателя</w:t>
      </w:r>
    </w:p>
    <w:p w14:paraId="1DF503E1" w14:textId="29864A43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4303A8" wp14:editId="02621CE3">
                <wp:simplePos x="0" y="0"/>
                <wp:positionH relativeFrom="column">
                  <wp:posOffset>1447800</wp:posOffset>
                </wp:positionH>
                <wp:positionV relativeFrom="paragraph">
                  <wp:posOffset>113665</wp:posOffset>
                </wp:positionV>
                <wp:extent cx="257175" cy="476250"/>
                <wp:effectExtent l="95250" t="114300" r="85725" b="152400"/>
                <wp:wrapNone/>
                <wp:docPr id="31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25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B5D30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114pt;margin-top:8.95pt;width:20.25pt;height:37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Vp/tgMAAAsIAAAOAAAAZHJzL2Uyb0RvYy54bWysVd1u2zYUvh+wdyB0v9jyT7wacQojgYcB&#10;aRskGXJNU5REgCI1kracXQ17k71BUWBosWHvoL5Rv0PJjpPuIijmC5k/h+d85zt/Z693lWZb6byy&#10;ZpGkJ8OESSNspkyxSH65W/3wY8J84Cbj2hq5SB6kT16ff//dWVPP5ciWVmfSMSgxft7Ui6QMoZ4P&#10;Bl6UsuL+xNbS4DK3ruIBW1cMMscbaK/0YDQcng4a67LaWSG9x+lld5mcR/15LkV4l+deBqYXCbCF&#10;+HXxu6bv4PyMzwvH61KJHgb/BhQVVwZGD6oueeBs49RXqiolnPU2DyfCVgOb50rI6AO8SYfPvLkt&#10;eS2jLyDH1wea/P+nVrzdXjumskUyThNmeIUYtX9+/uPz7+1f7T/t3+171n5o/20/tR9ZOiG6mtrP&#10;8eq2vnb9zmNJvu9yV9E/vGK7SPHDgWK5C0zgcDSdpbNpwgSuJrPT0TSGYPD4uHY+/CRtxWixSDLb&#10;mKVztons8u2VD7AK+b1cT3q2UlqzXCvkkEGmJczZcK9CGTlEZnbR8XgfX3hWW9A4jMfeFesL7diW&#10;I0tmw/Fw2Z+XPJPd6XiIX5ctnoc3NuuO03TanwNSrybCK/yxGRJ6sanTGcS/2VRKpl5sq5eOVfBi&#10;v+BqsSdSK8M41fpo1hlmXnAtkU9p50JQWt6gDLuoodJipIgcbVhDCTEBXCY4ApdrHrCsajz3pkgY&#10;1wW6igguhslYCnLEStG/5L7souCtVhmZAzJtSLeMpd8H226CdLdl1rC13rgbTuCGs1dIPZYpSrKU&#10;wNMGjYHgEIHPbD9JkSixT9yD9mj+iWEvpJHjjAAJVJbjfVJbF0rbN52VsyZE95CwDATEwkGzjP9O&#10;bum/c63TEalTRRluVMGcAvXUTnr0L9Sk+/cR8hFKX48zJgDIbtw9CnQyIZKI7DccHCqqDzTiQE2J&#10;z9dyK/UdBfF0TCnLysOqK17uwqUUtkuEXi3qjN4+4XMVf3svO/NRjooKkACTuk7XZ2i1ttkD2hYY&#10;iyz5WqwUQF5xH665QwMHGAyl8A6fXFsgtP0KIK377b/OSR59FbcJazAQwOuvG+7QSfTPBq3iVTqZ&#10;QG2Im8l0NsLGHd+sj2/MprqwYAtNFejikuSD3i9zZ6t7zK4lWcUVNwK2u2TvNxehG1SYfkIul1EM&#10;U6Pm4crc1oKUE5XE9d3unru6T6+AZvvW7ocHnz/rmp0svTR2uQk2V7E4H3nt6cbEifnRJyqNtON9&#10;lHqc4edfAAAA//8DAFBLAwQUAAYACAAAACEAfi6V9uEAAAAJAQAADwAAAGRycy9kb3ducmV2Lnht&#10;bEyPQUvDQBSE74L/YXmCl2I3RmyTmE0Ri/UiSqMUvG2zz2Qx+zZkt2389z5PehxmmPmmXE2uF0cc&#10;g/Wk4HqegEBqvLHUKnh/e7zKQISoyejeEyr4xgCr6vys1IXxJ9risY6t4BIKhVbQxTgUUoamQ6fD&#10;3A9I7H360enIcmylGfWJy10v0yRZSKct8UKnB3zosPmqD07B7OVmF2fD2j59rGu7eV5utq9+p9Tl&#10;xXR/ByLiFP/C8IvP6FAx094fyATRK0jTjL9ENpY5CA6ki+wWxF5BnuYgq1L+f1D9AAAA//8DAFBL&#10;AQItABQABgAIAAAAIQC2gziS/gAAAOEBAAATAAAAAAAAAAAAAAAAAAAAAABbQ29udGVudF9UeXBl&#10;c10ueG1sUEsBAi0AFAAGAAgAAAAhADj9If/WAAAAlAEAAAsAAAAAAAAAAAAAAAAALwEAAF9yZWxz&#10;Ly5yZWxzUEsBAi0AFAAGAAgAAAAhAJkBWn+2AwAACwgAAA4AAAAAAAAAAAAAAAAALgIAAGRycy9l&#10;Mm9Eb2MueG1sUEsBAi0AFAAGAAgAAAAhAH4ulfbhAAAACQEAAA8AAAAAAAAAAAAAAAAAEAYAAGRy&#10;cy9kb3ducmV2LnhtbFBLBQYAAAAABAAEAPMAAAAeBwAAAAA=&#10;" adj="15768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5BA2A1AF" w14:textId="77777777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09219357" w14:textId="77777777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681E1F22" w14:textId="77777777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</w:p>
    <w:p w14:paraId="669D53D6" w14:textId="7F43732E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</w:pPr>
      <w:r w:rsidRPr="008C3542"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  <w:t>СПРАВКИ О ДОХОДАХ</w:t>
      </w:r>
    </w:p>
    <w:p w14:paraId="3CA61594" w14:textId="49984DE1" w:rsidR="00BC68E6" w:rsidRPr="008C3542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i/>
          <w:iCs/>
          <w:color w:val="333333"/>
          <w:sz w:val="24"/>
          <w:szCs w:val="20"/>
          <w:shd w:val="clear" w:color="auto" w:fill="FFFFFF"/>
        </w:rPr>
      </w:pPr>
      <w:r w:rsidRPr="008C3542">
        <w:rPr>
          <w:rFonts w:ascii="Arial" w:hAnsi="Arial" w:cs="Arial"/>
          <w:bCs/>
          <w:i/>
          <w:iCs/>
          <w:color w:val="333333"/>
          <w:sz w:val="24"/>
          <w:szCs w:val="20"/>
          <w:shd w:val="clear" w:color="auto" w:fill="FFFFFF"/>
        </w:rPr>
        <w:t>(как на себя, так и на своих супруг (супругов) и несовершеннолетних детей)</w:t>
      </w:r>
    </w:p>
    <w:p w14:paraId="4A96AAA1" w14:textId="72F08B53" w:rsidR="00BC68E6" w:rsidRDefault="00D952EA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36514BBE" wp14:editId="50F5085A">
            <wp:simplePos x="0" y="0"/>
            <wp:positionH relativeFrom="margin">
              <wp:posOffset>5791776</wp:posOffset>
            </wp:positionH>
            <wp:positionV relativeFrom="margin">
              <wp:posOffset>2771775</wp:posOffset>
            </wp:positionV>
            <wp:extent cx="952500" cy="892715"/>
            <wp:effectExtent l="0" t="0" r="0" b="3175"/>
            <wp:wrapSquare wrapText="bothSides"/>
            <wp:docPr id="50184" name="Рисунок 6">
              <a:extLst xmlns:a="http://schemas.openxmlformats.org/drawingml/2006/main">
                <a:ext uri="{FF2B5EF4-FFF2-40B4-BE49-F238E27FC236}">
                  <a16:creationId xmlns:a16="http://schemas.microsoft.com/office/drawing/2014/main" id="{DB91B058-F59E-4A01-905D-939B456A556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184" name="Рисунок 6">
                      <a:extLst>
                        <a:ext uri="{FF2B5EF4-FFF2-40B4-BE49-F238E27FC236}">
                          <a16:creationId xmlns:a16="http://schemas.microsoft.com/office/drawing/2014/main" id="{DB91B058-F59E-4A01-905D-939B456A556B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F8C1D62" w14:textId="1CA2353A" w:rsidR="00BC68E6" w:rsidRDefault="004B1B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с использованием специального программного обеспечения «Справки БК»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  <w:t>в актуальной версии</w:t>
      </w:r>
    </w:p>
    <w:p w14:paraId="4F6F3157" w14:textId="77777777" w:rsidR="00E158E7" w:rsidRDefault="00E158E7" w:rsidP="00E158E7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67D848ED" w14:textId="35833CC0" w:rsidR="00E158E7" w:rsidRPr="00D952EA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</w:pPr>
      <w:r w:rsidRPr="00D952EA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Доступно для скачивания на следующих интернет-ресурсах:</w:t>
      </w:r>
    </w:p>
    <w:p w14:paraId="5FAEAFEE" w14:textId="46DEF516" w:rsidR="004B1BE6" w:rsidRDefault="00E158E7" w:rsidP="00E158E7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5DA7EF7" wp14:editId="11B38E52">
                <wp:simplePos x="0" y="0"/>
                <wp:positionH relativeFrom="column">
                  <wp:posOffset>1517650</wp:posOffset>
                </wp:positionH>
                <wp:positionV relativeFrom="paragraph">
                  <wp:posOffset>107950</wp:posOffset>
                </wp:positionV>
                <wp:extent cx="257175" cy="476250"/>
                <wp:effectExtent l="95250" t="114300" r="85725" b="152400"/>
                <wp:wrapNone/>
                <wp:docPr id="2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25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A5BD5C" id="Стрелка вниз 14" o:spid="_x0000_s1026" type="#_x0000_t67" style="position:absolute;margin-left:119.5pt;margin-top:8.5pt;width:20.25pt;height:3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E/tQMAAAoIAAAOAAAAZHJzL2Uyb0RvYy54bWysVUtuIzcQ3QfIHYjex1LrY2UEywPBhoIA&#10;nhnDduA1xWZ3E2CTDEmp5ayC3CQ3CAIEM0iQO2hulFfslvxJFsYgWrT4KVa9evU7e7trNNtKH5Q1&#10;iyw/GWZMGmELZapF9sPd6ptvMxYiNwXX1shF9iBD9vb866/OWjeXI1tbXUjPoMSEeesWWR2jmw8G&#10;QdSy4eHEOmlwWVrf8IitrwaF5y20N3owGg5PB631hfNWyBBwetldZudJf1lKET+UZZCR6UUGbDF9&#10;ffqu6Ts4P+PzynNXK9HD4F+AouHKwOhR1SWPnG28+peqRglvgy3jibDNwJalEjL5AG/y4Qtvbmvu&#10;ZPIF5AR3pCn8f2rF++21Z6pYZKOMGd4gRPtfP//y+ef9H/u/9n/uf2P73/d/7z/tP7J8Qmy1Lszx&#10;6NZd+34XsCTXd6Vv6B9OsV1i+OHIsNxFJnA4ms7y2TRjAleT2elomiIweHzsfIjfSdswWiyywrZm&#10;6b1tE7l8exUirEL+INdzXqyU1qzUCilkkGgZ8zbeq1gnCpGYXXAC3qcXgTkLFofpOPhqfaE923Ik&#10;yWw4Hi7785oXsjsdD/HrkiXw+M4W3XGeT/tzQOrVJHhVeGqGhF5t6nQG8S82lZOpV9vqpVMRvNov&#10;uFodiNTKME6lPpp1hlkQXEukU965EJWWN6jCLmootBQpIkcb1lJCTACXCY7AlZpHLBuH58FUGeO6&#10;QlMR0acwGUtBTlgp+pc81F0UgtWqIHNApg3plqny+2DbTZT+ti5attYbf8MJ3HD2BqnHCkVJlhN4&#10;2qAvEBwi8IXtZymSJA6Je9SezD8zHIQ0clwQIIHK8rxPautjbfues/LWxOQeEpaBgFQ46JXp38st&#10;/XeudToSdaqq442qmFegnrpJj/6VmnT/PkF+gjK4ccEEANmNv0eBTiZEEpH9joNDRfWBPhypJ/H5&#10;Wm6lvqMgno4pZVl9XHXFy328lMJ2idCrRZ3R22d8rtLv4GVnPslRUQESYFLX6foMrda2eEDXAmOJ&#10;peDESgHkFQ/xmnv0b4DBTIof8Cm1BULbrwDS+p/+65zk0VZxm7EW8wC8/rjhHp1Ef2/QKt7kkwnU&#10;xrSZTGcjbPzTm/XTG7NpLizYyjH9nEhLko/6sCy9be4xupZkFVfcCNjukr3fXMRuTmH4CblcJjEM&#10;Dcfjlbl1gpQTlcT13e6ee9enV0SzfW8Ps4PPX3TNTpZeGrvcRFuqVJyPvPZ0Y+Ck/OgTlSba032S&#10;ehzh5/8AAAD//wMAUEsDBBQABgAIAAAAIQD+Qetz4QAAAAkBAAAPAAAAZHJzL2Rvd25yZXYueG1s&#10;TI9BS8NAEIXvgv9hGcFLsRtTNCZmU8RivRSlUQrettkxWczOhuy2jf/e8aSn4fEeb75XLifXiyOO&#10;wXpScD1PQCA13lhqFby/PV3dgQhRk9G9J1TwjQGW1flZqQvjT7TFYx1bwSUUCq2gi3EopAxNh06H&#10;uR+Q2Pv0o9OR5dhKM+oTl7tepklyK522xB86PeBjh81XfXAKZi+LXZwNK/v8sartepOtt69+p9Tl&#10;xfRwDyLiFP/C8IvP6FAx094fyATRK0gXOW+JbGR8OZBm+Q2IvYI8TUBWpfy/oPoBAAD//wMAUEsB&#10;Ai0AFAAGAAgAAAAhALaDOJL+AAAA4QEAABMAAAAAAAAAAAAAAAAAAAAAAFtDb250ZW50X1R5cGVz&#10;XS54bWxQSwECLQAUAAYACAAAACEAOP0h/9YAAACUAQAACwAAAAAAAAAAAAAAAAAvAQAAX3JlbHMv&#10;LnJlbHNQSwECLQAUAAYACAAAACEALwIxP7UDAAAKCAAADgAAAAAAAAAAAAAAAAAuAgAAZHJzL2Uy&#10;b0RvYy54bWxQSwECLQAUAAYACAAAACEA/kHrc+EAAAAJAQAADwAAAAAAAAAAAAAAAAAPBgAAZHJz&#10;L2Rvd25yZXYueG1sUEsFBgAAAAAEAAQA8wAAAB0HAAAAAA==&#10;" adj="15768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32D15CF3" w14:textId="6ECCEE4D" w:rsidR="00E158E7" w:rsidRDefault="00E158E7" w:rsidP="004B1BE6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66F7A518" w14:textId="4A0A5FF1" w:rsidR="00E158E7" w:rsidRDefault="00E158E7" w:rsidP="004B1BE6">
      <w:pPr>
        <w:spacing w:after="0" w:line="240" w:lineRule="auto"/>
        <w:contextualSpacing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29B41F68" w14:textId="604D5948" w:rsidR="004B1BE6" w:rsidRDefault="004B1BE6" w:rsidP="00E158E7">
      <w:pPr>
        <w:spacing w:after="0" w:line="240" w:lineRule="auto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1266F64D" w14:textId="37EA7083"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 xml:space="preserve">Официальный сайт Президента РФ </w:t>
      </w:r>
      <w:r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>http://www.kremlin.ru/structure/additional/12</w:t>
      </w:r>
      <w:r>
        <w:rPr>
          <w:rFonts w:ascii="Arial" w:hAnsi="Arial" w:cs="Arial"/>
          <w:i/>
          <w:color w:val="000000" w:themeColor="text1"/>
          <w:sz w:val="24"/>
          <w:szCs w:val="24"/>
        </w:rPr>
        <w:t>)</w:t>
      </w: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>;</w:t>
      </w:r>
    </w:p>
    <w:p w14:paraId="07C7E8A6" w14:textId="77777777" w:rsidR="00E158E7" w:rsidRDefault="00E158E7" w:rsidP="00E158E7">
      <w:pPr>
        <w:spacing w:after="0" w:line="240" w:lineRule="auto"/>
        <w:contextualSpacing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58A65962" w14:textId="795253E0"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Портал государственной гражданской службы Российской Федерации</w:t>
      </w:r>
    </w:p>
    <w:p w14:paraId="6A0F8A5E" w14:textId="655F6075"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  <w:r>
        <w:rPr>
          <w:rFonts w:ascii="Arial" w:hAnsi="Arial" w:cs="Arial"/>
          <w:i/>
          <w:color w:val="000000" w:themeColor="text1"/>
          <w:sz w:val="24"/>
          <w:szCs w:val="24"/>
        </w:rPr>
        <w:t>(</w:t>
      </w:r>
      <w:r w:rsidRPr="00E158E7">
        <w:rPr>
          <w:rFonts w:ascii="Arial" w:hAnsi="Arial" w:cs="Arial"/>
          <w:i/>
          <w:color w:val="000000" w:themeColor="text1"/>
          <w:sz w:val="24"/>
          <w:szCs w:val="24"/>
        </w:rPr>
        <w:t>https://gossluzhba.gov.ru/anticorruption/spravki_bk</w:t>
      </w:r>
      <w:r>
        <w:rPr>
          <w:rFonts w:ascii="Arial" w:hAnsi="Arial" w:cs="Arial"/>
          <w:i/>
          <w:color w:val="000000" w:themeColor="text1"/>
          <w:sz w:val="24"/>
          <w:szCs w:val="24"/>
        </w:rPr>
        <w:t>)</w:t>
      </w:r>
    </w:p>
    <w:p w14:paraId="1513B17B" w14:textId="5C824F7C"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0E3031B3" w14:textId="77777777" w:rsidR="00000F19" w:rsidRPr="004F57E7" w:rsidRDefault="00000F19" w:rsidP="00BC68E6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24"/>
          <w:szCs w:val="24"/>
        </w:rPr>
      </w:pPr>
    </w:p>
    <w:p w14:paraId="385DB768" w14:textId="0F9F2824" w:rsidR="00E158E7" w:rsidRDefault="009554A7" w:rsidP="009554A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</w:pPr>
      <w:r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СРОК – до 30 апреля года, </w:t>
      </w:r>
    </w:p>
    <w:p w14:paraId="6D502D7D" w14:textId="61819F64" w:rsidR="00BC68E6" w:rsidRPr="009554A7" w:rsidRDefault="009554A7" w:rsidP="009554A7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</w:pPr>
      <w:r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>следующего за отчетным</w:t>
      </w:r>
      <w:r w:rsidR="000F5CC9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 </w:t>
      </w:r>
      <w:r w:rsidR="004319FE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br/>
      </w:r>
      <w:r w:rsidR="000F5CC9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(уточняющие </w:t>
      </w:r>
      <w:r w:rsidR="000F5CC9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softHyphen/>
        <w:t xml:space="preserve"> – до 31 мая)</w:t>
      </w:r>
    </w:p>
    <w:p w14:paraId="1AE4CAF6" w14:textId="77777777" w:rsidR="00E158E7" w:rsidRDefault="00E158E7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37EDFC09" w14:textId="17044C03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Если нет возможности представить сведения о доходах на членов семьи</w:t>
      </w:r>
    </w:p>
    <w:p w14:paraId="3FEAC733" w14:textId="77777777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2CE8D8E1" w14:textId="5F9746D3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1. </w:t>
      </w:r>
      <w:r w:rsidR="004319FE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Государственный гражданский служащий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должен </w:t>
      </w:r>
      <w:r w:rsidR="004319FE" w:rsidRPr="004319FE"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  <w:t xml:space="preserve">заблаговременно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н</w:t>
      </w:r>
      <w:r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аправить </w:t>
      </w:r>
      <w:r w:rsidR="004319FE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  <w:t>в кадровую службу государственного органа</w:t>
      </w:r>
      <w:r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</w:t>
      </w:r>
      <w:r w:rsidRPr="007212B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заявление о невозможности </w:t>
      </w:r>
      <w:r w:rsidR="004319FE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br/>
      </w:r>
      <w:r w:rsidRPr="007212BB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>по объективным причинам представить сведения о доходах</w:t>
      </w:r>
    </w:p>
    <w:p w14:paraId="7BD4F20C" w14:textId="475D837E" w:rsidR="00BC68E6" w:rsidRDefault="00830E5F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>
        <w:rPr>
          <w:rFonts w:ascii="Arial" w:hAnsi="Arial" w:cs="Arial"/>
          <w:noProof/>
          <w:color w:val="333333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1602468" wp14:editId="3DEA8E84">
                <wp:simplePos x="0" y="0"/>
                <wp:positionH relativeFrom="column">
                  <wp:posOffset>1438275</wp:posOffset>
                </wp:positionH>
                <wp:positionV relativeFrom="paragraph">
                  <wp:posOffset>94615</wp:posOffset>
                </wp:positionV>
                <wp:extent cx="257175" cy="476250"/>
                <wp:effectExtent l="95250" t="114300" r="85725" b="152400"/>
                <wp:wrapNone/>
                <wp:docPr id="19" name="Стрелка вниз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476250"/>
                        </a:xfrm>
                        <a:prstGeom prst="downArrow">
                          <a:avLst/>
                        </a:prstGeom>
                        <a:gradFill flip="none" rotWithShape="1">
                          <a:gsLst>
                            <a:gs pos="0">
                              <a:srgbClr val="7030A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7030A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7030A0">
                                <a:shade val="100000"/>
                                <a:satMod val="115000"/>
                              </a:srgbClr>
                            </a:gs>
                          </a:gsLst>
                          <a:lin ang="2700000" scaled="1"/>
                          <a:tileRect/>
                        </a:gradFill>
                        <a:ln w="25400" cap="flat" cmpd="sng" algn="ctr">
                          <a:noFill/>
                          <a:prstDash val="solid"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9D4F8" id="Стрелка вниз 14" o:spid="_x0000_s1026" type="#_x0000_t67" style="position:absolute;margin-left:113.25pt;margin-top:7.45pt;width:20.25pt;height:37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G0ktAMAAAsIAAAOAAAAZHJzL2Uyb0RvYy54bWysVdtuKzUUfUfiH6x5p8nk0tCo6VHUKgip&#10;55yqLeqz4/HMWPLYxnYyLU+IP+EPEBICgfiHnD9ibc8kTQsP1RF5mPiyvffaa9/O3z02mm2lD8qa&#10;RZafDDMmjbCFMtUi++5+9dXXGQuRm4Jra+Qie5Ihe3fx5RfnrZvLka2tLqRnUGLCvHWLrI7RzQeD&#10;IGrZ8HBinTS4LK1veMTWV4PC8xbaGz0YDYeng9b6wnkrZAg4veous4ukvyyliB/LMsjI9CIDtpi+&#10;Pn3X9B1cnPN55bmrlehh8M9A0XBlYPSg6opHzjZe/UtVo4S3wZbxRNhmYMtSCZl8gDf58JU3dzV3&#10;MvkCcoI70BT+P7Xiw/bGM1UgdmcZM7xBjHY/f/rp04+733Z/7f7c/cJ2v+7+3v2x+53lE6KrdWGO&#10;V3fuxve7gCX5/lj6hv7hFXtMFD8dKJaPkQkcjqazfDbNmMDVZHY6mqYQDJ4fOx/iN9I2jBaLrLCt&#10;WXpv28Qu316HCKuQ38v1pBcrpTUrtUIOGWRaxryNDyrWiUN410Un4H16EZizoHGYjoOv1pfasy1H&#10;lsyG4+GyP695IbvT8RC/LlsCj+9t0R3n+bQ/B6ReTYJXhWMzJPRmU6cziH+2qZxMvdlWL52q4M1+&#10;wdVqT6RWhnGq9dGsM8yC4FpSPnUuRKXlLcqwixoqLUWKyNGGtZQQE8BlgiNwpeYRy8bheTBVxriu&#10;0FVE9ClMxlKQE1aK/hUPdReFYLUqyByQaUO6ZSr9Pth2E6W/q4uWrfXG33ICN5ydIfVYoSjJcgJP&#10;GzQGgkMEvrL9IkWSxD5xD9qT+ReGg5BGjgsCJFBZnvdJbX2sbd90Vt6amNxDwjIQkAoHzTL9e7ml&#10;/861TkeiTlV1vFUV8wrUUzvp0b9Rk+7fJ8hHKIMbF0wAkN34BxToZEIkEdnvOThUVB9oxJGaEp+v&#10;5Vbqewri6ZhSltWHVVe83McrKWyXCL1a1Bm9fcHnKv32XnbmkxwVFSABJnWdrs/Qam2LJ7QtMJZY&#10;Ck6sFEBe8xBvuEcDBxgMpfgRn1JbILT9CiCt/+G/zkkefRW3GWsxEMDr9xvu0Un0twat4iyfTKA2&#10;ps1kOhth449v1sc3ZtNcWrCVY/w5kZYkH/V+WXrbPGB2LckqrrgRsN0le7+5jN2gwvQTcrlMYpga&#10;jsdrc+cEKScqiev7xwfuXZ9eEc32g90PDz5/1TU7WXpp7HITbalScT7z2tONiZPyo09UGmnH+yT1&#10;PMMv/gEAAP//AwBQSwMEFAAGAAgAAAAhACAXz+bhAAAACQEAAA8AAABkcnMvZG93bnJldi54bWxM&#10;j0FLw0AQhe+C/2EZwUtpN0ZNm5hNEYvtRZSmUvC2zY5JMDsbsts2/nvHkx6H9/Hme/lytJ044eBb&#10;RwpuZhEIpMqZlmoF77vn6QKED5qM7hyhgm/0sCwuL3KdGXemLZ7KUAsuIZ9pBU0IfSalrxq02s9c&#10;j8TZpxusDnwOtTSDPnO57WQcRYm0uiX+0OgenxqsvsqjVTB5vd2HSb9qNx+rsl2/zNfbN7dX6vpq&#10;fHwAEXAMfzD86rM6FOx0cEcyXnQK4ji5Z5SDuxQEA3Ey53EHBYs0BVnk8v+C4gcAAP//AwBQSwEC&#10;LQAUAAYACAAAACEAtoM4kv4AAADhAQAAEwAAAAAAAAAAAAAAAAAAAAAAW0NvbnRlbnRfVHlwZXNd&#10;LnhtbFBLAQItABQABgAIAAAAIQA4/SH/1gAAAJQBAAALAAAAAAAAAAAAAAAAAC8BAABfcmVscy8u&#10;cmVsc1BLAQItABQABgAIAAAAIQCRlG0ktAMAAAsIAAAOAAAAAAAAAAAAAAAAAC4CAABkcnMvZTJv&#10;RG9jLnhtbFBLAQItABQABgAIAAAAIQAgF8/m4QAAAAkBAAAPAAAAAAAAAAAAAAAAAA4GAABkcnMv&#10;ZG93bnJldi54bWxQSwUGAAAAAAQABADzAAAAHAcAAAAA&#10;" adj="15768" fillcolor="#3f1260" stroked="f" strokeweight="2pt">
                <v:fill color2="#7128a8" rotate="t" angle="45" colors="0 #3f1260;.5 #5e1f8d;1 #7128a8" focus="100%" type="gradient"/>
                <v:shadow on="t" color="black" offset="0,1pt"/>
              </v:shape>
            </w:pict>
          </mc:Fallback>
        </mc:AlternateContent>
      </w:r>
    </w:p>
    <w:p w14:paraId="3356AD0C" w14:textId="711ED851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1F397469" w14:textId="416D3D7C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16DCA3CD" w14:textId="77777777" w:rsidR="00830E5F" w:rsidRDefault="00830E5F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7A33ABD2" w14:textId="53FAB718" w:rsidR="00BC68E6" w:rsidRPr="004F57E7" w:rsidRDefault="00830E5F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</w:pPr>
      <w:r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МАКСИМАЛЬНЫЙ </w:t>
      </w:r>
      <w:r w:rsidR="00BC68E6"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СРОК – </w:t>
      </w:r>
      <w:r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br/>
      </w:r>
      <w:r w:rsidR="00BC68E6"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t xml:space="preserve">до 30 апреля года, следующего </w:t>
      </w:r>
      <w:r w:rsidR="00BC68E6" w:rsidRPr="004F57E7">
        <w:rPr>
          <w:rFonts w:ascii="Arial" w:hAnsi="Arial" w:cs="Arial"/>
          <w:b/>
          <w:color w:val="FF0000"/>
          <w:sz w:val="24"/>
          <w:szCs w:val="20"/>
          <w:u w:val="single"/>
          <w:shd w:val="clear" w:color="auto" w:fill="FFFFFF"/>
        </w:rPr>
        <w:br/>
        <w:t>за отчетным</w:t>
      </w:r>
    </w:p>
    <w:p w14:paraId="2B5382AA" w14:textId="69FDD059" w:rsidR="00BC68E6" w:rsidRPr="00494785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4DDC6712" w14:textId="69EF57D9" w:rsidR="00BC68E6" w:rsidRPr="00000F19" w:rsidRDefault="00830E5F" w:rsidP="00000F19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0F7674">
        <w:rPr>
          <w:rFonts w:ascii="Arial" w:hAnsi="Arial" w:cs="Arial"/>
          <w:i/>
          <w:noProof/>
          <w:color w:val="000000" w:themeColor="text1"/>
          <w:sz w:val="24"/>
          <w:szCs w:val="24"/>
          <w:lang w:eastAsia="ru-RU"/>
        </w:rPr>
        <w:drawing>
          <wp:anchor distT="0" distB="0" distL="114300" distR="114300" simplePos="0" relativeHeight="251692032" behindDoc="0" locked="0" layoutInCell="1" allowOverlap="1" wp14:anchorId="7D2AA112" wp14:editId="12894CD6">
            <wp:simplePos x="0" y="0"/>
            <wp:positionH relativeFrom="column">
              <wp:posOffset>2171065</wp:posOffset>
            </wp:positionH>
            <wp:positionV relativeFrom="paragraph">
              <wp:posOffset>29845</wp:posOffset>
            </wp:positionV>
            <wp:extent cx="981075" cy="981075"/>
            <wp:effectExtent l="0" t="0" r="9525" b="9525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68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2.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Государственный гражданский служащий</w:t>
      </w:r>
      <w:r w:rsidR="00BC68E6"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должен </w:t>
      </w:r>
      <w:r w:rsidR="00BC68E6" w:rsidRPr="00830E5F">
        <w:rPr>
          <w:rFonts w:ascii="Arial" w:hAnsi="Arial" w:cs="Arial"/>
          <w:b/>
          <w:color w:val="333333"/>
          <w:sz w:val="24"/>
          <w:szCs w:val="20"/>
          <w:u w:val="single"/>
          <w:shd w:val="clear" w:color="auto" w:fill="FFFFFF"/>
        </w:rPr>
        <w:t>своевременно принять меры, направленные на получение необходимых документов,</w:t>
      </w:r>
      <w:r w:rsidR="00BC68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для заполнения справок </w:t>
      </w:r>
      <w:r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 w:rsidR="00BC68E6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о доходах на членов семьи</w:t>
      </w:r>
      <w:r w:rsidR="00BC68E6" w:rsidRPr="00494785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</w:t>
      </w:r>
    </w:p>
    <w:p w14:paraId="46248A86" w14:textId="77777777" w:rsidR="00000F19" w:rsidRDefault="00000F19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</w:pPr>
    </w:p>
    <w:p w14:paraId="1B6AF296" w14:textId="0123669F" w:rsidR="00BC68E6" w:rsidRPr="001B7BA1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</w:pPr>
      <w:r w:rsidRPr="004F57E7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>(</w:t>
      </w:r>
      <w:r w:rsidR="007502E4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>Форма заявления утверждена указом Губернатора Архангельской области от 14 декабря 2009 года № 51-у</w:t>
      </w:r>
      <w:r w:rsidR="005122D8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 xml:space="preserve"> </w:t>
      </w:r>
      <w:r w:rsidR="005122D8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br/>
        <w:t>и доступна для скачивания по ссылке:</w:t>
      </w:r>
      <w:r w:rsidR="005122D8" w:rsidRPr="005122D8">
        <w:t xml:space="preserve"> </w:t>
      </w:r>
      <w:r w:rsidR="005122D8" w:rsidRPr="005122D8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>https://dvinaland.ru/gov/anticorr</w:t>
      </w:r>
      <w:r w:rsidR="007502E4">
        <w:rPr>
          <w:rFonts w:ascii="Arial" w:hAnsi="Arial" w:cs="Arial"/>
          <w:bCs/>
          <w:color w:val="333333"/>
          <w:sz w:val="18"/>
          <w:szCs w:val="14"/>
          <w:shd w:val="clear" w:color="auto" w:fill="FFFFFF"/>
        </w:rPr>
        <w:t>)</w:t>
      </w:r>
    </w:p>
    <w:p w14:paraId="007D9704" w14:textId="77777777" w:rsidR="005122D8" w:rsidRDefault="005122D8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3A37EC08" w14:textId="61AE8DAA" w:rsidR="00BC68E6" w:rsidRDefault="00BC68E6" w:rsidP="00BC68E6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  <w:r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  <w:t>Порядок рассмотрения заявления</w:t>
      </w:r>
    </w:p>
    <w:p w14:paraId="00B17D29" w14:textId="77777777" w:rsidR="00896A43" w:rsidRDefault="00896A43" w:rsidP="00896A43">
      <w:pPr>
        <w:spacing w:after="0" w:line="240" w:lineRule="auto"/>
        <w:contextualSpacing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189D5426" w14:textId="3F7185B6" w:rsidR="00BC68E6" w:rsidRDefault="00BC68E6" w:rsidP="00896A43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  <w:r w:rsidRPr="007212BB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Заявление </w:t>
      </w:r>
      <w:r w:rsidR="005122D8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t xml:space="preserve">подлежит рассмотрению </w:t>
      </w:r>
      <w:r w:rsidR="005122D8">
        <w:rPr>
          <w:rFonts w:ascii="Arial" w:hAnsi="Arial" w:cs="Arial"/>
          <w:b/>
          <w:color w:val="333333"/>
          <w:sz w:val="24"/>
          <w:szCs w:val="20"/>
          <w:shd w:val="clear" w:color="auto" w:fill="FFFFFF"/>
        </w:rPr>
        <w:br/>
      </w:r>
      <w:r w:rsidR="005122D8" w:rsidRP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на заседании комиссии по соблюдению требований к служебному поведению </w:t>
      </w:r>
      <w:r w:rsid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</w:r>
      <w:r w:rsidR="005122D8" w:rsidRP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>и урегулированию конфликта интересов</w:t>
      </w:r>
      <w:r w:rsidR="00000F19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органа государственной власти</w:t>
      </w:r>
      <w:r w:rsid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, </w:t>
      </w:r>
      <w:r w:rsidR="005122D8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br/>
        <w:t>где оцениваются представленные документы</w:t>
      </w:r>
      <w:r w:rsidR="009A2749"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  <w:t xml:space="preserve"> и принятые меры</w:t>
      </w:r>
    </w:p>
    <w:p w14:paraId="66B1E5AF" w14:textId="77777777" w:rsidR="00BC68E6" w:rsidRPr="007212BB" w:rsidRDefault="00BC68E6" w:rsidP="00896A43">
      <w:pPr>
        <w:spacing w:after="0" w:line="240" w:lineRule="auto"/>
        <w:contextualSpacing/>
        <w:jc w:val="center"/>
        <w:rPr>
          <w:rFonts w:ascii="Arial" w:hAnsi="Arial" w:cs="Arial"/>
          <w:bCs/>
          <w:color w:val="333333"/>
          <w:sz w:val="24"/>
          <w:szCs w:val="20"/>
          <w:shd w:val="clear" w:color="auto" w:fill="FFFFFF"/>
        </w:rPr>
      </w:pPr>
    </w:p>
    <w:p w14:paraId="250E3C7E" w14:textId="2E338691" w:rsidR="00BC68E6" w:rsidRDefault="00BC68E6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9BE2585" w14:textId="5EB225AC" w:rsidR="00BC68E6" w:rsidRDefault="00BC68E6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35C26D3" w14:textId="314A69B5" w:rsidR="00BC68E6" w:rsidRDefault="00BC68E6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EC624BE" w14:textId="627C3449" w:rsidR="00BC68E6" w:rsidRDefault="00BC68E6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1EEB540" w14:textId="77777777" w:rsidR="00BC68E6" w:rsidRDefault="00BC68E6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0F2B7B4" w14:textId="26E1891D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73EE521" w14:textId="22E8F7E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E7A6B39" w14:textId="1970468C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4F1E5D" w14:textId="0D4C7D6D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A747572" w14:textId="70CA85B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479DE29" w14:textId="724C826A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C340D32" w14:textId="73EB3E8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2CBD67B" w14:textId="00F0012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2681DAB" w14:textId="3F46D1F5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AF1891F" w14:textId="3F2635A4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7E4A414" w14:textId="59776264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40668F9" w14:textId="14F5FFB6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C5FA822" w14:textId="3CC1F0FA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7466B60" w14:textId="639249CB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E25DDC3" w14:textId="0DB98D0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2653ECF" w14:textId="2127542E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CD53F66" w14:textId="1BEE3254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C0D872D" w14:textId="4E0787D6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1F30951" w14:textId="33B92378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0929187" w14:textId="71E5C733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717E398" w14:textId="0A82FFA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E95B348" w14:textId="300BAB4C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AB749CA" w14:textId="7496B9A6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55D0B64" w14:textId="6D8ADF5B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3A792B5" w14:textId="4EB3EBEA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76E58C1" w14:textId="0F4FE1C5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06950D80" w14:textId="1F338D31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7BC524A" w14:textId="2EADB148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876ED2C" w14:textId="65759EE7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C5DEFAA" w14:textId="6AC02E3D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69BAC023" w14:textId="3C69E0B9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4DEE329" w14:textId="35BD8073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41F58C7A" w14:textId="041AEFDA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8703545" w14:textId="23B85EF3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31F63AB" w14:textId="163F9DB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19171D5" w14:textId="63C8CCB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963A975" w14:textId="6F68C0D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0BA37E5" w14:textId="22FF0C8F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2D917E8D" w14:textId="41B0AE54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321CB4D1" w14:textId="125189C6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D1F2E38" w14:textId="103D0A84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0C91A36" w14:textId="0DFF3C32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13B514F2" w14:textId="24F14608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57186AA2" w14:textId="5EBFBEDD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i/>
          <w:color w:val="000000" w:themeColor="text1"/>
          <w:sz w:val="18"/>
          <w:szCs w:val="18"/>
        </w:rPr>
      </w:pPr>
    </w:p>
    <w:p w14:paraId="7D0A0158" w14:textId="77777777" w:rsidR="00772868" w:rsidRDefault="00772868" w:rsidP="003A0608">
      <w:pPr>
        <w:spacing w:after="0" w:line="240" w:lineRule="auto"/>
        <w:contextualSpacing/>
        <w:jc w:val="center"/>
        <w:rPr>
          <w:rFonts w:ascii="Arial" w:hAnsi="Arial" w:cs="Arial"/>
          <w:b/>
          <w:color w:val="333333"/>
          <w:sz w:val="28"/>
          <w:u w:val="single"/>
          <w:shd w:val="clear" w:color="auto" w:fill="FFFFFF"/>
        </w:rPr>
      </w:pPr>
    </w:p>
    <w:p w14:paraId="5E358AC2" w14:textId="77777777" w:rsidR="000E3CED" w:rsidRDefault="000E3CED" w:rsidP="000E3CED">
      <w:pPr>
        <w:spacing w:after="0" w:line="240" w:lineRule="auto"/>
        <w:contextualSpacing/>
        <w:rPr>
          <w:rFonts w:asciiTheme="majorHAnsi" w:hAnsiTheme="majorHAnsi" w:cs="Aharoni"/>
          <w:b/>
          <w:sz w:val="28"/>
        </w:rPr>
      </w:pPr>
    </w:p>
    <w:p w14:paraId="22FE7D60" w14:textId="77777777" w:rsidR="00772868" w:rsidRDefault="00772868" w:rsidP="000E3CE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14:paraId="1A063D95" w14:textId="77777777" w:rsidR="00772868" w:rsidRDefault="00772868" w:rsidP="000E3CED">
      <w:pPr>
        <w:spacing w:after="0" w:line="240" w:lineRule="auto"/>
        <w:contextualSpacing/>
        <w:jc w:val="center"/>
        <w:rPr>
          <w:rFonts w:asciiTheme="majorHAnsi" w:hAnsiTheme="majorHAnsi" w:cs="Aharoni"/>
          <w:b/>
          <w:sz w:val="28"/>
        </w:rPr>
      </w:pPr>
    </w:p>
    <w:p w14:paraId="29C7F909" w14:textId="77777777" w:rsidR="009A5930" w:rsidRDefault="009A5930" w:rsidP="00C27A4E">
      <w:pPr>
        <w:spacing w:after="0" w:line="240" w:lineRule="auto"/>
        <w:jc w:val="center"/>
        <w:rPr>
          <w:rFonts w:ascii="Arial" w:hAnsi="Arial" w:cs="Arial"/>
          <w:b/>
          <w:sz w:val="28"/>
          <w:u w:val="single"/>
        </w:rPr>
      </w:pPr>
    </w:p>
    <w:p w14:paraId="0110A43D" w14:textId="77777777" w:rsidR="00250711" w:rsidRDefault="00250711" w:rsidP="003701EF">
      <w:pPr>
        <w:spacing w:after="0" w:line="240" w:lineRule="auto"/>
        <w:contextualSpacing/>
        <w:rPr>
          <w:rFonts w:ascii="Times New Roman" w:hAnsi="Times New Roman" w:cs="Times New Roman"/>
          <w:b/>
          <w:sz w:val="36"/>
        </w:rPr>
      </w:pPr>
    </w:p>
    <w:sectPr w:rsidR="00250711" w:rsidSect="007045A5">
      <w:pgSz w:w="16838" w:h="11906" w:orient="landscape"/>
      <w:pgMar w:top="170" w:right="170" w:bottom="170" w:left="170" w:header="709" w:footer="709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FE45E" w14:textId="77777777" w:rsidR="0082213F" w:rsidRDefault="0082213F" w:rsidP="00250711">
      <w:pPr>
        <w:spacing w:after="0" w:line="240" w:lineRule="auto"/>
      </w:pPr>
      <w:r>
        <w:separator/>
      </w:r>
    </w:p>
  </w:endnote>
  <w:endnote w:type="continuationSeparator" w:id="0">
    <w:p w14:paraId="68C08133" w14:textId="77777777" w:rsidR="0082213F" w:rsidRDefault="0082213F" w:rsidP="00250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36ECD" w14:textId="77777777" w:rsidR="0082213F" w:rsidRDefault="0082213F" w:rsidP="00250711">
      <w:pPr>
        <w:spacing w:after="0" w:line="240" w:lineRule="auto"/>
      </w:pPr>
      <w:r>
        <w:separator/>
      </w:r>
    </w:p>
  </w:footnote>
  <w:footnote w:type="continuationSeparator" w:id="0">
    <w:p w14:paraId="76E7CD08" w14:textId="77777777" w:rsidR="0082213F" w:rsidRDefault="0082213F" w:rsidP="00250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E1150C"/>
    <w:multiLevelType w:val="hybridMultilevel"/>
    <w:tmpl w:val="19B81010"/>
    <w:lvl w:ilvl="0" w:tplc="EAAEB3A4">
      <w:start w:val="1"/>
      <w:numFmt w:val="decimal"/>
      <w:lvlText w:val="%1)"/>
      <w:lvlJc w:val="left"/>
      <w:pPr>
        <w:ind w:left="720" w:hanging="360"/>
      </w:pPr>
      <w:rPr>
        <w:rFonts w:cs="Arial" w:hint="default"/>
        <w:b w:val="0"/>
        <w:sz w:val="21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492ECA"/>
    <w:multiLevelType w:val="hybridMultilevel"/>
    <w:tmpl w:val="FF06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35984"/>
    <w:multiLevelType w:val="hybridMultilevel"/>
    <w:tmpl w:val="A83A4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711"/>
    <w:rsid w:val="00000F19"/>
    <w:rsid w:val="000242F7"/>
    <w:rsid w:val="00063607"/>
    <w:rsid w:val="00074A57"/>
    <w:rsid w:val="000B25B5"/>
    <w:rsid w:val="000B351F"/>
    <w:rsid w:val="000C6287"/>
    <w:rsid w:val="000D3BAB"/>
    <w:rsid w:val="000E3CED"/>
    <w:rsid w:val="000E4162"/>
    <w:rsid w:val="000F5CC9"/>
    <w:rsid w:val="000F7674"/>
    <w:rsid w:val="00113A78"/>
    <w:rsid w:val="00131FF0"/>
    <w:rsid w:val="001A3F23"/>
    <w:rsid w:val="001B3185"/>
    <w:rsid w:val="001B7BA1"/>
    <w:rsid w:val="001F5B18"/>
    <w:rsid w:val="00250711"/>
    <w:rsid w:val="002532DF"/>
    <w:rsid w:val="002D0531"/>
    <w:rsid w:val="003425B3"/>
    <w:rsid w:val="00364F5C"/>
    <w:rsid w:val="003675FF"/>
    <w:rsid w:val="00367CBE"/>
    <w:rsid w:val="003701EF"/>
    <w:rsid w:val="003A0608"/>
    <w:rsid w:val="003A3223"/>
    <w:rsid w:val="004319FE"/>
    <w:rsid w:val="0048725C"/>
    <w:rsid w:val="00494785"/>
    <w:rsid w:val="004B1069"/>
    <w:rsid w:val="004B1BE6"/>
    <w:rsid w:val="004C7B24"/>
    <w:rsid w:val="004E2855"/>
    <w:rsid w:val="004F57E7"/>
    <w:rsid w:val="00500B1A"/>
    <w:rsid w:val="00503753"/>
    <w:rsid w:val="005122D8"/>
    <w:rsid w:val="00515B22"/>
    <w:rsid w:val="0053750F"/>
    <w:rsid w:val="00561697"/>
    <w:rsid w:val="005B1372"/>
    <w:rsid w:val="005F0276"/>
    <w:rsid w:val="0061001D"/>
    <w:rsid w:val="00613207"/>
    <w:rsid w:val="00614484"/>
    <w:rsid w:val="00645844"/>
    <w:rsid w:val="00673DDD"/>
    <w:rsid w:val="006C4487"/>
    <w:rsid w:val="006E10A5"/>
    <w:rsid w:val="007045A5"/>
    <w:rsid w:val="007212BB"/>
    <w:rsid w:val="007502E4"/>
    <w:rsid w:val="00762146"/>
    <w:rsid w:val="00772868"/>
    <w:rsid w:val="007A0D24"/>
    <w:rsid w:val="007C6D65"/>
    <w:rsid w:val="007C79E5"/>
    <w:rsid w:val="00801421"/>
    <w:rsid w:val="0082213F"/>
    <w:rsid w:val="00830E5F"/>
    <w:rsid w:val="008742B3"/>
    <w:rsid w:val="00896A43"/>
    <w:rsid w:val="008C3542"/>
    <w:rsid w:val="009554A7"/>
    <w:rsid w:val="00966BCB"/>
    <w:rsid w:val="009A1165"/>
    <w:rsid w:val="009A2749"/>
    <w:rsid w:val="009A5930"/>
    <w:rsid w:val="00B1180D"/>
    <w:rsid w:val="00B41F88"/>
    <w:rsid w:val="00B422A7"/>
    <w:rsid w:val="00B45633"/>
    <w:rsid w:val="00B91643"/>
    <w:rsid w:val="00BC68E6"/>
    <w:rsid w:val="00BD70A1"/>
    <w:rsid w:val="00C00607"/>
    <w:rsid w:val="00C27A4E"/>
    <w:rsid w:val="00C32A25"/>
    <w:rsid w:val="00C33D8E"/>
    <w:rsid w:val="00C74242"/>
    <w:rsid w:val="00CA5F71"/>
    <w:rsid w:val="00CF7C24"/>
    <w:rsid w:val="00D32FD4"/>
    <w:rsid w:val="00D45F1D"/>
    <w:rsid w:val="00D952EA"/>
    <w:rsid w:val="00DC28D1"/>
    <w:rsid w:val="00DF450A"/>
    <w:rsid w:val="00E158E7"/>
    <w:rsid w:val="00E34EC8"/>
    <w:rsid w:val="00E50918"/>
    <w:rsid w:val="00E61E64"/>
    <w:rsid w:val="00EF1D68"/>
    <w:rsid w:val="00F07EFD"/>
    <w:rsid w:val="00F211D8"/>
    <w:rsid w:val="00FC17E9"/>
    <w:rsid w:val="00FD686D"/>
    <w:rsid w:val="00F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9838146"/>
  <w15:docId w15:val="{238A94CD-1B0B-4425-A122-2740BFC9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71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50711"/>
  </w:style>
  <w:style w:type="paragraph" w:styleId="a6">
    <w:name w:val="footer"/>
    <w:basedOn w:val="a"/>
    <w:link w:val="a7"/>
    <w:uiPriority w:val="99"/>
    <w:unhideWhenUsed/>
    <w:rsid w:val="002507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50711"/>
  </w:style>
  <w:style w:type="paragraph" w:styleId="a8">
    <w:name w:val="Balloon Text"/>
    <w:basedOn w:val="a"/>
    <w:link w:val="a9"/>
    <w:uiPriority w:val="99"/>
    <w:semiHidden/>
    <w:unhideWhenUsed/>
    <w:rsid w:val="0037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01EF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3A0608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D70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6652E-6FEB-4954-AD81-CCE0C480B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3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Бодрикова Ольга Сергеевна</cp:lastModifiedBy>
  <cp:revision>37</cp:revision>
  <cp:lastPrinted>2025-03-03T12:06:00Z</cp:lastPrinted>
  <dcterms:created xsi:type="dcterms:W3CDTF">2020-04-18T10:41:00Z</dcterms:created>
  <dcterms:modified xsi:type="dcterms:W3CDTF">2025-03-04T11:28:00Z</dcterms:modified>
</cp:coreProperties>
</file>